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FF" w:rsidRPr="00403F3F" w:rsidRDefault="007319FF" w:rsidP="007319FF">
      <w:pPr>
        <w:widowControl w:val="0"/>
        <w:tabs>
          <w:tab w:val="left" w:pos="7200"/>
        </w:tabs>
        <w:jc w:val="center"/>
        <w:rPr>
          <w:b/>
          <w:snapToGrid w:val="0"/>
          <w:sz w:val="24"/>
          <w:szCs w:val="24"/>
        </w:rPr>
      </w:pPr>
      <w:r w:rsidRPr="00403F3F">
        <w:rPr>
          <w:b/>
          <w:snapToGrid w:val="0"/>
          <w:sz w:val="24"/>
          <w:szCs w:val="24"/>
        </w:rPr>
        <w:t>BOROUGH OF WOODCLIFF LAKE</w:t>
      </w:r>
    </w:p>
    <w:p w:rsidR="007319FF" w:rsidRPr="00403F3F" w:rsidRDefault="007319FF" w:rsidP="007319FF">
      <w:pPr>
        <w:widowControl w:val="0"/>
        <w:tabs>
          <w:tab w:val="left" w:pos="7200"/>
        </w:tabs>
        <w:jc w:val="center"/>
        <w:rPr>
          <w:b/>
          <w:snapToGrid w:val="0"/>
          <w:sz w:val="24"/>
          <w:szCs w:val="24"/>
        </w:rPr>
      </w:pPr>
      <w:r>
        <w:rPr>
          <w:b/>
          <w:snapToGrid w:val="0"/>
          <w:sz w:val="24"/>
          <w:szCs w:val="24"/>
        </w:rPr>
        <w:t>M</w:t>
      </w:r>
      <w:r w:rsidRPr="00403F3F">
        <w:rPr>
          <w:b/>
          <w:snapToGrid w:val="0"/>
          <w:sz w:val="24"/>
          <w:szCs w:val="24"/>
        </w:rPr>
        <w:t>AYOR AND COUNCIL</w:t>
      </w:r>
      <w:r>
        <w:rPr>
          <w:b/>
          <w:snapToGrid w:val="0"/>
          <w:sz w:val="24"/>
          <w:szCs w:val="24"/>
        </w:rPr>
        <w:t xml:space="preserve"> </w:t>
      </w:r>
      <w:r w:rsidR="00632A96">
        <w:rPr>
          <w:b/>
          <w:snapToGrid w:val="0"/>
          <w:sz w:val="24"/>
          <w:szCs w:val="24"/>
        </w:rPr>
        <w:t>MINUTES</w:t>
      </w:r>
    </w:p>
    <w:p w:rsidR="007319FF" w:rsidRDefault="00F96E5B" w:rsidP="007319FF">
      <w:pPr>
        <w:widowControl w:val="0"/>
        <w:tabs>
          <w:tab w:val="left" w:pos="7200"/>
        </w:tabs>
        <w:jc w:val="center"/>
        <w:rPr>
          <w:b/>
          <w:snapToGrid w:val="0"/>
          <w:sz w:val="24"/>
          <w:szCs w:val="24"/>
        </w:rPr>
      </w:pPr>
      <w:r>
        <w:rPr>
          <w:b/>
          <w:snapToGrid w:val="0"/>
          <w:sz w:val="24"/>
          <w:szCs w:val="24"/>
        </w:rPr>
        <w:t>February 11, 2013</w:t>
      </w:r>
    </w:p>
    <w:p w:rsidR="007319FF" w:rsidRPr="00403F3F" w:rsidRDefault="007319FF" w:rsidP="007319FF">
      <w:pPr>
        <w:widowControl w:val="0"/>
        <w:tabs>
          <w:tab w:val="left" w:pos="7200"/>
        </w:tabs>
        <w:jc w:val="center"/>
        <w:rPr>
          <w:snapToGrid w:val="0"/>
          <w:sz w:val="24"/>
          <w:szCs w:val="24"/>
        </w:rPr>
      </w:pPr>
    </w:p>
    <w:p w:rsidR="007319FF" w:rsidRDefault="007319FF" w:rsidP="007319FF">
      <w:pPr>
        <w:widowControl w:val="0"/>
        <w:tabs>
          <w:tab w:val="left" w:pos="7200"/>
        </w:tabs>
        <w:rPr>
          <w:b/>
          <w:snapToGrid w:val="0"/>
          <w:sz w:val="24"/>
          <w:szCs w:val="24"/>
          <w:u w:val="single"/>
        </w:rPr>
      </w:pPr>
    </w:p>
    <w:p w:rsidR="007319FF" w:rsidRPr="00403F3F" w:rsidRDefault="007319FF" w:rsidP="007319FF">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7319FF" w:rsidRPr="00403F3F" w:rsidRDefault="007319FF" w:rsidP="007319FF">
      <w:pPr>
        <w:widowControl w:val="0"/>
        <w:tabs>
          <w:tab w:val="left" w:pos="7200"/>
        </w:tabs>
        <w:rPr>
          <w:snapToGrid w:val="0"/>
          <w:sz w:val="24"/>
          <w:szCs w:val="24"/>
        </w:rPr>
      </w:pPr>
    </w:p>
    <w:p w:rsidR="007319FF" w:rsidRPr="00403F3F" w:rsidRDefault="007319FF" w:rsidP="007319FF">
      <w:pPr>
        <w:widowControl w:val="0"/>
        <w:tabs>
          <w:tab w:val="left" w:pos="7200"/>
        </w:tabs>
        <w:rPr>
          <w:snapToGrid w:val="0"/>
          <w:sz w:val="24"/>
          <w:szCs w:val="24"/>
        </w:rPr>
      </w:pPr>
      <w:r w:rsidRPr="00403F3F">
        <w:rPr>
          <w:snapToGrid w:val="0"/>
          <w:sz w:val="24"/>
          <w:szCs w:val="24"/>
        </w:rPr>
        <w:t>Notice of this meeting, in accordance with the "</w:t>
      </w:r>
      <w:proofErr w:type="gramStart"/>
      <w:r w:rsidRPr="00403F3F">
        <w:rPr>
          <w:snapToGrid w:val="0"/>
          <w:sz w:val="24"/>
          <w:szCs w:val="24"/>
        </w:rPr>
        <w:t>Open  Public</w:t>
      </w:r>
      <w:proofErr w:type="gramEnd"/>
      <w:r w:rsidRPr="00403F3F">
        <w:rPr>
          <w:snapToGrid w:val="0"/>
          <w:sz w:val="24"/>
          <w:szCs w:val="24"/>
        </w:rPr>
        <w:t xml:space="preserve">  Meetings  Law, l975,  C. "23l", has been posted and  two newspapers, </w:t>
      </w:r>
      <w:r w:rsidRPr="00403F3F">
        <w:rPr>
          <w:snapToGrid w:val="0"/>
          <w:sz w:val="24"/>
          <w:szCs w:val="24"/>
          <w:u w:val="single"/>
        </w:rPr>
        <w:t>The Record</w:t>
      </w:r>
      <w:r w:rsidRPr="00403F3F">
        <w:rPr>
          <w:snapToGrid w:val="0"/>
          <w:sz w:val="24"/>
          <w:szCs w:val="24"/>
        </w:rPr>
        <w:t xml:space="preserve"> and  </w:t>
      </w:r>
      <w:r w:rsidRPr="00403F3F">
        <w:rPr>
          <w:snapToGrid w:val="0"/>
          <w:sz w:val="24"/>
          <w:szCs w:val="24"/>
          <w:u w:val="single"/>
        </w:rPr>
        <w:t>The Ridgewood News</w:t>
      </w:r>
      <w:r w:rsidRPr="00403F3F">
        <w:rPr>
          <w:snapToGrid w:val="0"/>
          <w:sz w:val="24"/>
          <w:szCs w:val="24"/>
        </w:rPr>
        <w:t>, have been notified.</w:t>
      </w:r>
    </w:p>
    <w:p w:rsidR="007319FF" w:rsidRPr="00403F3F" w:rsidRDefault="007319FF" w:rsidP="007319FF">
      <w:pPr>
        <w:widowControl w:val="0"/>
        <w:tabs>
          <w:tab w:val="left" w:pos="7200"/>
        </w:tabs>
        <w:rPr>
          <w:snapToGrid w:val="0"/>
          <w:sz w:val="24"/>
          <w:szCs w:val="24"/>
        </w:rPr>
      </w:pPr>
    </w:p>
    <w:p w:rsidR="007319FF" w:rsidRDefault="007319FF" w:rsidP="007319FF">
      <w:pPr>
        <w:widowControl w:val="0"/>
        <w:tabs>
          <w:tab w:val="left" w:pos="7200"/>
        </w:tabs>
        <w:rPr>
          <w:snapToGrid w:val="0"/>
          <w:sz w:val="24"/>
          <w:szCs w:val="24"/>
        </w:rPr>
      </w:pPr>
      <w:proofErr w:type="gramStart"/>
      <w:r w:rsidRPr="00403F3F">
        <w:rPr>
          <w:b/>
          <w:snapToGrid w:val="0"/>
          <w:sz w:val="24"/>
          <w:szCs w:val="24"/>
          <w:u w:val="single"/>
        </w:rPr>
        <w:t>ROLL CALL</w:t>
      </w:r>
      <w:r w:rsidRPr="00403F3F">
        <w:rPr>
          <w:snapToGrid w:val="0"/>
          <w:sz w:val="24"/>
          <w:szCs w:val="24"/>
        </w:rPr>
        <w:t>.</w:t>
      </w:r>
      <w:proofErr w:type="gramEnd"/>
    </w:p>
    <w:p w:rsidR="00A14960" w:rsidRPr="00403F3F" w:rsidRDefault="00A14960" w:rsidP="007319FF">
      <w:pPr>
        <w:widowControl w:val="0"/>
        <w:tabs>
          <w:tab w:val="left" w:pos="7200"/>
        </w:tabs>
        <w:rPr>
          <w:snapToGrid w:val="0"/>
          <w:sz w:val="24"/>
          <w:szCs w:val="24"/>
        </w:rPr>
      </w:pPr>
    </w:p>
    <w:p w:rsidR="007319FF" w:rsidRPr="00403F3F" w:rsidRDefault="00632A96" w:rsidP="00632A96">
      <w:pPr>
        <w:widowControl w:val="0"/>
        <w:tabs>
          <w:tab w:val="left" w:pos="0"/>
        </w:tabs>
        <w:rPr>
          <w:snapToGrid w:val="0"/>
          <w:sz w:val="24"/>
          <w:szCs w:val="24"/>
        </w:rPr>
      </w:pPr>
      <w:r>
        <w:rPr>
          <w:snapToGrid w:val="0"/>
          <w:sz w:val="24"/>
          <w:szCs w:val="24"/>
        </w:rPr>
        <w:t xml:space="preserve">Mayor Jeffrey Goldsmith requested a roll call.  Council members Abene, Bader, Bae, Bloom, </w:t>
      </w:r>
      <w:proofErr w:type="spellStart"/>
      <w:r>
        <w:rPr>
          <w:snapToGrid w:val="0"/>
          <w:sz w:val="24"/>
          <w:szCs w:val="24"/>
        </w:rPr>
        <w:t>Gadaleta</w:t>
      </w:r>
      <w:proofErr w:type="spellEnd"/>
      <w:r>
        <w:rPr>
          <w:snapToGrid w:val="0"/>
          <w:sz w:val="24"/>
          <w:szCs w:val="24"/>
        </w:rPr>
        <w:t xml:space="preserve">, and Rosenblatt were present.  Mr. Bloom left the dais at 8:10 due to a previous commitment. </w:t>
      </w:r>
    </w:p>
    <w:p w:rsidR="007319FF" w:rsidRPr="00403F3F" w:rsidRDefault="007319FF" w:rsidP="007319FF">
      <w:pPr>
        <w:widowControl w:val="0"/>
        <w:tabs>
          <w:tab w:val="left" w:pos="7200"/>
        </w:tabs>
        <w:rPr>
          <w:snapToGrid w:val="0"/>
          <w:sz w:val="24"/>
          <w:szCs w:val="24"/>
        </w:rPr>
      </w:pPr>
    </w:p>
    <w:p w:rsidR="007319FF" w:rsidRDefault="007319FF" w:rsidP="007319FF">
      <w:pPr>
        <w:widowControl w:val="0"/>
        <w:tabs>
          <w:tab w:val="left" w:pos="7200"/>
        </w:tabs>
        <w:rPr>
          <w:snapToGrid w:val="0"/>
          <w:sz w:val="24"/>
          <w:szCs w:val="24"/>
        </w:rPr>
      </w:pPr>
      <w:proofErr w:type="gramStart"/>
      <w:r w:rsidRPr="00403F3F">
        <w:rPr>
          <w:b/>
          <w:snapToGrid w:val="0"/>
          <w:sz w:val="24"/>
          <w:szCs w:val="24"/>
          <w:u w:val="single"/>
        </w:rPr>
        <w:t>PLEDGE OF ALLEGIANCE</w:t>
      </w:r>
      <w:r w:rsidRPr="00403F3F">
        <w:rPr>
          <w:snapToGrid w:val="0"/>
          <w:sz w:val="24"/>
          <w:szCs w:val="24"/>
        </w:rPr>
        <w:t>.</w:t>
      </w:r>
      <w:proofErr w:type="gramEnd"/>
    </w:p>
    <w:p w:rsidR="00A14960" w:rsidRDefault="00A14960" w:rsidP="007319FF">
      <w:pPr>
        <w:widowControl w:val="0"/>
        <w:tabs>
          <w:tab w:val="left" w:pos="7200"/>
        </w:tabs>
        <w:rPr>
          <w:snapToGrid w:val="0"/>
          <w:sz w:val="24"/>
          <w:szCs w:val="24"/>
        </w:rPr>
      </w:pPr>
    </w:p>
    <w:p w:rsidR="00632A96" w:rsidRDefault="00632A96" w:rsidP="007319FF">
      <w:pPr>
        <w:widowControl w:val="0"/>
        <w:tabs>
          <w:tab w:val="left" w:pos="7200"/>
        </w:tabs>
        <w:rPr>
          <w:snapToGrid w:val="0"/>
          <w:sz w:val="24"/>
          <w:szCs w:val="24"/>
        </w:rPr>
      </w:pPr>
      <w:r>
        <w:rPr>
          <w:snapToGrid w:val="0"/>
          <w:sz w:val="24"/>
          <w:szCs w:val="24"/>
        </w:rPr>
        <w:t xml:space="preserve">All present recited the Pledge of Allegiance led by Mr. Clay Bosch. </w:t>
      </w:r>
    </w:p>
    <w:p w:rsidR="00F116D2" w:rsidRDefault="00F116D2" w:rsidP="00F116D2">
      <w:pPr>
        <w:pStyle w:val="ListParagraph"/>
        <w:widowControl w:val="0"/>
        <w:rPr>
          <w:snapToGrid w:val="0"/>
          <w:sz w:val="24"/>
          <w:szCs w:val="24"/>
        </w:rPr>
      </w:pPr>
    </w:p>
    <w:p w:rsidR="00407E35" w:rsidRPr="008A38BD" w:rsidRDefault="00407E35" w:rsidP="00407E35">
      <w:pPr>
        <w:widowControl w:val="0"/>
        <w:tabs>
          <w:tab w:val="left" w:pos="7200"/>
        </w:tabs>
        <w:rPr>
          <w:b/>
          <w:snapToGrid w:val="0"/>
          <w:sz w:val="22"/>
          <w:szCs w:val="22"/>
          <w:u w:val="single"/>
        </w:rPr>
      </w:pPr>
      <w:r w:rsidRPr="008A38BD">
        <w:rPr>
          <w:b/>
          <w:snapToGrid w:val="0"/>
          <w:sz w:val="22"/>
          <w:szCs w:val="22"/>
          <w:u w:val="single"/>
        </w:rPr>
        <w:t>MAYOR</w:t>
      </w:r>
      <w:r>
        <w:rPr>
          <w:b/>
          <w:snapToGrid w:val="0"/>
          <w:sz w:val="22"/>
          <w:szCs w:val="22"/>
          <w:u w:val="single"/>
        </w:rPr>
        <w:t>AL COMMITTEE</w:t>
      </w:r>
      <w:r w:rsidRPr="008A38BD">
        <w:rPr>
          <w:b/>
          <w:snapToGrid w:val="0"/>
          <w:sz w:val="22"/>
          <w:szCs w:val="22"/>
          <w:u w:val="single"/>
        </w:rPr>
        <w:t xml:space="preserve"> APPOINTMENT</w:t>
      </w:r>
      <w:r>
        <w:rPr>
          <w:b/>
          <w:snapToGrid w:val="0"/>
          <w:sz w:val="22"/>
          <w:szCs w:val="22"/>
          <w:u w:val="single"/>
        </w:rPr>
        <w:t xml:space="preserve"> – (no Council confirmation needed):</w:t>
      </w:r>
    </w:p>
    <w:p w:rsidR="00F116D2" w:rsidRPr="00A879CB" w:rsidRDefault="00F116D2" w:rsidP="00F116D2">
      <w:pPr>
        <w:widowControl w:val="0"/>
        <w:tabs>
          <w:tab w:val="left" w:pos="7200"/>
        </w:tabs>
        <w:rPr>
          <w:b/>
          <w:snapToGrid w:val="0"/>
          <w:sz w:val="22"/>
          <w:szCs w:val="22"/>
        </w:rPr>
      </w:pPr>
    </w:p>
    <w:p w:rsidR="00F116D2" w:rsidRPr="009504E9" w:rsidRDefault="00407E35" w:rsidP="00F116D2">
      <w:pPr>
        <w:widowControl w:val="0"/>
        <w:tabs>
          <w:tab w:val="left" w:pos="7200"/>
        </w:tabs>
        <w:rPr>
          <w:snapToGrid w:val="0"/>
          <w:sz w:val="24"/>
          <w:szCs w:val="24"/>
        </w:rPr>
      </w:pPr>
      <w:r w:rsidRPr="009504E9">
        <w:rPr>
          <w:snapToGrid w:val="0"/>
          <w:sz w:val="24"/>
          <w:szCs w:val="24"/>
        </w:rPr>
        <w:t xml:space="preserve">(Mayor)     I appoint Joseph </w:t>
      </w:r>
      <w:proofErr w:type="spellStart"/>
      <w:r w:rsidRPr="009504E9">
        <w:rPr>
          <w:snapToGrid w:val="0"/>
          <w:sz w:val="24"/>
          <w:szCs w:val="24"/>
        </w:rPr>
        <w:t>Lansgschultz</w:t>
      </w:r>
      <w:proofErr w:type="spellEnd"/>
      <w:r w:rsidRPr="009504E9">
        <w:rPr>
          <w:snapToGrid w:val="0"/>
          <w:sz w:val="24"/>
          <w:szCs w:val="24"/>
        </w:rPr>
        <w:t xml:space="preserve"> to the Pool and Tennis Committee for a term ending 12/31/13.</w:t>
      </w:r>
    </w:p>
    <w:p w:rsidR="00407E35" w:rsidRPr="009504E9" w:rsidRDefault="00407E35" w:rsidP="00F116D2">
      <w:pPr>
        <w:widowControl w:val="0"/>
        <w:tabs>
          <w:tab w:val="left" w:pos="7200"/>
        </w:tabs>
        <w:rPr>
          <w:snapToGrid w:val="0"/>
          <w:sz w:val="24"/>
          <w:szCs w:val="24"/>
        </w:rPr>
      </w:pPr>
    </w:p>
    <w:p w:rsidR="00F116D2" w:rsidRDefault="009504E9" w:rsidP="00F116D2">
      <w:pPr>
        <w:rPr>
          <w:sz w:val="24"/>
          <w:szCs w:val="24"/>
        </w:rPr>
      </w:pPr>
      <w:r w:rsidRPr="009504E9">
        <w:rPr>
          <w:sz w:val="24"/>
          <w:szCs w:val="24"/>
        </w:rPr>
        <w:t xml:space="preserve">(Mayor)  </w:t>
      </w:r>
      <w:r>
        <w:rPr>
          <w:sz w:val="24"/>
          <w:szCs w:val="24"/>
        </w:rPr>
        <w:t xml:space="preserve">  </w:t>
      </w:r>
      <w:r w:rsidRPr="009504E9">
        <w:rPr>
          <w:sz w:val="24"/>
          <w:szCs w:val="24"/>
        </w:rPr>
        <w:t xml:space="preserve"> I appoint</w:t>
      </w:r>
      <w:r>
        <w:rPr>
          <w:sz w:val="24"/>
          <w:szCs w:val="24"/>
        </w:rPr>
        <w:t xml:space="preserve"> Al </w:t>
      </w:r>
      <w:proofErr w:type="spellStart"/>
      <w:r>
        <w:rPr>
          <w:sz w:val="24"/>
          <w:szCs w:val="24"/>
        </w:rPr>
        <w:t>Dattolli</w:t>
      </w:r>
      <w:proofErr w:type="spellEnd"/>
      <w:r>
        <w:rPr>
          <w:sz w:val="24"/>
          <w:szCs w:val="24"/>
        </w:rPr>
        <w:t xml:space="preserve"> and Augusto </w:t>
      </w:r>
      <w:proofErr w:type="spellStart"/>
      <w:r>
        <w:rPr>
          <w:sz w:val="24"/>
          <w:szCs w:val="24"/>
        </w:rPr>
        <w:t>Morpurgo</w:t>
      </w:r>
      <w:proofErr w:type="spellEnd"/>
      <w:r>
        <w:rPr>
          <w:sz w:val="24"/>
          <w:szCs w:val="24"/>
        </w:rPr>
        <w:t xml:space="preserve"> to serve as a member of the Architectural Design Board for a term ending December 31, 2013. </w:t>
      </w:r>
    </w:p>
    <w:p w:rsidR="00BA564B" w:rsidRDefault="00BA564B" w:rsidP="00F116D2">
      <w:pPr>
        <w:rPr>
          <w:sz w:val="24"/>
          <w:szCs w:val="24"/>
        </w:rPr>
      </w:pPr>
    </w:p>
    <w:p w:rsidR="00BA564B" w:rsidRDefault="00BA564B" w:rsidP="00F116D2">
      <w:pPr>
        <w:rPr>
          <w:sz w:val="24"/>
          <w:szCs w:val="24"/>
        </w:rPr>
      </w:pPr>
      <w:r>
        <w:rPr>
          <w:sz w:val="24"/>
          <w:szCs w:val="24"/>
        </w:rPr>
        <w:t xml:space="preserve">(Mayor)     I appoint Johanna Cairo as a </w:t>
      </w:r>
      <w:r w:rsidR="001C2088">
        <w:rPr>
          <w:sz w:val="24"/>
          <w:szCs w:val="24"/>
        </w:rPr>
        <w:t>member of the Shade Tree Committee for a term ending December 31, 2013.</w:t>
      </w:r>
    </w:p>
    <w:p w:rsidR="001C2088" w:rsidRPr="009504E9" w:rsidRDefault="001C2088" w:rsidP="00F116D2">
      <w:pPr>
        <w:rPr>
          <w:sz w:val="24"/>
          <w:szCs w:val="24"/>
        </w:rPr>
      </w:pPr>
    </w:p>
    <w:p w:rsidR="00F116D2" w:rsidRDefault="00F116D2" w:rsidP="00F116D2">
      <w:pPr>
        <w:widowControl w:val="0"/>
        <w:tabs>
          <w:tab w:val="left" w:pos="7200"/>
        </w:tabs>
        <w:rPr>
          <w:snapToGrid w:val="0"/>
          <w:sz w:val="24"/>
          <w:szCs w:val="24"/>
        </w:rPr>
      </w:pPr>
      <w:r w:rsidRPr="00A879CB">
        <w:rPr>
          <w:snapToGrid w:val="0"/>
          <w:sz w:val="22"/>
          <w:szCs w:val="22"/>
        </w:rPr>
        <w:tab/>
      </w:r>
      <w:r w:rsidRPr="00A879CB">
        <w:rPr>
          <w:snapToGrid w:val="0"/>
          <w:sz w:val="22"/>
          <w:szCs w:val="22"/>
        </w:rPr>
        <w:tab/>
      </w:r>
      <w:r>
        <w:rPr>
          <w:snapToGrid w:val="0"/>
          <w:sz w:val="22"/>
          <w:szCs w:val="22"/>
        </w:rPr>
        <w:tab/>
      </w:r>
    </w:p>
    <w:p w:rsidR="007319FF" w:rsidRPr="00403F3F" w:rsidRDefault="007319FF" w:rsidP="007319FF">
      <w:pPr>
        <w:widowControl w:val="0"/>
        <w:tabs>
          <w:tab w:val="left" w:pos="7200"/>
        </w:tabs>
        <w:rPr>
          <w:b/>
          <w:snapToGrid w:val="0"/>
          <w:sz w:val="24"/>
          <w:szCs w:val="24"/>
          <w:u w:val="single"/>
        </w:rPr>
      </w:pPr>
      <w:proofErr w:type="gramStart"/>
      <w:r w:rsidRPr="00403F3F">
        <w:rPr>
          <w:b/>
          <w:snapToGrid w:val="0"/>
          <w:sz w:val="24"/>
          <w:szCs w:val="24"/>
          <w:u w:val="single"/>
        </w:rPr>
        <w:t>APPROVAL OF MINUTES.</w:t>
      </w:r>
      <w:proofErr w:type="gramEnd"/>
    </w:p>
    <w:p w:rsidR="007319FF" w:rsidRPr="00403F3F" w:rsidRDefault="007319FF" w:rsidP="007319FF">
      <w:pPr>
        <w:widowControl w:val="0"/>
        <w:tabs>
          <w:tab w:val="left" w:pos="7200"/>
        </w:tabs>
        <w:rPr>
          <w:snapToGrid w:val="0"/>
          <w:sz w:val="24"/>
          <w:szCs w:val="24"/>
        </w:rPr>
      </w:pPr>
    </w:p>
    <w:p w:rsidR="007319FF" w:rsidRDefault="007319FF" w:rsidP="007319FF">
      <w:pPr>
        <w:widowControl w:val="0"/>
        <w:ind w:firstLine="720"/>
        <w:rPr>
          <w:snapToGrid w:val="0"/>
          <w:sz w:val="24"/>
          <w:szCs w:val="24"/>
        </w:rPr>
      </w:pPr>
      <w:r>
        <w:rPr>
          <w:b/>
          <w:snapToGrid w:val="0"/>
          <w:sz w:val="24"/>
          <w:szCs w:val="24"/>
        </w:rPr>
        <w:t xml:space="preserve">RESOLVED, </w:t>
      </w:r>
      <w:r>
        <w:rPr>
          <w:snapToGrid w:val="0"/>
          <w:sz w:val="24"/>
          <w:szCs w:val="24"/>
        </w:rPr>
        <w:t xml:space="preserve">that the </w:t>
      </w:r>
      <w:r w:rsidR="00407E35">
        <w:rPr>
          <w:snapToGrid w:val="0"/>
          <w:sz w:val="24"/>
          <w:szCs w:val="24"/>
        </w:rPr>
        <w:t xml:space="preserve">Minutes </w:t>
      </w:r>
      <w:r>
        <w:rPr>
          <w:snapToGrid w:val="0"/>
          <w:sz w:val="24"/>
          <w:szCs w:val="24"/>
        </w:rPr>
        <w:t xml:space="preserve">of a Mayor and Council Meeting on January </w:t>
      </w:r>
      <w:r w:rsidR="00407E35">
        <w:rPr>
          <w:snapToGrid w:val="0"/>
          <w:sz w:val="24"/>
          <w:szCs w:val="24"/>
        </w:rPr>
        <w:t>16</w:t>
      </w:r>
      <w:r>
        <w:rPr>
          <w:snapToGrid w:val="0"/>
          <w:sz w:val="24"/>
          <w:szCs w:val="24"/>
        </w:rPr>
        <w:t xml:space="preserve">, 2013,  copies of which have been received by all Councilperson, are hereby approved as </w:t>
      </w:r>
      <w:r w:rsidR="00632A96">
        <w:rPr>
          <w:snapToGrid w:val="0"/>
          <w:sz w:val="24"/>
          <w:szCs w:val="24"/>
        </w:rPr>
        <w:t>amended</w:t>
      </w:r>
      <w:r>
        <w:rPr>
          <w:snapToGrid w:val="0"/>
          <w:sz w:val="24"/>
          <w:szCs w:val="24"/>
        </w:rPr>
        <w:t xml:space="preserve">. </w:t>
      </w:r>
    </w:p>
    <w:p w:rsidR="007319FF" w:rsidRDefault="007319FF" w:rsidP="007319FF">
      <w:pPr>
        <w:widowControl w:val="0"/>
        <w:tabs>
          <w:tab w:val="left" w:pos="7200"/>
        </w:tabs>
        <w:rPr>
          <w:snapToGrid w:val="0"/>
          <w:sz w:val="24"/>
          <w:szCs w:val="24"/>
        </w:rPr>
      </w:pPr>
    </w:p>
    <w:p w:rsidR="00B541AD" w:rsidRDefault="00632A96" w:rsidP="007319FF">
      <w:pPr>
        <w:widowControl w:val="0"/>
        <w:rPr>
          <w:snapToGrid w:val="0"/>
          <w:sz w:val="24"/>
          <w:szCs w:val="24"/>
        </w:rPr>
      </w:pPr>
      <w:r w:rsidRPr="00B541AD">
        <w:rPr>
          <w:b/>
          <w:snapToGrid w:val="0"/>
          <w:sz w:val="24"/>
          <w:szCs w:val="24"/>
          <w:u w:val="single"/>
        </w:rPr>
        <w:t>ROLL CALL:</w:t>
      </w:r>
      <w:r w:rsidR="00B541AD" w:rsidRPr="00B541AD">
        <w:rPr>
          <w:b/>
          <w:snapToGrid w:val="0"/>
          <w:sz w:val="24"/>
          <w:szCs w:val="24"/>
          <w:u w:val="single"/>
        </w:rPr>
        <w:t xml:space="preserve"> </w:t>
      </w:r>
      <w:r w:rsidRPr="00B541AD">
        <w:rPr>
          <w:b/>
          <w:snapToGrid w:val="0"/>
          <w:sz w:val="24"/>
          <w:szCs w:val="24"/>
          <w:u w:val="single"/>
        </w:rPr>
        <w:br/>
      </w:r>
      <w:r w:rsidR="00B541AD">
        <w:rPr>
          <w:snapToGrid w:val="0"/>
          <w:sz w:val="24"/>
          <w:szCs w:val="24"/>
        </w:rPr>
        <w:t>Introduce:</w:t>
      </w:r>
      <w:r w:rsidR="00B541AD">
        <w:rPr>
          <w:snapToGrid w:val="0"/>
          <w:sz w:val="24"/>
          <w:szCs w:val="24"/>
        </w:rPr>
        <w:tab/>
        <w:t>Mr. Bader</w:t>
      </w:r>
    </w:p>
    <w:p w:rsidR="00B541AD" w:rsidRDefault="00B541AD" w:rsidP="007319FF">
      <w:pPr>
        <w:widowControl w:val="0"/>
        <w:rPr>
          <w:snapToGrid w:val="0"/>
          <w:sz w:val="24"/>
          <w:szCs w:val="24"/>
        </w:rPr>
      </w:pPr>
      <w:r>
        <w:rPr>
          <w:snapToGrid w:val="0"/>
          <w:sz w:val="24"/>
          <w:szCs w:val="24"/>
        </w:rPr>
        <w:t>Second:</w:t>
      </w:r>
      <w:r>
        <w:rPr>
          <w:snapToGrid w:val="0"/>
          <w:sz w:val="24"/>
          <w:szCs w:val="24"/>
        </w:rPr>
        <w:tab/>
        <w:t>Mrs. Abene</w:t>
      </w:r>
    </w:p>
    <w:p w:rsidR="00B541AD" w:rsidRDefault="00B541AD" w:rsidP="007319FF">
      <w:pPr>
        <w:widowControl w:val="0"/>
        <w:rPr>
          <w:snapToGrid w:val="0"/>
          <w:sz w:val="24"/>
          <w:szCs w:val="24"/>
        </w:rPr>
      </w:pPr>
      <w:r>
        <w:rPr>
          <w:snapToGrid w:val="0"/>
          <w:sz w:val="24"/>
          <w:szCs w:val="24"/>
        </w:rPr>
        <w:t>Ayes:</w:t>
      </w:r>
      <w:r>
        <w:rPr>
          <w:snapToGrid w:val="0"/>
          <w:sz w:val="24"/>
          <w:szCs w:val="24"/>
        </w:rPr>
        <w:tab/>
      </w:r>
      <w:r>
        <w:rPr>
          <w:snapToGrid w:val="0"/>
          <w:sz w:val="24"/>
          <w:szCs w:val="24"/>
        </w:rPr>
        <w:tab/>
        <w:t xml:space="preserve">Mrs. Bae, Mr. Bloom, Mrs. </w:t>
      </w:r>
      <w:proofErr w:type="spellStart"/>
      <w:r>
        <w:rPr>
          <w:snapToGrid w:val="0"/>
          <w:sz w:val="24"/>
          <w:szCs w:val="24"/>
        </w:rPr>
        <w:t>Gadaleta</w:t>
      </w:r>
      <w:proofErr w:type="spellEnd"/>
      <w:r>
        <w:rPr>
          <w:snapToGrid w:val="0"/>
          <w:sz w:val="24"/>
          <w:szCs w:val="24"/>
        </w:rPr>
        <w:t xml:space="preserve">, Mrs. Abene, </w:t>
      </w:r>
      <w:proofErr w:type="spellStart"/>
      <w:r>
        <w:rPr>
          <w:snapToGrid w:val="0"/>
          <w:sz w:val="24"/>
          <w:szCs w:val="24"/>
        </w:rPr>
        <w:t>Mr.Bader</w:t>
      </w:r>
      <w:proofErr w:type="spellEnd"/>
    </w:p>
    <w:p w:rsidR="00B541AD" w:rsidRDefault="00B541AD" w:rsidP="007319FF">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B541AD" w:rsidRDefault="00B541AD" w:rsidP="007319FF">
      <w:pPr>
        <w:widowControl w:val="0"/>
        <w:rPr>
          <w:snapToGrid w:val="0"/>
          <w:sz w:val="24"/>
          <w:szCs w:val="24"/>
        </w:rPr>
      </w:pPr>
      <w:r>
        <w:rPr>
          <w:snapToGrid w:val="0"/>
          <w:sz w:val="24"/>
          <w:szCs w:val="24"/>
        </w:rPr>
        <w:t>Abstain:</w:t>
      </w:r>
      <w:r>
        <w:rPr>
          <w:snapToGrid w:val="0"/>
          <w:sz w:val="24"/>
          <w:szCs w:val="24"/>
        </w:rPr>
        <w:tab/>
        <w:t>None</w:t>
      </w:r>
    </w:p>
    <w:p w:rsidR="00B541AD" w:rsidRDefault="00B541AD" w:rsidP="007319FF">
      <w:pPr>
        <w:widowControl w:val="0"/>
        <w:rPr>
          <w:snapToGrid w:val="0"/>
          <w:sz w:val="24"/>
          <w:szCs w:val="24"/>
        </w:rPr>
      </w:pPr>
      <w:r>
        <w:rPr>
          <w:snapToGrid w:val="0"/>
          <w:sz w:val="24"/>
          <w:szCs w:val="24"/>
        </w:rPr>
        <w:t>Absent:</w:t>
      </w:r>
      <w:r>
        <w:rPr>
          <w:snapToGrid w:val="0"/>
          <w:sz w:val="24"/>
          <w:szCs w:val="24"/>
        </w:rPr>
        <w:tab/>
        <w:t>None</w:t>
      </w:r>
    </w:p>
    <w:p w:rsidR="00B541AD" w:rsidRDefault="00B541AD" w:rsidP="007319FF">
      <w:pPr>
        <w:widowControl w:val="0"/>
        <w:rPr>
          <w:snapToGrid w:val="0"/>
          <w:sz w:val="24"/>
          <w:szCs w:val="24"/>
        </w:rPr>
      </w:pPr>
      <w:r>
        <w:rPr>
          <w:snapToGrid w:val="0"/>
          <w:sz w:val="24"/>
          <w:szCs w:val="24"/>
        </w:rPr>
        <w:t>Not eligible:</w:t>
      </w:r>
      <w:r>
        <w:rPr>
          <w:snapToGrid w:val="0"/>
          <w:sz w:val="24"/>
          <w:szCs w:val="24"/>
        </w:rPr>
        <w:tab/>
        <w:t>Mr. Rosenblatt</w:t>
      </w:r>
    </w:p>
    <w:p w:rsidR="00B541AD" w:rsidRDefault="00B541AD" w:rsidP="007319FF">
      <w:pPr>
        <w:widowControl w:val="0"/>
        <w:rPr>
          <w:snapToGrid w:val="0"/>
          <w:sz w:val="24"/>
          <w:szCs w:val="24"/>
        </w:rPr>
      </w:pPr>
    </w:p>
    <w:p w:rsidR="00754CC7" w:rsidRDefault="00754CC7" w:rsidP="007319FF">
      <w:pPr>
        <w:widowControl w:val="0"/>
        <w:rPr>
          <w:snapToGrid w:val="0"/>
          <w:sz w:val="24"/>
          <w:szCs w:val="24"/>
        </w:rPr>
      </w:pPr>
    </w:p>
    <w:p w:rsidR="00754CC7" w:rsidRDefault="00754CC7" w:rsidP="007319FF">
      <w:pPr>
        <w:widowControl w:val="0"/>
        <w:rPr>
          <w:snapToGrid w:val="0"/>
          <w:sz w:val="24"/>
          <w:szCs w:val="24"/>
        </w:rPr>
      </w:pPr>
      <w:r>
        <w:rPr>
          <w:snapToGrid w:val="0"/>
          <w:sz w:val="24"/>
          <w:szCs w:val="24"/>
        </w:rPr>
        <w:t xml:space="preserve">Mr. Rosenblatt asked if he could comment/change the minutes due to inaccurate statements.  Mr. Kaufman stated that he could not change the minutes since he was not present at the meeting.  Mr. </w:t>
      </w:r>
      <w:r>
        <w:rPr>
          <w:snapToGrid w:val="0"/>
          <w:sz w:val="24"/>
          <w:szCs w:val="24"/>
        </w:rPr>
        <w:lastRenderedPageBreak/>
        <w:t xml:space="preserve">Kaufman </w:t>
      </w:r>
      <w:r w:rsidR="001E29C9">
        <w:rPr>
          <w:snapToGrid w:val="0"/>
          <w:sz w:val="24"/>
          <w:szCs w:val="24"/>
        </w:rPr>
        <w:t xml:space="preserve">stated that any comments Mr. Rosenblatt wished to make in regard to last meeting’s minutes will be noted in </w:t>
      </w:r>
      <w:r w:rsidR="00B04347">
        <w:rPr>
          <w:snapToGrid w:val="0"/>
          <w:sz w:val="24"/>
          <w:szCs w:val="24"/>
        </w:rPr>
        <w:t xml:space="preserve">tonight’s </w:t>
      </w:r>
      <w:r w:rsidR="001E29C9">
        <w:rPr>
          <w:snapToGrid w:val="0"/>
          <w:sz w:val="24"/>
          <w:szCs w:val="24"/>
        </w:rPr>
        <w:t xml:space="preserve">meeting minutes.  </w:t>
      </w:r>
      <w:r w:rsidR="00B541AD">
        <w:rPr>
          <w:snapToGrid w:val="0"/>
          <w:sz w:val="24"/>
          <w:szCs w:val="24"/>
        </w:rPr>
        <w:t xml:space="preserve">Mr. Rosenblatt asked to clarify a statement made by Mr. Bader in </w:t>
      </w:r>
      <w:r w:rsidR="00B04347">
        <w:rPr>
          <w:snapToGrid w:val="0"/>
          <w:sz w:val="24"/>
          <w:szCs w:val="24"/>
        </w:rPr>
        <w:t>reference</w:t>
      </w:r>
      <w:r w:rsidR="00B541AD">
        <w:rPr>
          <w:snapToGrid w:val="0"/>
          <w:sz w:val="24"/>
          <w:szCs w:val="24"/>
        </w:rPr>
        <w:t xml:space="preserve"> to the Risk Manager appointment on February 11, 2103 for the record.  Mr. Rosenblatt stated that he never had a conversation with Mr. Bader about the former risk manger, Burton Agency.  Mr. Rosenblatt added that he had conversations with the Borough Clerk, whom he has the highest regard for.  It was her opinion that he was quoting </w:t>
      </w:r>
      <w:r w:rsidR="00B04347">
        <w:rPr>
          <w:snapToGrid w:val="0"/>
          <w:sz w:val="24"/>
          <w:szCs w:val="24"/>
        </w:rPr>
        <w:t>and it was the Borough Clerk that</w:t>
      </w:r>
      <w:r w:rsidR="00B541AD">
        <w:rPr>
          <w:snapToGrid w:val="0"/>
          <w:sz w:val="24"/>
          <w:szCs w:val="24"/>
        </w:rPr>
        <w:t xml:space="preserve"> </w:t>
      </w:r>
      <w:r>
        <w:rPr>
          <w:snapToGrid w:val="0"/>
          <w:sz w:val="24"/>
          <w:szCs w:val="24"/>
        </w:rPr>
        <w:t xml:space="preserve">was lobbying to retain Burton Agency.  </w:t>
      </w:r>
    </w:p>
    <w:p w:rsidR="00647E8A" w:rsidRDefault="00647E8A" w:rsidP="001E29C9">
      <w:pPr>
        <w:widowControl w:val="0"/>
        <w:rPr>
          <w:b/>
          <w:snapToGrid w:val="0"/>
          <w:sz w:val="24"/>
          <w:szCs w:val="24"/>
          <w:u w:val="single"/>
        </w:rPr>
      </w:pPr>
    </w:p>
    <w:p w:rsidR="007319FF" w:rsidRDefault="007319FF" w:rsidP="001E29C9">
      <w:pPr>
        <w:widowControl w:val="0"/>
        <w:rPr>
          <w:b/>
          <w:snapToGrid w:val="0"/>
          <w:sz w:val="24"/>
          <w:szCs w:val="24"/>
          <w:u w:val="single"/>
        </w:rPr>
      </w:pPr>
      <w:proofErr w:type="gramStart"/>
      <w:r>
        <w:rPr>
          <w:b/>
          <w:snapToGrid w:val="0"/>
          <w:sz w:val="24"/>
          <w:szCs w:val="24"/>
          <w:u w:val="single"/>
        </w:rPr>
        <w:t>ENGINEERS REPORT.</w:t>
      </w:r>
      <w:proofErr w:type="gramEnd"/>
    </w:p>
    <w:p w:rsidR="00BC3B7F" w:rsidRDefault="00BC3B7F" w:rsidP="001E29C9">
      <w:pPr>
        <w:widowControl w:val="0"/>
        <w:rPr>
          <w:b/>
          <w:snapToGrid w:val="0"/>
          <w:sz w:val="24"/>
          <w:szCs w:val="24"/>
          <w:u w:val="single"/>
        </w:rPr>
      </w:pPr>
    </w:p>
    <w:p w:rsidR="001E29C9" w:rsidRDefault="001E29C9" w:rsidP="001E29C9">
      <w:pPr>
        <w:widowControl w:val="0"/>
        <w:rPr>
          <w:b/>
          <w:snapToGrid w:val="0"/>
          <w:sz w:val="24"/>
          <w:szCs w:val="24"/>
          <w:u w:val="single"/>
        </w:rPr>
      </w:pPr>
      <w:r>
        <w:rPr>
          <w:b/>
          <w:snapToGrid w:val="0"/>
          <w:sz w:val="24"/>
          <w:szCs w:val="24"/>
          <w:u w:val="single"/>
        </w:rPr>
        <w:t>2013 Road Improvement Project</w:t>
      </w:r>
      <w:r w:rsidR="00BC3B7F" w:rsidRPr="00BC3B7F">
        <w:rPr>
          <w:b/>
          <w:snapToGrid w:val="0"/>
          <w:sz w:val="24"/>
          <w:szCs w:val="24"/>
        </w:rPr>
        <w:t xml:space="preserve"> (EDLAMUN13.010</w:t>
      </w:r>
      <w:r w:rsidR="00BC3B7F">
        <w:rPr>
          <w:b/>
          <w:snapToGrid w:val="0"/>
          <w:sz w:val="24"/>
          <w:szCs w:val="24"/>
          <w:u w:val="single"/>
        </w:rPr>
        <w:t>)</w:t>
      </w:r>
    </w:p>
    <w:p w:rsidR="001E29C9" w:rsidRDefault="001E29C9" w:rsidP="001E29C9">
      <w:pPr>
        <w:widowControl w:val="0"/>
        <w:rPr>
          <w:snapToGrid w:val="0"/>
          <w:sz w:val="24"/>
          <w:szCs w:val="24"/>
        </w:rPr>
      </w:pPr>
      <w:r>
        <w:rPr>
          <w:snapToGrid w:val="0"/>
          <w:sz w:val="24"/>
          <w:szCs w:val="24"/>
        </w:rPr>
        <w:t>The Borough’s intention is to put forward a Multipurpose Bond, which will include the road program, amongst other needed items within the Borough.  In addition, the surrounding municipalities that are also involved in the program are requesting that their funding is appropriated by the end of February.</w:t>
      </w:r>
    </w:p>
    <w:p w:rsidR="001E29C9" w:rsidRDefault="001E29C9" w:rsidP="001E29C9">
      <w:pPr>
        <w:widowControl w:val="0"/>
        <w:rPr>
          <w:snapToGrid w:val="0"/>
          <w:sz w:val="24"/>
          <w:szCs w:val="24"/>
        </w:rPr>
      </w:pPr>
    </w:p>
    <w:p w:rsidR="001E29C9" w:rsidRDefault="001E29C9" w:rsidP="001E29C9">
      <w:pPr>
        <w:widowControl w:val="0"/>
        <w:rPr>
          <w:snapToGrid w:val="0"/>
          <w:sz w:val="24"/>
          <w:szCs w:val="24"/>
        </w:rPr>
      </w:pPr>
      <w:proofErr w:type="spellStart"/>
      <w:r>
        <w:rPr>
          <w:snapToGrid w:val="0"/>
          <w:sz w:val="24"/>
          <w:szCs w:val="24"/>
        </w:rPr>
        <w:t>Neglia</w:t>
      </w:r>
      <w:proofErr w:type="spellEnd"/>
      <w:r>
        <w:rPr>
          <w:snapToGrid w:val="0"/>
          <w:sz w:val="24"/>
          <w:szCs w:val="24"/>
        </w:rPr>
        <w:t xml:space="preserve"> Engineering Associates have commenced a walk through and are preparing the engineering estimates for the list of roads provided.  They will have these estimates completed within the next week.</w:t>
      </w:r>
    </w:p>
    <w:p w:rsidR="001E29C9" w:rsidRDefault="001E29C9" w:rsidP="001E29C9">
      <w:pPr>
        <w:widowControl w:val="0"/>
        <w:rPr>
          <w:snapToGrid w:val="0"/>
          <w:sz w:val="24"/>
          <w:szCs w:val="24"/>
        </w:rPr>
      </w:pPr>
    </w:p>
    <w:p w:rsidR="00BC3B7F" w:rsidRDefault="00BC3B7F" w:rsidP="001E29C9">
      <w:pPr>
        <w:widowControl w:val="0"/>
        <w:rPr>
          <w:snapToGrid w:val="0"/>
          <w:sz w:val="24"/>
          <w:szCs w:val="24"/>
        </w:rPr>
      </w:pPr>
      <w:r>
        <w:rPr>
          <w:snapToGrid w:val="0"/>
          <w:sz w:val="24"/>
          <w:szCs w:val="24"/>
        </w:rPr>
        <w:t>Mr. Bader questioned the Multi-purpose bond as this was the first time he has heard of this.  Mr. Bader</w:t>
      </w:r>
      <w:r w:rsidR="001F5D0E">
        <w:rPr>
          <w:snapToGrid w:val="0"/>
          <w:sz w:val="24"/>
          <w:szCs w:val="24"/>
        </w:rPr>
        <w:t xml:space="preserve"> stressed that all must be cognizant of accumulating debt.    (Mr. Bloom left the dais at 8:10 p.m.)</w:t>
      </w:r>
    </w:p>
    <w:p w:rsidR="001F5D0E" w:rsidRDefault="001F5D0E" w:rsidP="001E29C9">
      <w:pPr>
        <w:widowControl w:val="0"/>
        <w:rPr>
          <w:snapToGrid w:val="0"/>
          <w:sz w:val="24"/>
          <w:szCs w:val="24"/>
        </w:rPr>
      </w:pPr>
    </w:p>
    <w:p w:rsidR="001F5D0E" w:rsidRDefault="001F5D0E" w:rsidP="001E29C9">
      <w:pPr>
        <w:widowControl w:val="0"/>
        <w:rPr>
          <w:snapToGrid w:val="0"/>
          <w:sz w:val="24"/>
          <w:szCs w:val="24"/>
        </w:rPr>
      </w:pPr>
      <w:r>
        <w:rPr>
          <w:snapToGrid w:val="0"/>
          <w:sz w:val="24"/>
          <w:szCs w:val="24"/>
        </w:rPr>
        <w:t xml:space="preserve">Administrator Albrecht explained that </w:t>
      </w:r>
      <w:r w:rsidR="00482083">
        <w:rPr>
          <w:snapToGrid w:val="0"/>
          <w:sz w:val="24"/>
          <w:szCs w:val="24"/>
        </w:rPr>
        <w:t>there was an initial meetin</w:t>
      </w:r>
      <w:r w:rsidR="00D17B6F">
        <w:rPr>
          <w:snapToGrid w:val="0"/>
          <w:sz w:val="24"/>
          <w:szCs w:val="24"/>
        </w:rPr>
        <w:t xml:space="preserve">g to discuss road repaving.  In order to participate in the Pascack Valley co-op, the finance committee had to come up with streets to be paved and a cost estimate very quickly in order to participate.  The coop will go out to bid March </w:t>
      </w:r>
      <w:r w:rsidR="00B04347">
        <w:rPr>
          <w:snapToGrid w:val="0"/>
          <w:sz w:val="24"/>
          <w:szCs w:val="24"/>
        </w:rPr>
        <w:t xml:space="preserve">with an anticipated award date in April. </w:t>
      </w:r>
    </w:p>
    <w:p w:rsidR="00647E8A" w:rsidRDefault="00647E8A" w:rsidP="001E29C9">
      <w:pPr>
        <w:widowControl w:val="0"/>
        <w:rPr>
          <w:b/>
          <w:snapToGrid w:val="0"/>
          <w:sz w:val="24"/>
          <w:szCs w:val="24"/>
          <w:u w:val="single"/>
        </w:rPr>
      </w:pPr>
    </w:p>
    <w:p w:rsidR="00BC3B7F" w:rsidRDefault="00BC3B7F" w:rsidP="001E29C9">
      <w:pPr>
        <w:widowControl w:val="0"/>
        <w:rPr>
          <w:snapToGrid w:val="0"/>
          <w:sz w:val="24"/>
          <w:szCs w:val="24"/>
        </w:rPr>
      </w:pPr>
      <w:r w:rsidRPr="00BC3B7F">
        <w:rPr>
          <w:b/>
          <w:snapToGrid w:val="0"/>
          <w:sz w:val="24"/>
          <w:szCs w:val="24"/>
          <w:u w:val="single"/>
        </w:rPr>
        <w:t xml:space="preserve">77 </w:t>
      </w:r>
      <w:proofErr w:type="spellStart"/>
      <w:r w:rsidRPr="00BC3B7F">
        <w:rPr>
          <w:b/>
          <w:snapToGrid w:val="0"/>
          <w:sz w:val="24"/>
          <w:szCs w:val="24"/>
          <w:u w:val="single"/>
        </w:rPr>
        <w:t>Brookview</w:t>
      </w:r>
      <w:proofErr w:type="spellEnd"/>
      <w:r w:rsidRPr="00BC3B7F">
        <w:rPr>
          <w:b/>
          <w:snapToGrid w:val="0"/>
          <w:sz w:val="24"/>
          <w:szCs w:val="24"/>
          <w:u w:val="single"/>
        </w:rPr>
        <w:t xml:space="preserve"> Drive Drainage Repairs</w:t>
      </w:r>
      <w:r>
        <w:rPr>
          <w:snapToGrid w:val="0"/>
          <w:sz w:val="24"/>
          <w:szCs w:val="24"/>
        </w:rPr>
        <w:t xml:space="preserve"> (WDLAMUN13.011)</w:t>
      </w:r>
    </w:p>
    <w:p w:rsidR="00BC3B7F" w:rsidRDefault="00BC3B7F" w:rsidP="001E29C9">
      <w:pPr>
        <w:widowControl w:val="0"/>
        <w:rPr>
          <w:snapToGrid w:val="0"/>
          <w:sz w:val="24"/>
          <w:szCs w:val="24"/>
        </w:rPr>
      </w:pPr>
      <w:r>
        <w:rPr>
          <w:snapToGrid w:val="0"/>
          <w:sz w:val="24"/>
          <w:szCs w:val="24"/>
        </w:rPr>
        <w:t xml:space="preserve">On February 1, 2013, a site visit was performed at the above reference address in response to a complaint and to evaluate damage that occurred to a drainage outfall that is apparently owned by the </w:t>
      </w:r>
      <w:proofErr w:type="gramStart"/>
      <w:r>
        <w:rPr>
          <w:snapToGrid w:val="0"/>
          <w:sz w:val="24"/>
          <w:szCs w:val="24"/>
        </w:rPr>
        <w:t>Borough .</w:t>
      </w:r>
      <w:proofErr w:type="gramEnd"/>
      <w:r>
        <w:rPr>
          <w:snapToGrid w:val="0"/>
          <w:sz w:val="24"/>
          <w:szCs w:val="24"/>
        </w:rPr>
        <w:t xml:space="preserve">  The site visit was performed with Wolfgang Albrecht, and David Antoine, Acting DPW Superintendent and </w:t>
      </w:r>
      <w:proofErr w:type="spellStart"/>
      <w:r>
        <w:rPr>
          <w:snapToGrid w:val="0"/>
          <w:sz w:val="24"/>
          <w:szCs w:val="24"/>
        </w:rPr>
        <w:t>Neglia</w:t>
      </w:r>
      <w:proofErr w:type="spellEnd"/>
      <w:r>
        <w:rPr>
          <w:snapToGrid w:val="0"/>
          <w:sz w:val="24"/>
          <w:szCs w:val="24"/>
        </w:rPr>
        <w:t xml:space="preserve"> Engineering.  </w:t>
      </w:r>
    </w:p>
    <w:p w:rsidR="00BC3B7F" w:rsidRDefault="00BC3B7F" w:rsidP="001E29C9">
      <w:pPr>
        <w:widowControl w:val="0"/>
        <w:rPr>
          <w:snapToGrid w:val="0"/>
          <w:sz w:val="24"/>
          <w:szCs w:val="24"/>
        </w:rPr>
      </w:pPr>
    </w:p>
    <w:p w:rsidR="00BC3B7F" w:rsidRDefault="00BC3B7F" w:rsidP="001E29C9">
      <w:pPr>
        <w:widowControl w:val="0"/>
        <w:rPr>
          <w:snapToGrid w:val="0"/>
          <w:sz w:val="24"/>
          <w:szCs w:val="24"/>
        </w:rPr>
      </w:pPr>
      <w:r>
        <w:rPr>
          <w:snapToGrid w:val="0"/>
          <w:sz w:val="24"/>
          <w:szCs w:val="24"/>
        </w:rPr>
        <w:t xml:space="preserve">As shown on photographs, the drainage was apparently installed in unison with a development that was constructed just east of the property and is located within the Borough’s drainage easement.  Apparently, </w:t>
      </w:r>
      <w:proofErr w:type="gramStart"/>
      <w:r>
        <w:rPr>
          <w:snapToGrid w:val="0"/>
          <w:sz w:val="24"/>
          <w:szCs w:val="24"/>
        </w:rPr>
        <w:t>over  time</w:t>
      </w:r>
      <w:proofErr w:type="gramEnd"/>
      <w:r>
        <w:rPr>
          <w:snapToGrid w:val="0"/>
          <w:sz w:val="24"/>
          <w:szCs w:val="24"/>
        </w:rPr>
        <w:t>, the stream embankment has been suffering from erosion and has led to the collapse of the rip rap overflow mat.</w:t>
      </w:r>
    </w:p>
    <w:p w:rsidR="00BC3B7F" w:rsidRDefault="00BC3B7F" w:rsidP="001E29C9">
      <w:pPr>
        <w:widowControl w:val="0"/>
        <w:rPr>
          <w:snapToGrid w:val="0"/>
          <w:sz w:val="24"/>
          <w:szCs w:val="24"/>
        </w:rPr>
      </w:pPr>
    </w:p>
    <w:p w:rsidR="00BC3B7F" w:rsidRDefault="00BC3B7F" w:rsidP="001E29C9">
      <w:pPr>
        <w:widowControl w:val="0"/>
        <w:rPr>
          <w:snapToGrid w:val="0"/>
          <w:sz w:val="24"/>
          <w:szCs w:val="24"/>
        </w:rPr>
      </w:pPr>
      <w:r>
        <w:rPr>
          <w:snapToGrid w:val="0"/>
          <w:sz w:val="24"/>
          <w:szCs w:val="24"/>
        </w:rPr>
        <w:t>However, being that the drainage was installed in unison with the development</w:t>
      </w:r>
      <w:proofErr w:type="gramStart"/>
      <w:r>
        <w:rPr>
          <w:snapToGrid w:val="0"/>
          <w:sz w:val="24"/>
          <w:szCs w:val="24"/>
        </w:rPr>
        <w:t xml:space="preserve">, </w:t>
      </w:r>
      <w:r w:rsidR="00BB7605">
        <w:rPr>
          <w:snapToGrid w:val="0"/>
          <w:sz w:val="24"/>
          <w:szCs w:val="24"/>
        </w:rPr>
        <w:t xml:space="preserve"> </w:t>
      </w:r>
      <w:proofErr w:type="spellStart"/>
      <w:r>
        <w:rPr>
          <w:snapToGrid w:val="0"/>
          <w:sz w:val="24"/>
          <w:szCs w:val="24"/>
        </w:rPr>
        <w:t>Neglia</w:t>
      </w:r>
      <w:proofErr w:type="spellEnd"/>
      <w:proofErr w:type="gramEnd"/>
      <w:r>
        <w:rPr>
          <w:snapToGrid w:val="0"/>
          <w:sz w:val="24"/>
          <w:szCs w:val="24"/>
        </w:rPr>
        <w:t xml:space="preserve"> Engineering is currently attempting to research the Developer’s Agreement to see if the Developer has any objections so repair such.  </w:t>
      </w:r>
    </w:p>
    <w:p w:rsidR="00BC3B7F" w:rsidRDefault="00BC3B7F" w:rsidP="001E29C9">
      <w:pPr>
        <w:widowControl w:val="0"/>
        <w:rPr>
          <w:snapToGrid w:val="0"/>
          <w:sz w:val="24"/>
          <w:szCs w:val="24"/>
        </w:rPr>
      </w:pPr>
    </w:p>
    <w:p w:rsidR="00BC3B7F" w:rsidRPr="001E29C9" w:rsidRDefault="00BC3B7F" w:rsidP="001E29C9">
      <w:pPr>
        <w:widowControl w:val="0"/>
        <w:rPr>
          <w:snapToGrid w:val="0"/>
          <w:sz w:val="24"/>
          <w:szCs w:val="24"/>
        </w:rPr>
      </w:pPr>
      <w:r>
        <w:rPr>
          <w:snapToGrid w:val="0"/>
          <w:sz w:val="24"/>
          <w:szCs w:val="24"/>
        </w:rPr>
        <w:t xml:space="preserve">Shared permitting is being evaluated with Park Ridge for cost savings on this project.  </w:t>
      </w:r>
    </w:p>
    <w:p w:rsidR="00407E35" w:rsidRPr="007319FF" w:rsidRDefault="007319FF" w:rsidP="00407E35">
      <w:pPr>
        <w:widowControl w:val="0"/>
        <w:jc w:val="both"/>
        <w:rPr>
          <w:sz w:val="24"/>
          <w:szCs w:val="24"/>
        </w:rPr>
      </w:pPr>
      <w:r>
        <w:rPr>
          <w:b/>
          <w:snapToGrid w:val="0"/>
          <w:sz w:val="24"/>
          <w:szCs w:val="24"/>
          <w:u w:val="single"/>
        </w:rPr>
        <w:t xml:space="preserve"> </w:t>
      </w:r>
    </w:p>
    <w:p w:rsidR="007319FF" w:rsidRDefault="00407E35" w:rsidP="007319FF">
      <w:pPr>
        <w:pStyle w:val="ListParagraph"/>
        <w:widowControl w:val="0"/>
        <w:ind w:hanging="720"/>
        <w:jc w:val="both"/>
        <w:rPr>
          <w:b/>
          <w:snapToGrid w:val="0"/>
          <w:sz w:val="24"/>
          <w:szCs w:val="24"/>
          <w:u w:val="single"/>
        </w:rPr>
      </w:pPr>
      <w:proofErr w:type="gramStart"/>
      <w:r>
        <w:rPr>
          <w:b/>
          <w:snapToGrid w:val="0"/>
          <w:sz w:val="24"/>
          <w:szCs w:val="24"/>
          <w:u w:val="single"/>
        </w:rPr>
        <w:t>BOROUGH ADMINISTRATOR REPORT.</w:t>
      </w:r>
      <w:proofErr w:type="gramEnd"/>
      <w:r>
        <w:rPr>
          <w:b/>
          <w:snapToGrid w:val="0"/>
          <w:sz w:val="24"/>
          <w:szCs w:val="24"/>
          <w:u w:val="single"/>
        </w:rPr>
        <w:t xml:space="preserve"> </w:t>
      </w:r>
    </w:p>
    <w:p w:rsidR="00234667" w:rsidRDefault="00234667" w:rsidP="007319FF">
      <w:pPr>
        <w:pStyle w:val="ListParagraph"/>
        <w:widowControl w:val="0"/>
        <w:ind w:hanging="720"/>
        <w:jc w:val="both"/>
        <w:rPr>
          <w:b/>
          <w:snapToGrid w:val="0"/>
          <w:sz w:val="24"/>
          <w:szCs w:val="24"/>
          <w:u w:val="single"/>
        </w:rPr>
      </w:pPr>
    </w:p>
    <w:p w:rsidR="00754CC7" w:rsidRDefault="00936DAE" w:rsidP="00936DAE">
      <w:pPr>
        <w:pStyle w:val="ListParagraph"/>
        <w:widowControl w:val="0"/>
        <w:ind w:left="0"/>
        <w:jc w:val="both"/>
        <w:rPr>
          <w:snapToGrid w:val="0"/>
          <w:sz w:val="24"/>
          <w:szCs w:val="24"/>
        </w:rPr>
      </w:pPr>
      <w:r>
        <w:rPr>
          <w:snapToGrid w:val="0"/>
          <w:sz w:val="24"/>
          <w:szCs w:val="24"/>
        </w:rPr>
        <w:t xml:space="preserve">Administrator Albrecht reported that the newly appointed engineering firm of </w:t>
      </w:r>
      <w:proofErr w:type="spellStart"/>
      <w:r>
        <w:rPr>
          <w:snapToGrid w:val="0"/>
          <w:sz w:val="24"/>
          <w:szCs w:val="24"/>
        </w:rPr>
        <w:t>Neglia</w:t>
      </w:r>
      <w:proofErr w:type="spellEnd"/>
      <w:r>
        <w:rPr>
          <w:snapToGrid w:val="0"/>
          <w:sz w:val="24"/>
          <w:szCs w:val="24"/>
        </w:rPr>
        <w:t xml:space="preserve"> Engineering was in </w:t>
      </w:r>
      <w:r>
        <w:rPr>
          <w:snapToGrid w:val="0"/>
          <w:sz w:val="24"/>
          <w:szCs w:val="24"/>
        </w:rPr>
        <w:lastRenderedPageBreak/>
        <w:t xml:space="preserve">Woodcliff Lake two days after being appointed, inspecting Chestnut Ridge Road and Saddle River Road.  There were many resident concerns that must be coordinated with the County plan to finish the project by the spring.  The Mayor reminds Administrator Albrecht that this intersection is the gateway into Woodcliff Lake.  The Mayor would like to see enhanced lighting and possible plantings at this site.  </w:t>
      </w:r>
    </w:p>
    <w:p w:rsidR="00936DAE" w:rsidRDefault="00936DAE" w:rsidP="00936DAE">
      <w:pPr>
        <w:pStyle w:val="ListParagraph"/>
        <w:widowControl w:val="0"/>
        <w:ind w:left="0"/>
        <w:jc w:val="both"/>
        <w:rPr>
          <w:snapToGrid w:val="0"/>
          <w:sz w:val="24"/>
          <w:szCs w:val="24"/>
        </w:rPr>
      </w:pPr>
    </w:p>
    <w:p w:rsidR="00936DAE" w:rsidRDefault="00936DAE" w:rsidP="00936DAE">
      <w:pPr>
        <w:pStyle w:val="ListParagraph"/>
        <w:widowControl w:val="0"/>
        <w:ind w:left="0"/>
        <w:jc w:val="both"/>
        <w:rPr>
          <w:snapToGrid w:val="0"/>
          <w:sz w:val="24"/>
          <w:szCs w:val="24"/>
        </w:rPr>
      </w:pPr>
      <w:proofErr w:type="spellStart"/>
      <w:r>
        <w:rPr>
          <w:snapToGrid w:val="0"/>
          <w:sz w:val="24"/>
          <w:szCs w:val="24"/>
        </w:rPr>
        <w:t>Neglia</w:t>
      </w:r>
      <w:proofErr w:type="spellEnd"/>
      <w:r>
        <w:rPr>
          <w:snapToGrid w:val="0"/>
          <w:sz w:val="24"/>
          <w:szCs w:val="24"/>
        </w:rPr>
        <w:t xml:space="preserve"> Engineering has been very helpful </w:t>
      </w:r>
      <w:r w:rsidR="00783D47">
        <w:rPr>
          <w:snapToGrid w:val="0"/>
          <w:sz w:val="24"/>
          <w:szCs w:val="24"/>
        </w:rPr>
        <w:t xml:space="preserve">with the flood mitigation paperwork for federal funding due to Hurricane Sandy.  </w:t>
      </w:r>
    </w:p>
    <w:p w:rsidR="00783D47" w:rsidRDefault="00783D47" w:rsidP="00936DAE">
      <w:pPr>
        <w:pStyle w:val="ListParagraph"/>
        <w:widowControl w:val="0"/>
        <w:ind w:left="0"/>
        <w:jc w:val="both"/>
        <w:rPr>
          <w:snapToGrid w:val="0"/>
          <w:sz w:val="24"/>
          <w:szCs w:val="24"/>
        </w:rPr>
      </w:pPr>
    </w:p>
    <w:p w:rsidR="00783D47" w:rsidRDefault="00783D47" w:rsidP="00936DAE">
      <w:pPr>
        <w:pStyle w:val="ListParagraph"/>
        <w:widowControl w:val="0"/>
        <w:ind w:left="0"/>
        <w:jc w:val="both"/>
        <w:rPr>
          <w:snapToGrid w:val="0"/>
          <w:sz w:val="24"/>
          <w:szCs w:val="24"/>
        </w:rPr>
      </w:pPr>
      <w:r>
        <w:rPr>
          <w:snapToGrid w:val="0"/>
          <w:sz w:val="24"/>
          <w:szCs w:val="24"/>
        </w:rPr>
        <w:t>There was a meeting with the new Risk Manager who met with team Woodcliff Lake to answer any questions there might be.</w:t>
      </w:r>
      <w:r w:rsidR="002641D4">
        <w:rPr>
          <w:snapToGrid w:val="0"/>
          <w:sz w:val="24"/>
          <w:szCs w:val="24"/>
        </w:rPr>
        <w:t xml:space="preserve">  </w:t>
      </w:r>
    </w:p>
    <w:p w:rsidR="00783D47" w:rsidRDefault="00783D47" w:rsidP="00936DAE">
      <w:pPr>
        <w:pStyle w:val="ListParagraph"/>
        <w:widowControl w:val="0"/>
        <w:ind w:left="0"/>
        <w:jc w:val="both"/>
        <w:rPr>
          <w:snapToGrid w:val="0"/>
          <w:sz w:val="24"/>
          <w:szCs w:val="24"/>
        </w:rPr>
      </w:pPr>
    </w:p>
    <w:p w:rsidR="00783D47" w:rsidRDefault="00783D47" w:rsidP="00936DAE">
      <w:pPr>
        <w:pStyle w:val="ListParagraph"/>
        <w:widowControl w:val="0"/>
        <w:ind w:left="0"/>
        <w:jc w:val="both"/>
        <w:rPr>
          <w:snapToGrid w:val="0"/>
          <w:sz w:val="24"/>
          <w:szCs w:val="24"/>
        </w:rPr>
      </w:pPr>
      <w:r>
        <w:rPr>
          <w:snapToGrid w:val="0"/>
          <w:sz w:val="24"/>
          <w:szCs w:val="24"/>
        </w:rPr>
        <w:t>Through the efforts of the Borough Clerk and the Technology Committee</w:t>
      </w:r>
      <w:r w:rsidR="002641D4">
        <w:rPr>
          <w:snapToGrid w:val="0"/>
          <w:sz w:val="24"/>
          <w:szCs w:val="24"/>
        </w:rPr>
        <w:t xml:space="preserve">, the website will be getting a makeover. This makeover will allow for the addition of pictures and will enable the viewer to move around the site easier.  All council members will be given a log-on password to enable them to pick-up their Mayor and Council packets via the website.  Borough Clerk Sciara is still waiting to speak with the website </w:t>
      </w:r>
      <w:r w:rsidR="00B04347">
        <w:rPr>
          <w:snapToGrid w:val="0"/>
          <w:sz w:val="24"/>
          <w:szCs w:val="24"/>
        </w:rPr>
        <w:t>vendor to procure log-</w:t>
      </w:r>
      <w:proofErr w:type="spellStart"/>
      <w:r w:rsidR="00B04347">
        <w:rPr>
          <w:snapToGrid w:val="0"/>
          <w:sz w:val="24"/>
          <w:szCs w:val="24"/>
        </w:rPr>
        <w:t>ons</w:t>
      </w:r>
      <w:proofErr w:type="spellEnd"/>
      <w:r w:rsidR="00B04347">
        <w:rPr>
          <w:snapToGrid w:val="0"/>
          <w:sz w:val="24"/>
          <w:szCs w:val="24"/>
        </w:rPr>
        <w:t xml:space="preserve"> for all involved.  </w:t>
      </w:r>
    </w:p>
    <w:p w:rsidR="002641D4" w:rsidRDefault="002641D4" w:rsidP="00936DAE">
      <w:pPr>
        <w:pStyle w:val="ListParagraph"/>
        <w:widowControl w:val="0"/>
        <w:ind w:left="0"/>
        <w:jc w:val="both"/>
        <w:rPr>
          <w:snapToGrid w:val="0"/>
          <w:sz w:val="24"/>
          <w:szCs w:val="24"/>
        </w:rPr>
      </w:pPr>
    </w:p>
    <w:p w:rsidR="002641D4" w:rsidRDefault="002641D4" w:rsidP="00936DAE">
      <w:pPr>
        <w:pStyle w:val="ListParagraph"/>
        <w:widowControl w:val="0"/>
        <w:ind w:left="0"/>
        <w:jc w:val="both"/>
        <w:rPr>
          <w:snapToGrid w:val="0"/>
          <w:sz w:val="24"/>
          <w:szCs w:val="24"/>
        </w:rPr>
      </w:pPr>
      <w:r>
        <w:rPr>
          <w:snapToGrid w:val="0"/>
          <w:sz w:val="24"/>
          <w:szCs w:val="24"/>
        </w:rPr>
        <w:t xml:space="preserve">The Green Team in their sustainable Jersey certification quest has been working very hard.  </w:t>
      </w:r>
      <w:r w:rsidR="00D6470C">
        <w:rPr>
          <w:snapToGrid w:val="0"/>
          <w:sz w:val="24"/>
          <w:szCs w:val="24"/>
        </w:rPr>
        <w:t xml:space="preserve">The Planning Board has agreed to the Green Team’s Land Use Pledge which takes us a step closer to receiving certification.  Mrs. Abene stated that she has been in touch with her Green counterpart in Park Ridge who hopes to partner with Woodcliff Lake in a watershed clean up day.  </w:t>
      </w:r>
    </w:p>
    <w:p w:rsidR="00D6470C" w:rsidRDefault="00D6470C" w:rsidP="00936DAE">
      <w:pPr>
        <w:pStyle w:val="ListParagraph"/>
        <w:widowControl w:val="0"/>
        <w:ind w:left="0"/>
        <w:jc w:val="both"/>
        <w:rPr>
          <w:snapToGrid w:val="0"/>
          <w:sz w:val="24"/>
          <w:szCs w:val="24"/>
        </w:rPr>
      </w:pPr>
    </w:p>
    <w:p w:rsidR="00D6470C" w:rsidRDefault="00D6470C" w:rsidP="00936DAE">
      <w:pPr>
        <w:pStyle w:val="ListParagraph"/>
        <w:widowControl w:val="0"/>
        <w:ind w:left="0"/>
        <w:jc w:val="both"/>
        <w:rPr>
          <w:snapToGrid w:val="0"/>
          <w:sz w:val="24"/>
          <w:szCs w:val="24"/>
        </w:rPr>
      </w:pPr>
      <w:r>
        <w:rPr>
          <w:snapToGrid w:val="0"/>
          <w:sz w:val="24"/>
          <w:szCs w:val="24"/>
        </w:rPr>
        <w:t xml:space="preserve">The Borough is in the process of collecting snow and rain water from the flat roof at the DPW.  This water will be housed in storage tanks </w:t>
      </w:r>
      <w:r w:rsidR="00B04347">
        <w:rPr>
          <w:snapToGrid w:val="0"/>
          <w:sz w:val="24"/>
          <w:szCs w:val="24"/>
        </w:rPr>
        <w:t>to enable Woodcliff Lake to make</w:t>
      </w:r>
      <w:r>
        <w:rPr>
          <w:snapToGrid w:val="0"/>
          <w:sz w:val="24"/>
          <w:szCs w:val="24"/>
        </w:rPr>
        <w:t xml:space="preserve"> our </w:t>
      </w:r>
      <w:r w:rsidR="00B04347">
        <w:rPr>
          <w:snapToGrid w:val="0"/>
          <w:sz w:val="24"/>
          <w:szCs w:val="24"/>
        </w:rPr>
        <w:t xml:space="preserve">own </w:t>
      </w:r>
      <w:r>
        <w:rPr>
          <w:snapToGrid w:val="0"/>
          <w:sz w:val="24"/>
          <w:szCs w:val="24"/>
        </w:rPr>
        <w:t xml:space="preserve">salt brine for future storms.  Mr. Bader stated that his watched a History Channel special that featured salt brine usage.  The application is very effective </w:t>
      </w:r>
      <w:r w:rsidR="00931638">
        <w:rPr>
          <w:snapToGrid w:val="0"/>
          <w:sz w:val="24"/>
          <w:szCs w:val="24"/>
        </w:rPr>
        <w:t>for the first two hour melt.  B</w:t>
      </w:r>
      <w:r>
        <w:rPr>
          <w:snapToGrid w:val="0"/>
          <w:sz w:val="24"/>
          <w:szCs w:val="24"/>
        </w:rPr>
        <w:t xml:space="preserve">ecause </w:t>
      </w:r>
      <w:r w:rsidR="00B04347">
        <w:rPr>
          <w:snapToGrid w:val="0"/>
          <w:sz w:val="24"/>
          <w:szCs w:val="24"/>
        </w:rPr>
        <w:t xml:space="preserve">of the corrosive nature of salt however, </w:t>
      </w:r>
      <w:r>
        <w:rPr>
          <w:snapToGrid w:val="0"/>
          <w:sz w:val="24"/>
          <w:szCs w:val="24"/>
        </w:rPr>
        <w:t xml:space="preserve">it was recommended to get your car washed after snow storms.   </w:t>
      </w:r>
    </w:p>
    <w:p w:rsidR="00931638" w:rsidRDefault="00931638" w:rsidP="00936DAE">
      <w:pPr>
        <w:pStyle w:val="ListParagraph"/>
        <w:widowControl w:val="0"/>
        <w:ind w:left="0"/>
        <w:jc w:val="both"/>
        <w:rPr>
          <w:snapToGrid w:val="0"/>
          <w:sz w:val="24"/>
          <w:szCs w:val="24"/>
        </w:rPr>
      </w:pPr>
    </w:p>
    <w:p w:rsidR="00931638" w:rsidRDefault="00931638" w:rsidP="00936DAE">
      <w:pPr>
        <w:pStyle w:val="ListParagraph"/>
        <w:widowControl w:val="0"/>
        <w:ind w:left="0"/>
        <w:jc w:val="both"/>
        <w:rPr>
          <w:snapToGrid w:val="0"/>
          <w:sz w:val="24"/>
          <w:szCs w:val="24"/>
        </w:rPr>
      </w:pPr>
      <w:r>
        <w:rPr>
          <w:snapToGrid w:val="0"/>
          <w:sz w:val="24"/>
          <w:szCs w:val="24"/>
        </w:rPr>
        <w:t xml:space="preserve">Administrator Albrecht continued that Tommy </w:t>
      </w:r>
      <w:proofErr w:type="spellStart"/>
      <w:r>
        <w:rPr>
          <w:snapToGrid w:val="0"/>
          <w:sz w:val="24"/>
          <w:szCs w:val="24"/>
        </w:rPr>
        <w:t>Torpey</w:t>
      </w:r>
      <w:proofErr w:type="spellEnd"/>
      <w:r>
        <w:rPr>
          <w:snapToGrid w:val="0"/>
          <w:sz w:val="24"/>
          <w:szCs w:val="24"/>
        </w:rPr>
        <w:t xml:space="preserve">, Kevin Woods and himself met with a green supplier of cleaning products.  The supplier will conduct a survey of current use and give an estimate using their products.  </w:t>
      </w:r>
    </w:p>
    <w:p w:rsidR="00931638" w:rsidRDefault="00931638" w:rsidP="00936DAE">
      <w:pPr>
        <w:pStyle w:val="ListParagraph"/>
        <w:widowControl w:val="0"/>
        <w:ind w:left="0"/>
        <w:jc w:val="both"/>
        <w:rPr>
          <w:snapToGrid w:val="0"/>
          <w:sz w:val="24"/>
          <w:szCs w:val="24"/>
        </w:rPr>
      </w:pPr>
    </w:p>
    <w:p w:rsidR="00931638" w:rsidRDefault="00931638" w:rsidP="00936DAE">
      <w:pPr>
        <w:pStyle w:val="ListParagraph"/>
        <w:widowControl w:val="0"/>
        <w:ind w:left="0"/>
        <w:jc w:val="both"/>
        <w:rPr>
          <w:snapToGrid w:val="0"/>
          <w:sz w:val="24"/>
          <w:szCs w:val="24"/>
        </w:rPr>
      </w:pPr>
      <w:r>
        <w:rPr>
          <w:snapToGrid w:val="0"/>
          <w:sz w:val="24"/>
          <w:szCs w:val="24"/>
        </w:rPr>
        <w:t xml:space="preserve">All residents were witness to the preparedness of the </w:t>
      </w:r>
      <w:r w:rsidR="004B7911">
        <w:rPr>
          <w:snapToGrid w:val="0"/>
          <w:sz w:val="24"/>
          <w:szCs w:val="24"/>
        </w:rPr>
        <w:t xml:space="preserve">Woodcliff Lake during Storm </w:t>
      </w:r>
      <w:proofErr w:type="spellStart"/>
      <w:r w:rsidR="004B7911">
        <w:rPr>
          <w:snapToGrid w:val="0"/>
          <w:sz w:val="24"/>
          <w:szCs w:val="24"/>
        </w:rPr>
        <w:t>Nemo</w:t>
      </w:r>
      <w:proofErr w:type="spellEnd"/>
      <w:r w:rsidR="004B7911">
        <w:rPr>
          <w:snapToGrid w:val="0"/>
          <w:sz w:val="24"/>
          <w:szCs w:val="24"/>
        </w:rPr>
        <w:t xml:space="preserve">.  The results spoke for themselves.  Woodcliff Lake roads were terrific.  </w:t>
      </w:r>
    </w:p>
    <w:p w:rsidR="00FE26FA" w:rsidRDefault="00FE26FA" w:rsidP="00936DAE">
      <w:pPr>
        <w:pStyle w:val="ListParagraph"/>
        <w:widowControl w:val="0"/>
        <w:ind w:left="0"/>
        <w:jc w:val="both"/>
        <w:rPr>
          <w:snapToGrid w:val="0"/>
          <w:sz w:val="24"/>
          <w:szCs w:val="24"/>
        </w:rPr>
      </w:pPr>
    </w:p>
    <w:p w:rsidR="000333EA" w:rsidRDefault="000333EA" w:rsidP="007319FF">
      <w:pPr>
        <w:pStyle w:val="ListParagraph"/>
        <w:widowControl w:val="0"/>
        <w:ind w:hanging="720"/>
        <w:jc w:val="both"/>
        <w:rPr>
          <w:b/>
          <w:snapToGrid w:val="0"/>
          <w:sz w:val="24"/>
          <w:szCs w:val="24"/>
          <w:u w:val="single"/>
        </w:rPr>
      </w:pPr>
      <w:proofErr w:type="gramStart"/>
      <w:r>
        <w:rPr>
          <w:b/>
          <w:snapToGrid w:val="0"/>
          <w:sz w:val="24"/>
          <w:szCs w:val="24"/>
          <w:u w:val="single"/>
        </w:rPr>
        <w:t>NEW BUSINESS.</w:t>
      </w:r>
      <w:proofErr w:type="gramEnd"/>
    </w:p>
    <w:p w:rsidR="00D60BA7" w:rsidRDefault="00D60BA7" w:rsidP="00D60BA7">
      <w:pPr>
        <w:pStyle w:val="ListParagraph"/>
        <w:widowControl w:val="0"/>
        <w:jc w:val="both"/>
        <w:rPr>
          <w:b/>
          <w:snapToGrid w:val="0"/>
          <w:sz w:val="24"/>
          <w:szCs w:val="24"/>
        </w:rPr>
      </w:pPr>
    </w:p>
    <w:p w:rsidR="00BE6684" w:rsidRDefault="00BE6684" w:rsidP="00D60BA7">
      <w:pPr>
        <w:pStyle w:val="ListParagraph"/>
        <w:widowControl w:val="0"/>
        <w:ind w:hanging="720"/>
        <w:jc w:val="both"/>
        <w:rPr>
          <w:b/>
          <w:snapToGrid w:val="0"/>
          <w:sz w:val="24"/>
          <w:szCs w:val="24"/>
          <w:u w:val="single"/>
        </w:rPr>
      </w:pPr>
      <w:r w:rsidRPr="00D60BA7">
        <w:rPr>
          <w:b/>
          <w:snapToGrid w:val="0"/>
          <w:sz w:val="24"/>
          <w:szCs w:val="24"/>
          <w:u w:val="single"/>
        </w:rPr>
        <w:t>2013 Goals and Objectives (</w:t>
      </w:r>
      <w:r w:rsidR="00742092" w:rsidRPr="00D60BA7">
        <w:rPr>
          <w:b/>
          <w:snapToGrid w:val="0"/>
          <w:sz w:val="24"/>
          <w:szCs w:val="24"/>
          <w:u w:val="single"/>
        </w:rPr>
        <w:t>preliminary discussion</w:t>
      </w:r>
      <w:r w:rsidRPr="00D60BA7">
        <w:rPr>
          <w:b/>
          <w:snapToGrid w:val="0"/>
          <w:sz w:val="24"/>
          <w:szCs w:val="24"/>
          <w:u w:val="single"/>
        </w:rPr>
        <w:t>)</w:t>
      </w:r>
    </w:p>
    <w:p w:rsidR="00D60BA7" w:rsidRDefault="00D60BA7" w:rsidP="00D60BA7">
      <w:pPr>
        <w:pStyle w:val="ListParagraph"/>
        <w:widowControl w:val="0"/>
        <w:ind w:left="0" w:firstLine="90"/>
        <w:jc w:val="both"/>
        <w:rPr>
          <w:snapToGrid w:val="0"/>
          <w:sz w:val="24"/>
          <w:szCs w:val="24"/>
        </w:rPr>
      </w:pPr>
      <w:r>
        <w:rPr>
          <w:snapToGrid w:val="0"/>
          <w:sz w:val="24"/>
          <w:szCs w:val="24"/>
        </w:rPr>
        <w:t>A spreadsheet was given to all council members in their packet with the goals of each council person listed.  The Mayor began that he was very disappointed</w:t>
      </w:r>
      <w:r w:rsidR="00CF3E3B">
        <w:rPr>
          <w:snapToGrid w:val="0"/>
          <w:sz w:val="24"/>
          <w:szCs w:val="24"/>
        </w:rPr>
        <w:t xml:space="preserve"> with some council </w:t>
      </w:r>
      <w:proofErr w:type="gramStart"/>
      <w:r w:rsidR="00CF3E3B">
        <w:rPr>
          <w:snapToGrid w:val="0"/>
          <w:sz w:val="24"/>
          <w:szCs w:val="24"/>
        </w:rPr>
        <w:t>members</w:t>
      </w:r>
      <w:proofErr w:type="gramEnd"/>
      <w:r w:rsidR="00CF3E3B">
        <w:rPr>
          <w:snapToGrid w:val="0"/>
          <w:sz w:val="24"/>
          <w:szCs w:val="24"/>
        </w:rPr>
        <w:t xml:space="preserve"> goals.  Mr. Bader stated that if the Mayor feels the goals and objectives were done incorrectly, better instructions should be given. Mr. Rosenblatt stated that this is a team and all council members should share information and ideas.  Goals are as a team, not by department. </w:t>
      </w:r>
      <w:r w:rsidR="0053324A">
        <w:rPr>
          <w:snapToGrid w:val="0"/>
          <w:sz w:val="24"/>
          <w:szCs w:val="24"/>
        </w:rPr>
        <w:t xml:space="preserve"> Mr. Bader stated that he had ten years worth of goals and objectives worksheets with him this evening.  He asked if the Mayor would like to use the spreadsheet from three (3) years ago that seemed to work well in the past.  </w:t>
      </w:r>
    </w:p>
    <w:p w:rsidR="00CF3E3B" w:rsidRDefault="00CF3E3B" w:rsidP="00D60BA7">
      <w:pPr>
        <w:pStyle w:val="ListParagraph"/>
        <w:widowControl w:val="0"/>
        <w:ind w:left="0" w:firstLine="90"/>
        <w:jc w:val="both"/>
        <w:rPr>
          <w:snapToGrid w:val="0"/>
          <w:sz w:val="24"/>
          <w:szCs w:val="24"/>
        </w:rPr>
      </w:pPr>
    </w:p>
    <w:p w:rsidR="00CF3E3B" w:rsidRPr="00D60BA7" w:rsidRDefault="00CF3E3B" w:rsidP="00D60BA7">
      <w:pPr>
        <w:pStyle w:val="ListParagraph"/>
        <w:widowControl w:val="0"/>
        <w:ind w:left="0" w:firstLine="90"/>
        <w:jc w:val="both"/>
        <w:rPr>
          <w:snapToGrid w:val="0"/>
          <w:sz w:val="24"/>
          <w:szCs w:val="24"/>
        </w:rPr>
      </w:pPr>
      <w:r>
        <w:rPr>
          <w:snapToGrid w:val="0"/>
          <w:sz w:val="24"/>
          <w:szCs w:val="24"/>
        </w:rPr>
        <w:lastRenderedPageBreak/>
        <w:t xml:space="preserve">Mr. Rosenblatt stated that he would like the 27 goals that were presented be ranked 1-5 (low to high) </w:t>
      </w:r>
      <w:r w:rsidR="00087FF0">
        <w:rPr>
          <w:snapToGrid w:val="0"/>
          <w:sz w:val="24"/>
          <w:szCs w:val="24"/>
        </w:rPr>
        <w:t xml:space="preserve">.5 ratings are acceptable.  Administrator Albrecht will redo the spreadsheet for assignment by the Mayor at the February 20, 2013 meeting.  </w:t>
      </w:r>
    </w:p>
    <w:p w:rsidR="00D60BA7" w:rsidRPr="00D60BA7" w:rsidRDefault="00D60BA7" w:rsidP="00D60BA7">
      <w:pPr>
        <w:pStyle w:val="ListParagraph"/>
        <w:widowControl w:val="0"/>
        <w:ind w:hanging="720"/>
        <w:jc w:val="both"/>
        <w:rPr>
          <w:snapToGrid w:val="0"/>
          <w:sz w:val="24"/>
          <w:szCs w:val="24"/>
        </w:rPr>
      </w:pPr>
    </w:p>
    <w:p w:rsidR="000333EA" w:rsidRDefault="009D76F5" w:rsidP="00D60BA7">
      <w:pPr>
        <w:pStyle w:val="ListParagraph"/>
        <w:widowControl w:val="0"/>
        <w:ind w:hanging="720"/>
        <w:jc w:val="both"/>
        <w:rPr>
          <w:b/>
          <w:snapToGrid w:val="0"/>
          <w:sz w:val="24"/>
          <w:szCs w:val="24"/>
          <w:u w:val="single"/>
        </w:rPr>
      </w:pPr>
      <w:r w:rsidRPr="00D60BA7">
        <w:rPr>
          <w:b/>
          <w:snapToGrid w:val="0"/>
          <w:sz w:val="24"/>
          <w:szCs w:val="24"/>
          <w:u w:val="single"/>
        </w:rPr>
        <w:t xml:space="preserve">Additional </w:t>
      </w:r>
      <w:r w:rsidR="0005537F" w:rsidRPr="00D60BA7">
        <w:rPr>
          <w:b/>
          <w:snapToGrid w:val="0"/>
          <w:sz w:val="24"/>
          <w:szCs w:val="24"/>
          <w:u w:val="single"/>
        </w:rPr>
        <w:t>Newsletter discussion</w:t>
      </w:r>
      <w:r w:rsidRPr="00D60BA7">
        <w:rPr>
          <w:b/>
          <w:snapToGrid w:val="0"/>
          <w:sz w:val="24"/>
          <w:szCs w:val="24"/>
          <w:u w:val="single"/>
        </w:rPr>
        <w:t xml:space="preserve"> (Mrs. Bae)</w:t>
      </w:r>
    </w:p>
    <w:p w:rsidR="00D60BA7" w:rsidRDefault="00D6470C" w:rsidP="00D6470C">
      <w:pPr>
        <w:pStyle w:val="ListParagraph"/>
        <w:widowControl w:val="0"/>
        <w:tabs>
          <w:tab w:val="left" w:pos="0"/>
        </w:tabs>
        <w:ind w:left="0"/>
        <w:jc w:val="both"/>
        <w:rPr>
          <w:snapToGrid w:val="0"/>
          <w:sz w:val="24"/>
          <w:szCs w:val="24"/>
        </w:rPr>
      </w:pPr>
      <w:r>
        <w:rPr>
          <w:snapToGrid w:val="0"/>
          <w:sz w:val="24"/>
          <w:szCs w:val="24"/>
        </w:rPr>
        <w:t xml:space="preserve">The Mayor had discussed with Mrs. Bae the possibility of sending out our current </w:t>
      </w:r>
      <w:proofErr w:type="gramStart"/>
      <w:r>
        <w:rPr>
          <w:snapToGrid w:val="0"/>
          <w:sz w:val="24"/>
          <w:szCs w:val="24"/>
        </w:rPr>
        <w:t>Spring</w:t>
      </w:r>
      <w:proofErr w:type="gramEnd"/>
      <w:r>
        <w:rPr>
          <w:snapToGrid w:val="0"/>
          <w:sz w:val="24"/>
          <w:szCs w:val="24"/>
        </w:rPr>
        <w:t xml:space="preserve"> and Fall newsletter and four (4) additional one page newsletter.  This is similar to what Montvale is currently sending to their residents.  </w:t>
      </w:r>
    </w:p>
    <w:p w:rsidR="00D6470C" w:rsidRDefault="00D6470C" w:rsidP="00D6470C">
      <w:pPr>
        <w:pStyle w:val="ListParagraph"/>
        <w:widowControl w:val="0"/>
        <w:tabs>
          <w:tab w:val="left" w:pos="0"/>
        </w:tabs>
        <w:ind w:left="0"/>
        <w:jc w:val="both"/>
        <w:rPr>
          <w:snapToGrid w:val="0"/>
          <w:sz w:val="24"/>
          <w:szCs w:val="24"/>
        </w:rPr>
      </w:pPr>
    </w:p>
    <w:p w:rsidR="00D6470C" w:rsidRDefault="00D6470C" w:rsidP="00D6470C">
      <w:pPr>
        <w:pStyle w:val="ListParagraph"/>
        <w:widowControl w:val="0"/>
        <w:tabs>
          <w:tab w:val="left" w:pos="0"/>
        </w:tabs>
        <w:ind w:left="0"/>
        <w:jc w:val="both"/>
        <w:rPr>
          <w:snapToGrid w:val="0"/>
          <w:sz w:val="24"/>
          <w:szCs w:val="24"/>
        </w:rPr>
      </w:pPr>
      <w:r>
        <w:rPr>
          <w:snapToGrid w:val="0"/>
          <w:sz w:val="24"/>
          <w:szCs w:val="24"/>
        </w:rPr>
        <w:t xml:space="preserve">Regardless of the additional mailers, the </w:t>
      </w:r>
      <w:r w:rsidR="0053324A">
        <w:rPr>
          <w:snapToGrid w:val="0"/>
          <w:sz w:val="24"/>
          <w:szCs w:val="24"/>
        </w:rPr>
        <w:t>s</w:t>
      </w:r>
      <w:r>
        <w:rPr>
          <w:snapToGrid w:val="0"/>
          <w:sz w:val="24"/>
          <w:szCs w:val="24"/>
        </w:rPr>
        <w:t>pring newsletter will be mailed to all residents the first week of April.  All department heads hav</w:t>
      </w:r>
      <w:r w:rsidR="00B04347">
        <w:rPr>
          <w:snapToGrid w:val="0"/>
          <w:sz w:val="24"/>
          <w:szCs w:val="24"/>
        </w:rPr>
        <w:t xml:space="preserve">e been notified of the deadline to deliver their information to the Borough Clerk and the administrator.  </w:t>
      </w:r>
    </w:p>
    <w:p w:rsidR="00D6470C" w:rsidRPr="00D60BA7" w:rsidRDefault="00D6470C" w:rsidP="00D6470C">
      <w:pPr>
        <w:pStyle w:val="ListParagraph"/>
        <w:widowControl w:val="0"/>
        <w:tabs>
          <w:tab w:val="left" w:pos="0"/>
        </w:tabs>
        <w:ind w:left="0"/>
        <w:jc w:val="both"/>
        <w:rPr>
          <w:snapToGrid w:val="0"/>
          <w:sz w:val="24"/>
          <w:szCs w:val="24"/>
        </w:rPr>
      </w:pPr>
    </w:p>
    <w:p w:rsidR="008A38BD" w:rsidRPr="00BE6684" w:rsidRDefault="00DF5EDF" w:rsidP="00D60BA7">
      <w:pPr>
        <w:pStyle w:val="ListParagraph"/>
        <w:widowControl w:val="0"/>
        <w:ind w:left="0"/>
        <w:jc w:val="both"/>
        <w:rPr>
          <w:b/>
          <w:snapToGrid w:val="0"/>
          <w:sz w:val="24"/>
          <w:szCs w:val="24"/>
          <w:u w:val="single"/>
        </w:rPr>
      </w:pPr>
      <w:r w:rsidRPr="00D60BA7">
        <w:rPr>
          <w:b/>
          <w:snapToGrid w:val="0"/>
          <w:sz w:val="24"/>
          <w:szCs w:val="24"/>
          <w:u w:val="single"/>
        </w:rPr>
        <w:t>2013 Pool Rates</w:t>
      </w:r>
    </w:p>
    <w:p w:rsidR="001C2088" w:rsidRDefault="001C2088" w:rsidP="001C2088">
      <w:pPr>
        <w:widowControl w:val="0"/>
        <w:jc w:val="both"/>
        <w:rPr>
          <w:b/>
          <w:snapToGrid w:val="0"/>
          <w:sz w:val="24"/>
          <w:szCs w:val="24"/>
          <w:u w:val="single"/>
        </w:rPr>
      </w:pPr>
    </w:p>
    <w:p w:rsidR="007319FF" w:rsidRDefault="00D6470C" w:rsidP="007319FF">
      <w:pPr>
        <w:widowControl w:val="0"/>
        <w:rPr>
          <w:snapToGrid w:val="0"/>
          <w:sz w:val="24"/>
          <w:szCs w:val="24"/>
        </w:rPr>
      </w:pPr>
      <w:r>
        <w:rPr>
          <w:snapToGrid w:val="0"/>
          <w:sz w:val="24"/>
          <w:szCs w:val="24"/>
        </w:rPr>
        <w:t xml:space="preserve">Mrs. </w:t>
      </w:r>
      <w:proofErr w:type="spellStart"/>
      <w:r>
        <w:rPr>
          <w:snapToGrid w:val="0"/>
          <w:sz w:val="24"/>
          <w:szCs w:val="24"/>
        </w:rPr>
        <w:t>Gadaleta</w:t>
      </w:r>
      <w:proofErr w:type="spellEnd"/>
      <w:r>
        <w:rPr>
          <w:snapToGrid w:val="0"/>
          <w:sz w:val="24"/>
          <w:szCs w:val="24"/>
        </w:rPr>
        <w:t xml:space="preserve"> stated that the Pool and Tennis Committee recently met.  The Committee voted unanimously to keep the pool rates the same as 2012.  These rates will be approved at the next meeting of the Mayor and Council on February 20, 2013.</w:t>
      </w:r>
      <w:r w:rsidR="00FE26FA">
        <w:rPr>
          <w:snapToGrid w:val="0"/>
          <w:sz w:val="24"/>
          <w:szCs w:val="24"/>
        </w:rPr>
        <w:t xml:space="preserve">  The next meeting is scheduled for March 14, 2013 to discuss ideas to increase activities for the older children, </w:t>
      </w:r>
    </w:p>
    <w:p w:rsidR="00FE26FA" w:rsidRDefault="00FE26FA" w:rsidP="007319FF">
      <w:pPr>
        <w:widowControl w:val="0"/>
        <w:rPr>
          <w:snapToGrid w:val="0"/>
          <w:sz w:val="24"/>
          <w:szCs w:val="24"/>
        </w:rPr>
      </w:pPr>
    </w:p>
    <w:p w:rsidR="00FE26FA" w:rsidRDefault="00FE26FA" w:rsidP="007319FF">
      <w:pPr>
        <w:widowControl w:val="0"/>
        <w:rPr>
          <w:snapToGrid w:val="0"/>
          <w:sz w:val="24"/>
          <w:szCs w:val="24"/>
        </w:rPr>
      </w:pPr>
      <w:r>
        <w:rPr>
          <w:snapToGrid w:val="0"/>
          <w:sz w:val="24"/>
          <w:szCs w:val="24"/>
        </w:rPr>
        <w:t xml:space="preserve">After discussion, a motion to approve a one- time only award of a pool and tennis membership to a Woodcliff Lake resident </w:t>
      </w:r>
      <w:r w:rsidR="00CF3E3B">
        <w:rPr>
          <w:snapToGrid w:val="0"/>
          <w:sz w:val="24"/>
          <w:szCs w:val="24"/>
        </w:rPr>
        <w:t>to</w:t>
      </w:r>
      <w:r>
        <w:rPr>
          <w:snapToGrid w:val="0"/>
          <w:sz w:val="24"/>
          <w:szCs w:val="24"/>
        </w:rPr>
        <w:t xml:space="preserve"> the Woodcliff Lake </w:t>
      </w:r>
      <w:r w:rsidR="00B04347">
        <w:rPr>
          <w:snapToGrid w:val="0"/>
          <w:sz w:val="24"/>
          <w:szCs w:val="24"/>
        </w:rPr>
        <w:t>B</w:t>
      </w:r>
      <w:r>
        <w:rPr>
          <w:snapToGrid w:val="0"/>
          <w:sz w:val="24"/>
          <w:szCs w:val="24"/>
        </w:rPr>
        <w:t xml:space="preserve">aseball </w:t>
      </w:r>
      <w:r w:rsidR="00B04347">
        <w:rPr>
          <w:snapToGrid w:val="0"/>
          <w:sz w:val="24"/>
          <w:szCs w:val="24"/>
        </w:rPr>
        <w:t>A</w:t>
      </w:r>
      <w:r>
        <w:rPr>
          <w:snapToGrid w:val="0"/>
          <w:sz w:val="24"/>
          <w:szCs w:val="24"/>
        </w:rPr>
        <w:t xml:space="preserve">ssociation made by Mr. Rosenblatt, second by </w:t>
      </w:r>
      <w:r w:rsidR="00CF3E3B">
        <w:rPr>
          <w:snapToGrid w:val="0"/>
          <w:sz w:val="24"/>
          <w:szCs w:val="24"/>
        </w:rPr>
        <w:t xml:space="preserve">Mrs. </w:t>
      </w:r>
      <w:proofErr w:type="spellStart"/>
      <w:r w:rsidR="00CF3E3B">
        <w:rPr>
          <w:snapToGrid w:val="0"/>
          <w:sz w:val="24"/>
          <w:szCs w:val="24"/>
        </w:rPr>
        <w:t>Gadaleta</w:t>
      </w:r>
      <w:proofErr w:type="spellEnd"/>
      <w:r w:rsidR="00CF3E3B">
        <w:rPr>
          <w:snapToGrid w:val="0"/>
          <w:sz w:val="24"/>
          <w:szCs w:val="24"/>
        </w:rPr>
        <w:t>.</w:t>
      </w:r>
    </w:p>
    <w:p w:rsidR="00CF3E3B" w:rsidRDefault="00CF3E3B" w:rsidP="007319FF">
      <w:pPr>
        <w:widowControl w:val="0"/>
        <w:rPr>
          <w:snapToGrid w:val="0"/>
          <w:sz w:val="24"/>
          <w:szCs w:val="24"/>
        </w:rPr>
      </w:pPr>
    </w:p>
    <w:p w:rsidR="00CF3E3B" w:rsidRDefault="00CF3E3B" w:rsidP="007319FF">
      <w:pPr>
        <w:widowControl w:val="0"/>
        <w:rPr>
          <w:snapToGrid w:val="0"/>
          <w:sz w:val="24"/>
          <w:szCs w:val="24"/>
        </w:rPr>
      </w:pPr>
      <w:r>
        <w:rPr>
          <w:snapToGrid w:val="0"/>
          <w:sz w:val="24"/>
          <w:szCs w:val="24"/>
        </w:rPr>
        <w:t xml:space="preserve">Mayor Goldsmith reminded all council members that no promise of award certificates should be made by any member of the council without full membership authorization.  </w:t>
      </w:r>
    </w:p>
    <w:p w:rsidR="00CF3E3B" w:rsidRDefault="00CF3E3B" w:rsidP="007319FF">
      <w:pPr>
        <w:widowControl w:val="0"/>
        <w:rPr>
          <w:snapToGrid w:val="0"/>
          <w:sz w:val="24"/>
          <w:szCs w:val="24"/>
        </w:rPr>
      </w:pPr>
    </w:p>
    <w:p w:rsidR="00CF3E3B" w:rsidRDefault="00CF3E3B" w:rsidP="007319FF">
      <w:pPr>
        <w:widowControl w:val="0"/>
        <w:rPr>
          <w:snapToGrid w:val="0"/>
          <w:sz w:val="24"/>
          <w:szCs w:val="24"/>
        </w:rPr>
      </w:pPr>
      <w:r w:rsidRPr="00CF3E3B">
        <w:rPr>
          <w:b/>
          <w:snapToGrid w:val="0"/>
          <w:sz w:val="24"/>
          <w:szCs w:val="24"/>
          <w:u w:val="single"/>
        </w:rPr>
        <w:t>ROLL CALL</w:t>
      </w:r>
      <w:proofErr w:type="gramStart"/>
      <w:r w:rsidRPr="00CF3E3B">
        <w:rPr>
          <w:b/>
          <w:snapToGrid w:val="0"/>
          <w:sz w:val="24"/>
          <w:szCs w:val="24"/>
          <w:u w:val="single"/>
        </w:rPr>
        <w:t>:</w:t>
      </w:r>
      <w:proofErr w:type="gramEnd"/>
      <w:r>
        <w:rPr>
          <w:snapToGrid w:val="0"/>
          <w:sz w:val="24"/>
          <w:szCs w:val="24"/>
        </w:rPr>
        <w:br/>
        <w:t>Introduce:</w:t>
      </w:r>
      <w:r>
        <w:rPr>
          <w:snapToGrid w:val="0"/>
          <w:sz w:val="24"/>
          <w:szCs w:val="24"/>
        </w:rPr>
        <w:tab/>
        <w:t>Mr. Rosenblatt</w:t>
      </w:r>
    </w:p>
    <w:p w:rsidR="00CF3E3B" w:rsidRDefault="00CF3E3B" w:rsidP="007319FF">
      <w:pPr>
        <w:widowControl w:val="0"/>
        <w:rPr>
          <w:snapToGrid w:val="0"/>
          <w:sz w:val="24"/>
          <w:szCs w:val="24"/>
        </w:rPr>
      </w:pPr>
      <w:r>
        <w:rPr>
          <w:snapToGrid w:val="0"/>
          <w:sz w:val="24"/>
          <w:szCs w:val="24"/>
        </w:rPr>
        <w:t>Second:</w:t>
      </w:r>
      <w:r>
        <w:rPr>
          <w:snapToGrid w:val="0"/>
          <w:sz w:val="24"/>
          <w:szCs w:val="24"/>
        </w:rPr>
        <w:tab/>
        <w:t xml:space="preserve">Mrs. </w:t>
      </w:r>
      <w:proofErr w:type="spellStart"/>
      <w:r>
        <w:rPr>
          <w:snapToGrid w:val="0"/>
          <w:sz w:val="24"/>
          <w:szCs w:val="24"/>
        </w:rPr>
        <w:t>Gadaleta</w:t>
      </w:r>
      <w:proofErr w:type="spellEnd"/>
    </w:p>
    <w:p w:rsidR="00CF3E3B" w:rsidRDefault="00CF3E3B" w:rsidP="007319FF">
      <w:pPr>
        <w:widowControl w:val="0"/>
        <w:rPr>
          <w:snapToGrid w:val="0"/>
          <w:sz w:val="24"/>
          <w:szCs w:val="24"/>
        </w:rPr>
      </w:pPr>
      <w:r>
        <w:rPr>
          <w:snapToGrid w:val="0"/>
          <w:sz w:val="24"/>
          <w:szCs w:val="24"/>
        </w:rPr>
        <w:t>Ayes:</w:t>
      </w:r>
      <w:r>
        <w:rPr>
          <w:snapToGrid w:val="0"/>
          <w:sz w:val="24"/>
          <w:szCs w:val="24"/>
        </w:rPr>
        <w:tab/>
      </w:r>
      <w:r>
        <w:rPr>
          <w:snapToGrid w:val="0"/>
          <w:sz w:val="24"/>
          <w:szCs w:val="24"/>
        </w:rPr>
        <w:tab/>
        <w:t xml:space="preserve">Mrs. Abene, Mr. Bader, Mrs. Bae, Mrs. </w:t>
      </w:r>
      <w:proofErr w:type="spellStart"/>
      <w:r>
        <w:rPr>
          <w:snapToGrid w:val="0"/>
          <w:sz w:val="24"/>
          <w:szCs w:val="24"/>
        </w:rPr>
        <w:t>Gadaleta</w:t>
      </w:r>
      <w:proofErr w:type="spellEnd"/>
      <w:r>
        <w:rPr>
          <w:snapToGrid w:val="0"/>
          <w:sz w:val="24"/>
          <w:szCs w:val="24"/>
        </w:rPr>
        <w:t>, Mr. Rosenblatt</w:t>
      </w:r>
    </w:p>
    <w:p w:rsidR="00CF3E3B" w:rsidRDefault="00CF3E3B" w:rsidP="007319FF">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CF3E3B" w:rsidRDefault="00CF3E3B" w:rsidP="007319FF">
      <w:pPr>
        <w:widowControl w:val="0"/>
        <w:rPr>
          <w:snapToGrid w:val="0"/>
          <w:sz w:val="24"/>
          <w:szCs w:val="24"/>
        </w:rPr>
      </w:pPr>
      <w:r>
        <w:rPr>
          <w:snapToGrid w:val="0"/>
          <w:sz w:val="24"/>
          <w:szCs w:val="24"/>
        </w:rPr>
        <w:t>Abstain:</w:t>
      </w:r>
      <w:r>
        <w:rPr>
          <w:snapToGrid w:val="0"/>
          <w:sz w:val="24"/>
          <w:szCs w:val="24"/>
        </w:rPr>
        <w:tab/>
        <w:t>None</w:t>
      </w:r>
    </w:p>
    <w:p w:rsidR="00CF3E3B" w:rsidRDefault="00CF3E3B" w:rsidP="007319FF">
      <w:pPr>
        <w:widowControl w:val="0"/>
        <w:rPr>
          <w:snapToGrid w:val="0"/>
          <w:sz w:val="24"/>
          <w:szCs w:val="24"/>
        </w:rPr>
      </w:pPr>
      <w:r>
        <w:rPr>
          <w:snapToGrid w:val="0"/>
          <w:sz w:val="24"/>
          <w:szCs w:val="24"/>
        </w:rPr>
        <w:t>Absent:</w:t>
      </w:r>
      <w:r>
        <w:rPr>
          <w:snapToGrid w:val="0"/>
          <w:sz w:val="24"/>
          <w:szCs w:val="24"/>
        </w:rPr>
        <w:tab/>
        <w:t>Mr. Bloom</w:t>
      </w:r>
    </w:p>
    <w:p w:rsidR="00CF3E3B" w:rsidRDefault="00CF3E3B" w:rsidP="007319FF">
      <w:pPr>
        <w:widowControl w:val="0"/>
        <w:rPr>
          <w:snapToGrid w:val="0"/>
          <w:sz w:val="24"/>
          <w:szCs w:val="24"/>
        </w:rPr>
      </w:pPr>
    </w:p>
    <w:p w:rsidR="00087FF0" w:rsidRDefault="00087FF0" w:rsidP="007319FF">
      <w:pPr>
        <w:widowControl w:val="0"/>
        <w:rPr>
          <w:snapToGrid w:val="0"/>
          <w:sz w:val="24"/>
          <w:szCs w:val="24"/>
        </w:rPr>
      </w:pPr>
      <w:r>
        <w:rPr>
          <w:snapToGrid w:val="0"/>
          <w:sz w:val="24"/>
          <w:szCs w:val="24"/>
        </w:rPr>
        <w:t xml:space="preserve">A number of ordinances were placed at the dais this evening.  Since no one has had the opportunity to </w:t>
      </w:r>
      <w:r w:rsidR="00B04347">
        <w:rPr>
          <w:snapToGrid w:val="0"/>
          <w:sz w:val="24"/>
          <w:szCs w:val="24"/>
        </w:rPr>
        <w:t xml:space="preserve">review </w:t>
      </w:r>
      <w:r>
        <w:rPr>
          <w:snapToGrid w:val="0"/>
          <w:sz w:val="24"/>
          <w:szCs w:val="24"/>
        </w:rPr>
        <w:t>these ordinances</w:t>
      </w:r>
      <w:r w:rsidR="00B04347">
        <w:rPr>
          <w:snapToGrid w:val="0"/>
          <w:sz w:val="24"/>
          <w:szCs w:val="24"/>
        </w:rPr>
        <w:t xml:space="preserve"> beforehand, </w:t>
      </w:r>
      <w:r>
        <w:rPr>
          <w:snapToGrid w:val="0"/>
          <w:sz w:val="24"/>
          <w:szCs w:val="24"/>
        </w:rPr>
        <w:t>they will be discussed at the March 4, 2013 meeting.  Borough Attorney Kaufman asked</w:t>
      </w:r>
      <w:r w:rsidR="00195FD9">
        <w:rPr>
          <w:snapToGrid w:val="0"/>
          <w:sz w:val="24"/>
          <w:szCs w:val="24"/>
        </w:rPr>
        <w:t xml:space="preserve"> </w:t>
      </w:r>
      <w:r w:rsidR="00647E8A">
        <w:rPr>
          <w:snapToGrid w:val="0"/>
          <w:sz w:val="24"/>
          <w:szCs w:val="24"/>
        </w:rPr>
        <w:t xml:space="preserve">that all changes be sent to him, copied to the administrator for discussion </w:t>
      </w:r>
      <w:r w:rsidR="00B04347">
        <w:rPr>
          <w:snapToGrid w:val="0"/>
          <w:sz w:val="24"/>
          <w:szCs w:val="24"/>
        </w:rPr>
        <w:t xml:space="preserve">with </w:t>
      </w:r>
      <w:r w:rsidR="00647E8A">
        <w:rPr>
          <w:snapToGrid w:val="0"/>
          <w:sz w:val="24"/>
          <w:szCs w:val="24"/>
        </w:rPr>
        <w:t xml:space="preserve">possible introduction by title only at the March 4, 2013 meeting.  </w:t>
      </w:r>
    </w:p>
    <w:p w:rsidR="00647E8A" w:rsidRDefault="00647E8A" w:rsidP="007319FF">
      <w:pPr>
        <w:widowControl w:val="0"/>
        <w:rPr>
          <w:snapToGrid w:val="0"/>
          <w:sz w:val="24"/>
          <w:szCs w:val="24"/>
        </w:rPr>
      </w:pPr>
    </w:p>
    <w:p w:rsidR="00647E8A" w:rsidRDefault="00647E8A" w:rsidP="007319FF">
      <w:pPr>
        <w:widowControl w:val="0"/>
        <w:rPr>
          <w:snapToGrid w:val="0"/>
          <w:sz w:val="24"/>
          <w:szCs w:val="24"/>
        </w:rPr>
      </w:pPr>
      <w:r>
        <w:rPr>
          <w:snapToGrid w:val="0"/>
          <w:sz w:val="24"/>
          <w:szCs w:val="24"/>
        </w:rPr>
        <w:t xml:space="preserve">Mr. Bader asked if the Planner could make a presentation to the council on the amendments adopted by the Planning Board last September.  The Planner will be invited to the March 4, 2013 meeting to make a presentation on the amendments to the Master Plan, specifically the Broadway Corridor Study.  </w:t>
      </w:r>
    </w:p>
    <w:p w:rsidR="00D6470C" w:rsidRPr="00D6470C" w:rsidRDefault="00D6470C" w:rsidP="007319FF">
      <w:pPr>
        <w:widowControl w:val="0"/>
        <w:rPr>
          <w:snapToGrid w:val="0"/>
          <w:sz w:val="24"/>
          <w:szCs w:val="24"/>
        </w:rPr>
      </w:pPr>
    </w:p>
    <w:p w:rsidR="0053324A" w:rsidRDefault="0053324A" w:rsidP="007319FF">
      <w:pPr>
        <w:widowControl w:val="0"/>
        <w:rPr>
          <w:b/>
          <w:snapToGrid w:val="0"/>
          <w:sz w:val="24"/>
          <w:szCs w:val="24"/>
          <w:u w:val="single"/>
        </w:rPr>
      </w:pPr>
    </w:p>
    <w:p w:rsidR="0053324A" w:rsidRDefault="0053324A" w:rsidP="007319FF">
      <w:pPr>
        <w:widowControl w:val="0"/>
        <w:rPr>
          <w:b/>
          <w:snapToGrid w:val="0"/>
          <w:sz w:val="24"/>
          <w:szCs w:val="24"/>
          <w:u w:val="single"/>
        </w:rPr>
      </w:pPr>
    </w:p>
    <w:p w:rsidR="007319FF" w:rsidRPr="00403F3F" w:rsidRDefault="007319FF" w:rsidP="007319FF">
      <w:pPr>
        <w:widowControl w:val="0"/>
        <w:rPr>
          <w:snapToGrid w:val="0"/>
          <w:sz w:val="24"/>
          <w:szCs w:val="24"/>
        </w:rPr>
      </w:pPr>
      <w:r>
        <w:rPr>
          <w:b/>
          <w:snapToGrid w:val="0"/>
          <w:sz w:val="24"/>
          <w:szCs w:val="24"/>
          <w:u w:val="single"/>
        </w:rPr>
        <w:lastRenderedPageBreak/>
        <w:t>P</w:t>
      </w:r>
      <w:r w:rsidRPr="00403F3F">
        <w:rPr>
          <w:b/>
          <w:snapToGrid w:val="0"/>
          <w:sz w:val="24"/>
          <w:szCs w:val="24"/>
          <w:u w:val="single"/>
        </w:rPr>
        <w:t>UBLIC FORUM</w:t>
      </w:r>
      <w:r w:rsidRPr="00403F3F">
        <w:rPr>
          <w:snapToGrid w:val="0"/>
          <w:sz w:val="24"/>
          <w:szCs w:val="24"/>
        </w:rPr>
        <w:t xml:space="preserve">         </w:t>
      </w:r>
    </w:p>
    <w:p w:rsidR="007319FF" w:rsidRPr="00403F3F" w:rsidRDefault="007319FF" w:rsidP="007319FF">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p>
    <w:p w:rsidR="007319FF" w:rsidRDefault="007C6B41" w:rsidP="007319FF">
      <w:pPr>
        <w:widowControl w:val="0"/>
        <w:rPr>
          <w:snapToGrid w:val="0"/>
          <w:sz w:val="24"/>
          <w:szCs w:val="24"/>
        </w:rPr>
      </w:pPr>
      <w:r>
        <w:rPr>
          <w:snapToGrid w:val="0"/>
          <w:sz w:val="24"/>
          <w:szCs w:val="24"/>
        </w:rPr>
        <w:t xml:space="preserve">Motion to open the meeting to the public was made by Mrs. Abene, second by Mrs. Bae and approved unanimously by voice call vote. </w:t>
      </w:r>
    </w:p>
    <w:p w:rsidR="007C6B41" w:rsidRDefault="007C6B41" w:rsidP="007319FF">
      <w:pPr>
        <w:widowControl w:val="0"/>
        <w:rPr>
          <w:snapToGrid w:val="0"/>
          <w:sz w:val="24"/>
          <w:szCs w:val="24"/>
        </w:rPr>
      </w:pPr>
    </w:p>
    <w:p w:rsidR="007C6B41" w:rsidRDefault="007C6B41" w:rsidP="007319FF">
      <w:pPr>
        <w:widowControl w:val="0"/>
        <w:rPr>
          <w:snapToGrid w:val="0"/>
          <w:sz w:val="24"/>
          <w:szCs w:val="24"/>
        </w:rPr>
      </w:pPr>
      <w:r w:rsidRPr="007C6B41">
        <w:rPr>
          <w:b/>
          <w:snapToGrid w:val="0"/>
          <w:sz w:val="24"/>
          <w:szCs w:val="24"/>
        </w:rPr>
        <w:t>Clay Bosch, Woodcliff Lake</w:t>
      </w:r>
      <w:r>
        <w:rPr>
          <w:snapToGrid w:val="0"/>
          <w:sz w:val="24"/>
          <w:szCs w:val="24"/>
        </w:rPr>
        <w:t xml:space="preserve"> asked if the Shade Tree Committee </w:t>
      </w:r>
      <w:r w:rsidR="00B04347">
        <w:rPr>
          <w:snapToGrid w:val="0"/>
          <w:sz w:val="24"/>
          <w:szCs w:val="24"/>
        </w:rPr>
        <w:t>could</w:t>
      </w:r>
      <w:r>
        <w:rPr>
          <w:snapToGrid w:val="0"/>
          <w:sz w:val="24"/>
          <w:szCs w:val="24"/>
        </w:rPr>
        <w:t xml:space="preserve"> be included in any discussion as to improvements to the Chestnut Ridge/Saddle River Road </w:t>
      </w:r>
      <w:proofErr w:type="gramStart"/>
      <w:r>
        <w:rPr>
          <w:snapToGrid w:val="0"/>
          <w:sz w:val="24"/>
          <w:szCs w:val="24"/>
        </w:rPr>
        <w:t>intersections</w:t>
      </w:r>
      <w:r w:rsidR="00B04347">
        <w:rPr>
          <w:snapToGrid w:val="0"/>
          <w:sz w:val="24"/>
          <w:szCs w:val="24"/>
        </w:rPr>
        <w:t>?</w:t>
      </w:r>
      <w:proofErr w:type="gramEnd"/>
      <w:r>
        <w:rPr>
          <w:snapToGrid w:val="0"/>
          <w:sz w:val="24"/>
          <w:szCs w:val="24"/>
        </w:rPr>
        <w:t xml:space="preserve">  Mr. Bosch was told the Shade Tree Committee would be notified if their assistance was needed.  Mr. Bosch asked if curbing could be installed at Broadway north of the train station.  Mr. Bosch questioned the status of an annual town report compilation for Woodcliff Lake.  Administrator Albrecht stated that all department heads will be given sufficient notice to write a year end summary for their departments to be included in </w:t>
      </w:r>
      <w:r w:rsidR="00B04347">
        <w:rPr>
          <w:snapToGrid w:val="0"/>
          <w:sz w:val="24"/>
          <w:szCs w:val="24"/>
        </w:rPr>
        <w:t>a report of this type.</w:t>
      </w:r>
      <w:r>
        <w:rPr>
          <w:snapToGrid w:val="0"/>
          <w:sz w:val="24"/>
          <w:szCs w:val="24"/>
        </w:rPr>
        <w:t xml:space="preserve"> </w:t>
      </w:r>
    </w:p>
    <w:p w:rsidR="00B04347" w:rsidRDefault="00B04347" w:rsidP="007319FF">
      <w:pPr>
        <w:widowControl w:val="0"/>
        <w:rPr>
          <w:snapToGrid w:val="0"/>
          <w:sz w:val="24"/>
          <w:szCs w:val="24"/>
        </w:rPr>
      </w:pPr>
    </w:p>
    <w:p w:rsidR="007C6B41" w:rsidRDefault="007C6B41" w:rsidP="007319FF">
      <w:pPr>
        <w:widowControl w:val="0"/>
        <w:rPr>
          <w:snapToGrid w:val="0"/>
          <w:sz w:val="24"/>
          <w:szCs w:val="24"/>
        </w:rPr>
      </w:pPr>
      <w:r w:rsidRPr="007C6B41">
        <w:rPr>
          <w:b/>
          <w:snapToGrid w:val="0"/>
          <w:sz w:val="24"/>
          <w:szCs w:val="24"/>
        </w:rPr>
        <w:t>Josephine Higgins, 10 Pond Road, Woodcliff Lake</w:t>
      </w:r>
      <w:r>
        <w:rPr>
          <w:snapToGrid w:val="0"/>
          <w:sz w:val="24"/>
          <w:szCs w:val="24"/>
        </w:rPr>
        <w:t xml:space="preserve"> stated that the Woodcliff Lake Ambulance Corp. will be donating a </w:t>
      </w:r>
      <w:r w:rsidR="00B04347">
        <w:rPr>
          <w:snapToGrid w:val="0"/>
          <w:sz w:val="24"/>
          <w:szCs w:val="24"/>
        </w:rPr>
        <w:t>defibrillator</w:t>
      </w:r>
      <w:r>
        <w:rPr>
          <w:snapToGrid w:val="0"/>
          <w:sz w:val="24"/>
          <w:szCs w:val="24"/>
        </w:rPr>
        <w:t xml:space="preserve"> to the Tice/Senior Center.  Mrs. Higgins asked the Borough to ascertain any insurance liability</w:t>
      </w:r>
      <w:r w:rsidR="00B04347">
        <w:rPr>
          <w:snapToGrid w:val="0"/>
          <w:sz w:val="24"/>
          <w:szCs w:val="24"/>
        </w:rPr>
        <w:t xml:space="preserve"> from the Borough’s Risk Manager.  </w:t>
      </w:r>
      <w:r>
        <w:rPr>
          <w:snapToGrid w:val="0"/>
          <w:sz w:val="24"/>
          <w:szCs w:val="24"/>
        </w:rPr>
        <w:t xml:space="preserve">  </w:t>
      </w:r>
    </w:p>
    <w:p w:rsidR="007C6B41" w:rsidRDefault="007C6B41" w:rsidP="007319FF">
      <w:pPr>
        <w:widowControl w:val="0"/>
        <w:rPr>
          <w:snapToGrid w:val="0"/>
          <w:sz w:val="24"/>
          <w:szCs w:val="24"/>
        </w:rPr>
      </w:pPr>
    </w:p>
    <w:p w:rsidR="007C6B41" w:rsidRDefault="007C6B41" w:rsidP="007319FF">
      <w:pPr>
        <w:widowControl w:val="0"/>
        <w:rPr>
          <w:snapToGrid w:val="0"/>
          <w:sz w:val="24"/>
          <w:szCs w:val="24"/>
        </w:rPr>
      </w:pPr>
      <w:r>
        <w:rPr>
          <w:snapToGrid w:val="0"/>
          <w:sz w:val="24"/>
          <w:szCs w:val="24"/>
        </w:rPr>
        <w:t xml:space="preserve">Hearing no further comments from the public, motion to close the meeting to the public was made by Mrs. Bae, second by Mrs. </w:t>
      </w:r>
      <w:proofErr w:type="spellStart"/>
      <w:r>
        <w:rPr>
          <w:snapToGrid w:val="0"/>
          <w:sz w:val="24"/>
          <w:szCs w:val="24"/>
        </w:rPr>
        <w:t>Gadaleta</w:t>
      </w:r>
      <w:proofErr w:type="spellEnd"/>
      <w:r>
        <w:rPr>
          <w:snapToGrid w:val="0"/>
          <w:sz w:val="24"/>
          <w:szCs w:val="24"/>
        </w:rPr>
        <w:t xml:space="preserve"> and approved unanimously by voice call vote. </w:t>
      </w:r>
    </w:p>
    <w:p w:rsidR="007319FF" w:rsidRDefault="007319FF" w:rsidP="007319FF">
      <w:pPr>
        <w:widowControl w:val="0"/>
        <w:rPr>
          <w:b/>
          <w:snapToGrid w:val="0"/>
          <w:sz w:val="24"/>
          <w:szCs w:val="24"/>
          <w:u w:val="single"/>
        </w:rPr>
      </w:pPr>
    </w:p>
    <w:p w:rsidR="007319FF" w:rsidRPr="00403F3F" w:rsidRDefault="007319FF" w:rsidP="007319FF">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DISCUSSION</w:t>
      </w:r>
      <w:r w:rsidRPr="00403F3F">
        <w:rPr>
          <w:b/>
          <w:snapToGrid w:val="0"/>
          <w:sz w:val="24"/>
          <w:szCs w:val="24"/>
          <w:u w:val="single"/>
        </w:rPr>
        <w:t>.</w:t>
      </w:r>
    </w:p>
    <w:p w:rsidR="007319FF" w:rsidRPr="00403F3F" w:rsidRDefault="007319FF" w:rsidP="007319FF">
      <w:pPr>
        <w:widowControl w:val="0"/>
        <w:rPr>
          <w:b/>
          <w:snapToGrid w:val="0"/>
          <w:sz w:val="24"/>
          <w:szCs w:val="24"/>
          <w:u w:val="single"/>
        </w:rPr>
      </w:pPr>
    </w:p>
    <w:p w:rsidR="007319FF" w:rsidRDefault="007C6B41" w:rsidP="007319FF">
      <w:pPr>
        <w:widowControl w:val="0"/>
        <w:rPr>
          <w:b/>
          <w:snapToGrid w:val="0"/>
          <w:sz w:val="24"/>
          <w:szCs w:val="24"/>
        </w:rPr>
      </w:pPr>
      <w:r>
        <w:rPr>
          <w:snapToGrid w:val="0"/>
          <w:sz w:val="24"/>
          <w:szCs w:val="24"/>
        </w:rPr>
        <w:t xml:space="preserve">Consent Agenda Items #8 and #9 were pulled.  #8 needed </w:t>
      </w:r>
      <w:proofErr w:type="gramStart"/>
      <w:r>
        <w:rPr>
          <w:snapToGrid w:val="0"/>
          <w:sz w:val="24"/>
          <w:szCs w:val="24"/>
        </w:rPr>
        <w:t>clarification</w:t>
      </w:r>
      <w:proofErr w:type="gramEnd"/>
      <w:r>
        <w:rPr>
          <w:snapToGrid w:val="0"/>
          <w:sz w:val="24"/>
          <w:szCs w:val="24"/>
        </w:rPr>
        <w:t xml:space="preserve"> from the tax collector, #9 would be added to the Consent Agenda on February 20, 2013.  Check 12-</w:t>
      </w:r>
      <w:r w:rsidR="00FF7ECD">
        <w:rPr>
          <w:snapToGrid w:val="0"/>
          <w:sz w:val="24"/>
          <w:szCs w:val="24"/>
        </w:rPr>
        <w:t xml:space="preserve">01706 made payable to Jeff Bader for reimbursement during the storm was also pulled.  </w:t>
      </w:r>
    </w:p>
    <w:p w:rsidR="007319FF" w:rsidRDefault="007319FF" w:rsidP="007319FF">
      <w:pPr>
        <w:widowControl w:val="0"/>
        <w:rPr>
          <w:b/>
          <w:snapToGrid w:val="0"/>
          <w:sz w:val="24"/>
          <w:szCs w:val="24"/>
        </w:rPr>
      </w:pPr>
    </w:p>
    <w:p w:rsidR="007319FF" w:rsidRPr="00403F3F" w:rsidRDefault="007319FF" w:rsidP="007319FF">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VOTE</w:t>
      </w:r>
      <w:r w:rsidRPr="00403F3F">
        <w:rPr>
          <w:b/>
          <w:snapToGrid w:val="0"/>
          <w:sz w:val="24"/>
          <w:szCs w:val="24"/>
          <w:u w:val="single"/>
        </w:rPr>
        <w:t>.</w:t>
      </w:r>
    </w:p>
    <w:p w:rsidR="007319FF" w:rsidRPr="00403F3F" w:rsidRDefault="007319FF" w:rsidP="007319FF">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7319FF" w:rsidRDefault="007C6B41" w:rsidP="007319FF">
      <w:pPr>
        <w:widowControl w:val="0"/>
        <w:rPr>
          <w:snapToGrid w:val="0"/>
          <w:sz w:val="24"/>
          <w:szCs w:val="24"/>
        </w:rPr>
      </w:pPr>
      <w:r>
        <w:rPr>
          <w:snapToGrid w:val="0"/>
          <w:sz w:val="24"/>
          <w:szCs w:val="24"/>
        </w:rPr>
        <w:t xml:space="preserve">Motion to approve the Consent Agenda as amended was made by Mr. Rosenblatt, second by Mrs. Abene.  </w:t>
      </w:r>
    </w:p>
    <w:p w:rsidR="007C6B41" w:rsidRDefault="007C6B41" w:rsidP="007319FF">
      <w:pPr>
        <w:widowControl w:val="0"/>
        <w:rPr>
          <w:snapToGrid w:val="0"/>
          <w:sz w:val="24"/>
          <w:szCs w:val="24"/>
        </w:rPr>
      </w:pPr>
    </w:p>
    <w:p w:rsidR="007C6B41" w:rsidRDefault="007C6B41" w:rsidP="007319FF">
      <w:pPr>
        <w:widowControl w:val="0"/>
        <w:rPr>
          <w:snapToGrid w:val="0"/>
          <w:sz w:val="24"/>
          <w:szCs w:val="24"/>
        </w:rPr>
      </w:pPr>
      <w:r w:rsidRPr="007C6B41">
        <w:rPr>
          <w:b/>
          <w:snapToGrid w:val="0"/>
          <w:sz w:val="24"/>
          <w:szCs w:val="24"/>
          <w:u w:val="single"/>
        </w:rPr>
        <w:t>ROLL CALL</w:t>
      </w:r>
      <w:proofErr w:type="gramStart"/>
      <w:r w:rsidRPr="007C6B41">
        <w:rPr>
          <w:b/>
          <w:snapToGrid w:val="0"/>
          <w:sz w:val="24"/>
          <w:szCs w:val="24"/>
          <w:u w:val="single"/>
        </w:rPr>
        <w:t>:</w:t>
      </w:r>
      <w:proofErr w:type="gramEnd"/>
      <w:r>
        <w:rPr>
          <w:snapToGrid w:val="0"/>
          <w:sz w:val="24"/>
          <w:szCs w:val="24"/>
        </w:rPr>
        <w:br/>
        <w:t>Introduce:</w:t>
      </w:r>
      <w:r>
        <w:rPr>
          <w:snapToGrid w:val="0"/>
          <w:sz w:val="24"/>
          <w:szCs w:val="24"/>
        </w:rPr>
        <w:tab/>
        <w:t>Mr. Rosenblatt</w:t>
      </w:r>
    </w:p>
    <w:p w:rsidR="007C6B41" w:rsidRDefault="007C6B41" w:rsidP="007319FF">
      <w:pPr>
        <w:widowControl w:val="0"/>
        <w:rPr>
          <w:snapToGrid w:val="0"/>
          <w:sz w:val="24"/>
          <w:szCs w:val="24"/>
        </w:rPr>
      </w:pPr>
      <w:r>
        <w:rPr>
          <w:snapToGrid w:val="0"/>
          <w:sz w:val="24"/>
          <w:szCs w:val="24"/>
        </w:rPr>
        <w:t>Second:</w:t>
      </w:r>
      <w:r>
        <w:rPr>
          <w:snapToGrid w:val="0"/>
          <w:sz w:val="24"/>
          <w:szCs w:val="24"/>
        </w:rPr>
        <w:tab/>
        <w:t>Mrs. Abene</w:t>
      </w:r>
    </w:p>
    <w:p w:rsidR="007C6B41" w:rsidRDefault="007C6B41" w:rsidP="007319FF">
      <w:pPr>
        <w:widowControl w:val="0"/>
        <w:rPr>
          <w:snapToGrid w:val="0"/>
          <w:sz w:val="24"/>
          <w:szCs w:val="24"/>
        </w:rPr>
      </w:pPr>
      <w:r>
        <w:rPr>
          <w:snapToGrid w:val="0"/>
          <w:sz w:val="24"/>
          <w:szCs w:val="24"/>
        </w:rPr>
        <w:t>Ayes:</w:t>
      </w:r>
      <w:r>
        <w:rPr>
          <w:snapToGrid w:val="0"/>
          <w:sz w:val="24"/>
          <w:szCs w:val="24"/>
        </w:rPr>
        <w:tab/>
      </w:r>
      <w:r>
        <w:rPr>
          <w:snapToGrid w:val="0"/>
          <w:sz w:val="24"/>
          <w:szCs w:val="24"/>
        </w:rPr>
        <w:tab/>
        <w:t xml:space="preserve">Mr. Bader, Mrs. Bae, Mrs. </w:t>
      </w:r>
      <w:proofErr w:type="spellStart"/>
      <w:r>
        <w:rPr>
          <w:snapToGrid w:val="0"/>
          <w:sz w:val="24"/>
          <w:szCs w:val="24"/>
        </w:rPr>
        <w:t>Gadaleta</w:t>
      </w:r>
      <w:proofErr w:type="spellEnd"/>
      <w:r>
        <w:rPr>
          <w:snapToGrid w:val="0"/>
          <w:sz w:val="24"/>
          <w:szCs w:val="24"/>
        </w:rPr>
        <w:t>, Mrs. Abene, Mr. Rosenblatt</w:t>
      </w:r>
    </w:p>
    <w:p w:rsidR="007C6B41" w:rsidRDefault="007C6B41" w:rsidP="007319FF">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7C6B41" w:rsidRDefault="007C6B41" w:rsidP="007319FF">
      <w:pPr>
        <w:widowControl w:val="0"/>
        <w:rPr>
          <w:snapToGrid w:val="0"/>
          <w:sz w:val="24"/>
          <w:szCs w:val="24"/>
        </w:rPr>
      </w:pPr>
      <w:r>
        <w:rPr>
          <w:snapToGrid w:val="0"/>
          <w:sz w:val="24"/>
          <w:szCs w:val="24"/>
        </w:rPr>
        <w:t>Abstain:</w:t>
      </w:r>
      <w:r>
        <w:rPr>
          <w:snapToGrid w:val="0"/>
          <w:sz w:val="24"/>
          <w:szCs w:val="24"/>
        </w:rPr>
        <w:tab/>
        <w:t>None</w:t>
      </w:r>
    </w:p>
    <w:p w:rsidR="007C6B41" w:rsidRDefault="007C6B41" w:rsidP="007319FF">
      <w:pPr>
        <w:widowControl w:val="0"/>
        <w:rPr>
          <w:snapToGrid w:val="0"/>
          <w:sz w:val="24"/>
          <w:szCs w:val="24"/>
        </w:rPr>
      </w:pPr>
      <w:r>
        <w:rPr>
          <w:snapToGrid w:val="0"/>
          <w:sz w:val="24"/>
          <w:szCs w:val="24"/>
        </w:rPr>
        <w:t>Absent:</w:t>
      </w:r>
      <w:r>
        <w:rPr>
          <w:snapToGrid w:val="0"/>
          <w:sz w:val="24"/>
          <w:szCs w:val="24"/>
        </w:rPr>
        <w:tab/>
        <w:t>Mr. Bloom</w:t>
      </w:r>
    </w:p>
    <w:p w:rsidR="007C6B41" w:rsidRDefault="007C6B41" w:rsidP="007319FF">
      <w:pPr>
        <w:widowControl w:val="0"/>
        <w:rPr>
          <w:snapToGrid w:val="0"/>
          <w:sz w:val="24"/>
          <w:szCs w:val="24"/>
        </w:rPr>
      </w:pPr>
    </w:p>
    <w:p w:rsidR="00FF7ECD" w:rsidRDefault="00FF7ECD" w:rsidP="00FF7ECD">
      <w:pPr>
        <w:widowControl w:val="0"/>
        <w:rPr>
          <w:b/>
          <w:snapToGrid w:val="0"/>
          <w:sz w:val="24"/>
          <w:szCs w:val="24"/>
        </w:rPr>
      </w:pPr>
      <w:r>
        <w:rPr>
          <w:snapToGrid w:val="0"/>
          <w:sz w:val="24"/>
          <w:szCs w:val="24"/>
        </w:rPr>
        <w:t xml:space="preserve">Motion to approve Check 12-01706 made payable to Jeff Bader for reimbursement during the storm was made by Mr. Rosenblatt, second by Mrs. </w:t>
      </w:r>
      <w:proofErr w:type="spellStart"/>
      <w:r>
        <w:rPr>
          <w:snapToGrid w:val="0"/>
          <w:sz w:val="24"/>
          <w:szCs w:val="24"/>
        </w:rPr>
        <w:t>Gadaleta</w:t>
      </w:r>
      <w:proofErr w:type="spellEnd"/>
      <w:r>
        <w:rPr>
          <w:snapToGrid w:val="0"/>
          <w:sz w:val="24"/>
          <w:szCs w:val="24"/>
        </w:rPr>
        <w:t xml:space="preserve">.  </w:t>
      </w:r>
    </w:p>
    <w:p w:rsidR="00FF7ECD" w:rsidRPr="001D777E" w:rsidRDefault="00FF7ECD" w:rsidP="007319FF">
      <w:pPr>
        <w:widowControl w:val="0"/>
        <w:rPr>
          <w:b/>
          <w:snapToGrid w:val="0"/>
          <w:sz w:val="24"/>
          <w:szCs w:val="24"/>
          <w:u w:val="single"/>
        </w:rPr>
      </w:pPr>
    </w:p>
    <w:p w:rsidR="001D777E" w:rsidRDefault="001D777E" w:rsidP="007319FF">
      <w:pPr>
        <w:widowControl w:val="0"/>
        <w:rPr>
          <w:snapToGrid w:val="0"/>
          <w:sz w:val="24"/>
          <w:szCs w:val="24"/>
        </w:rPr>
      </w:pPr>
      <w:r w:rsidRPr="001D777E">
        <w:rPr>
          <w:b/>
          <w:snapToGrid w:val="0"/>
          <w:sz w:val="24"/>
          <w:szCs w:val="24"/>
          <w:u w:val="single"/>
        </w:rPr>
        <w:t>ROLL CALL</w:t>
      </w:r>
      <w:proofErr w:type="gramStart"/>
      <w:r w:rsidRPr="001D777E">
        <w:rPr>
          <w:b/>
          <w:snapToGrid w:val="0"/>
          <w:sz w:val="24"/>
          <w:szCs w:val="24"/>
          <w:u w:val="single"/>
        </w:rPr>
        <w:t>:</w:t>
      </w:r>
      <w:proofErr w:type="gramEnd"/>
      <w:r w:rsidRPr="001D777E">
        <w:rPr>
          <w:b/>
          <w:snapToGrid w:val="0"/>
          <w:sz w:val="24"/>
          <w:szCs w:val="24"/>
          <w:u w:val="single"/>
        </w:rPr>
        <w:br/>
      </w:r>
      <w:r>
        <w:rPr>
          <w:snapToGrid w:val="0"/>
          <w:sz w:val="24"/>
          <w:szCs w:val="24"/>
        </w:rPr>
        <w:t>Introduce:</w:t>
      </w:r>
      <w:r>
        <w:rPr>
          <w:snapToGrid w:val="0"/>
          <w:sz w:val="24"/>
          <w:szCs w:val="24"/>
        </w:rPr>
        <w:tab/>
        <w:t>Mr. Rosenblatt</w:t>
      </w:r>
    </w:p>
    <w:p w:rsidR="001D777E" w:rsidRDefault="001D777E" w:rsidP="007319FF">
      <w:pPr>
        <w:widowControl w:val="0"/>
        <w:rPr>
          <w:snapToGrid w:val="0"/>
          <w:sz w:val="24"/>
          <w:szCs w:val="24"/>
        </w:rPr>
      </w:pPr>
      <w:r>
        <w:rPr>
          <w:snapToGrid w:val="0"/>
          <w:sz w:val="24"/>
          <w:szCs w:val="24"/>
        </w:rPr>
        <w:t>Second:</w:t>
      </w:r>
      <w:r>
        <w:rPr>
          <w:snapToGrid w:val="0"/>
          <w:sz w:val="24"/>
          <w:szCs w:val="24"/>
        </w:rPr>
        <w:tab/>
        <w:t xml:space="preserve">Mrs. </w:t>
      </w:r>
      <w:proofErr w:type="spellStart"/>
      <w:r>
        <w:rPr>
          <w:snapToGrid w:val="0"/>
          <w:sz w:val="24"/>
          <w:szCs w:val="24"/>
        </w:rPr>
        <w:t>Gadaleta</w:t>
      </w:r>
      <w:proofErr w:type="spellEnd"/>
    </w:p>
    <w:p w:rsidR="001D777E" w:rsidRDefault="001D777E" w:rsidP="007319FF">
      <w:pPr>
        <w:widowControl w:val="0"/>
        <w:rPr>
          <w:snapToGrid w:val="0"/>
          <w:sz w:val="24"/>
          <w:szCs w:val="24"/>
        </w:rPr>
      </w:pPr>
      <w:r>
        <w:rPr>
          <w:snapToGrid w:val="0"/>
          <w:sz w:val="24"/>
          <w:szCs w:val="24"/>
        </w:rPr>
        <w:t>Ayes:</w:t>
      </w:r>
      <w:r>
        <w:rPr>
          <w:snapToGrid w:val="0"/>
          <w:sz w:val="24"/>
          <w:szCs w:val="24"/>
        </w:rPr>
        <w:tab/>
      </w:r>
      <w:r>
        <w:rPr>
          <w:snapToGrid w:val="0"/>
          <w:sz w:val="24"/>
          <w:szCs w:val="24"/>
        </w:rPr>
        <w:tab/>
        <w:t xml:space="preserve">Mrs. Abene, Mrs. Bae, Mrs. </w:t>
      </w:r>
      <w:proofErr w:type="spellStart"/>
      <w:r>
        <w:rPr>
          <w:snapToGrid w:val="0"/>
          <w:sz w:val="24"/>
          <w:szCs w:val="24"/>
        </w:rPr>
        <w:t>Gadaleta</w:t>
      </w:r>
      <w:proofErr w:type="spellEnd"/>
      <w:r>
        <w:rPr>
          <w:snapToGrid w:val="0"/>
          <w:sz w:val="24"/>
          <w:szCs w:val="24"/>
        </w:rPr>
        <w:t>, Mr. Rosenblatt</w:t>
      </w:r>
    </w:p>
    <w:p w:rsidR="001D777E" w:rsidRDefault="001D777E" w:rsidP="007319FF">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1D777E" w:rsidRDefault="001D777E" w:rsidP="007319FF">
      <w:pPr>
        <w:widowControl w:val="0"/>
        <w:rPr>
          <w:snapToGrid w:val="0"/>
          <w:sz w:val="24"/>
          <w:szCs w:val="24"/>
        </w:rPr>
      </w:pPr>
      <w:r>
        <w:rPr>
          <w:snapToGrid w:val="0"/>
          <w:sz w:val="24"/>
          <w:szCs w:val="24"/>
        </w:rPr>
        <w:t>Abstain:</w:t>
      </w:r>
      <w:r>
        <w:rPr>
          <w:snapToGrid w:val="0"/>
          <w:sz w:val="24"/>
          <w:szCs w:val="24"/>
        </w:rPr>
        <w:tab/>
        <w:t>Mr. Bader</w:t>
      </w:r>
    </w:p>
    <w:p w:rsidR="001D777E" w:rsidRDefault="001D777E" w:rsidP="007319FF">
      <w:pPr>
        <w:widowControl w:val="0"/>
        <w:rPr>
          <w:snapToGrid w:val="0"/>
          <w:sz w:val="24"/>
          <w:szCs w:val="24"/>
        </w:rPr>
      </w:pPr>
      <w:r>
        <w:rPr>
          <w:snapToGrid w:val="0"/>
          <w:sz w:val="24"/>
          <w:szCs w:val="24"/>
        </w:rPr>
        <w:lastRenderedPageBreak/>
        <w:t>Absent:</w:t>
      </w:r>
      <w:r>
        <w:rPr>
          <w:snapToGrid w:val="0"/>
          <w:sz w:val="24"/>
          <w:szCs w:val="24"/>
        </w:rPr>
        <w:tab/>
        <w:t>Mr. Bloom</w:t>
      </w:r>
    </w:p>
    <w:p w:rsidR="00FF7ECD" w:rsidRDefault="00FF7ECD" w:rsidP="007319FF">
      <w:pPr>
        <w:widowControl w:val="0"/>
        <w:rPr>
          <w:snapToGrid w:val="0"/>
          <w:sz w:val="24"/>
          <w:szCs w:val="24"/>
        </w:rPr>
      </w:pPr>
    </w:p>
    <w:p w:rsidR="007319FF" w:rsidRPr="007C6B41" w:rsidRDefault="007C6B41" w:rsidP="007319FF">
      <w:pPr>
        <w:widowControl w:val="0"/>
        <w:rPr>
          <w:snapToGrid w:val="0"/>
          <w:sz w:val="24"/>
          <w:szCs w:val="24"/>
        </w:rPr>
      </w:pPr>
      <w:r>
        <w:rPr>
          <w:snapToGrid w:val="0"/>
          <w:sz w:val="24"/>
          <w:szCs w:val="24"/>
        </w:rPr>
        <w:t xml:space="preserve">Borough Attorney Kaufman stated that </w:t>
      </w:r>
      <w:r w:rsidR="001D777E">
        <w:rPr>
          <w:snapToGrid w:val="0"/>
          <w:sz w:val="24"/>
          <w:szCs w:val="24"/>
        </w:rPr>
        <w:t xml:space="preserve">a confidential letter in regard to pending tax appeals had been received by all council members from Tax Attorney </w:t>
      </w:r>
      <w:proofErr w:type="spellStart"/>
      <w:r w:rsidR="001D777E">
        <w:rPr>
          <w:snapToGrid w:val="0"/>
          <w:sz w:val="24"/>
          <w:szCs w:val="24"/>
        </w:rPr>
        <w:t>Muhlstock</w:t>
      </w:r>
      <w:proofErr w:type="spellEnd"/>
      <w:r w:rsidR="001D777E">
        <w:rPr>
          <w:snapToGrid w:val="0"/>
          <w:sz w:val="24"/>
          <w:szCs w:val="24"/>
        </w:rPr>
        <w:t xml:space="preserve">.  </w:t>
      </w:r>
      <w:r w:rsidR="00B04347">
        <w:rPr>
          <w:snapToGrid w:val="0"/>
          <w:sz w:val="24"/>
          <w:szCs w:val="24"/>
        </w:rPr>
        <w:t xml:space="preserve">Borough Attorney </w:t>
      </w:r>
      <w:r w:rsidR="001D777E">
        <w:rPr>
          <w:snapToGrid w:val="0"/>
          <w:sz w:val="24"/>
          <w:szCs w:val="24"/>
        </w:rPr>
        <w:t>Kaufman stated that a closed session meeting should be scheduled for March 4, 2013 to discuss th</w:t>
      </w:r>
      <w:r w:rsidR="00B04347">
        <w:rPr>
          <w:snapToGrid w:val="0"/>
          <w:sz w:val="24"/>
          <w:szCs w:val="24"/>
        </w:rPr>
        <w:t xml:space="preserve">is </w:t>
      </w:r>
      <w:r w:rsidR="001D777E">
        <w:rPr>
          <w:snapToGrid w:val="0"/>
          <w:sz w:val="24"/>
          <w:szCs w:val="24"/>
        </w:rPr>
        <w:t xml:space="preserve">letter.  </w:t>
      </w:r>
      <w:r w:rsidR="00B04347">
        <w:rPr>
          <w:snapToGrid w:val="0"/>
          <w:sz w:val="24"/>
          <w:szCs w:val="24"/>
        </w:rPr>
        <w:t xml:space="preserve">Borough </w:t>
      </w:r>
      <w:r w:rsidR="001D777E">
        <w:rPr>
          <w:snapToGrid w:val="0"/>
          <w:sz w:val="24"/>
          <w:szCs w:val="24"/>
        </w:rPr>
        <w:t xml:space="preserve">Attorney Kaufman also suggested that a Risk Assessment and Potential Exposure Report be prepared in order to provide the amount needed in the 2013 for tax appeals.  This reserve for tax appeals in included in the 2% cap.  </w:t>
      </w:r>
    </w:p>
    <w:p w:rsidR="007319FF" w:rsidRPr="00403F3F" w:rsidRDefault="007319FF" w:rsidP="007319FF">
      <w:pPr>
        <w:widowControl w:val="0"/>
        <w:rPr>
          <w:b/>
          <w:snapToGrid w:val="0"/>
          <w:sz w:val="24"/>
          <w:szCs w:val="24"/>
        </w:rPr>
      </w:pPr>
    </w:p>
    <w:p w:rsidR="001D777E" w:rsidRDefault="007319FF" w:rsidP="001D777E">
      <w:pPr>
        <w:widowControl w:val="0"/>
        <w:tabs>
          <w:tab w:val="left" w:pos="7200"/>
        </w:tabs>
        <w:rPr>
          <w:b/>
          <w:snapToGrid w:val="0"/>
          <w:sz w:val="24"/>
          <w:szCs w:val="24"/>
          <w:u w:val="single"/>
        </w:rPr>
      </w:pPr>
      <w:r w:rsidRPr="00403F3F">
        <w:rPr>
          <w:b/>
          <w:snapToGrid w:val="0"/>
          <w:sz w:val="24"/>
          <w:szCs w:val="24"/>
          <w:u w:val="single"/>
        </w:rPr>
        <w:t>ADJOURNMENT</w:t>
      </w:r>
    </w:p>
    <w:p w:rsidR="001D777E" w:rsidRDefault="001D777E" w:rsidP="001D777E">
      <w:pPr>
        <w:widowControl w:val="0"/>
        <w:tabs>
          <w:tab w:val="left" w:pos="7200"/>
        </w:tabs>
        <w:rPr>
          <w:b/>
          <w:snapToGrid w:val="0"/>
          <w:sz w:val="24"/>
          <w:szCs w:val="24"/>
          <w:u w:val="single"/>
        </w:rPr>
      </w:pPr>
    </w:p>
    <w:p w:rsidR="001D777E" w:rsidRDefault="001D777E" w:rsidP="001D777E">
      <w:pPr>
        <w:widowControl w:val="0"/>
        <w:tabs>
          <w:tab w:val="left" w:pos="7200"/>
        </w:tabs>
        <w:rPr>
          <w:snapToGrid w:val="0"/>
          <w:sz w:val="24"/>
          <w:szCs w:val="24"/>
        </w:rPr>
      </w:pPr>
      <w:r>
        <w:rPr>
          <w:snapToGrid w:val="0"/>
          <w:sz w:val="24"/>
          <w:szCs w:val="24"/>
        </w:rPr>
        <w:t xml:space="preserve">Motion to adjourn the meeting was made by Mr. Bader, second by Mr. Rosenblatt and approved unanimously by voice call vote.  The time is 9:50 p.m. </w:t>
      </w:r>
    </w:p>
    <w:p w:rsidR="001D777E" w:rsidRDefault="001D777E" w:rsidP="001D777E">
      <w:pPr>
        <w:widowControl w:val="0"/>
        <w:tabs>
          <w:tab w:val="left" w:pos="7200"/>
        </w:tabs>
        <w:rPr>
          <w:snapToGrid w:val="0"/>
          <w:sz w:val="24"/>
          <w:szCs w:val="24"/>
        </w:rPr>
      </w:pPr>
    </w:p>
    <w:p w:rsidR="001D777E" w:rsidRDefault="001D777E" w:rsidP="001D777E">
      <w:pPr>
        <w:widowControl w:val="0"/>
        <w:tabs>
          <w:tab w:val="left" w:pos="7200"/>
        </w:tabs>
        <w:rPr>
          <w:snapToGrid w:val="0"/>
          <w:sz w:val="24"/>
          <w:szCs w:val="24"/>
        </w:rPr>
      </w:pPr>
      <w:r>
        <w:rPr>
          <w:snapToGrid w:val="0"/>
          <w:sz w:val="24"/>
          <w:szCs w:val="24"/>
        </w:rPr>
        <w:t xml:space="preserve">Respectfully submitted, </w:t>
      </w:r>
    </w:p>
    <w:p w:rsidR="001D777E" w:rsidRDefault="001D777E" w:rsidP="001D777E">
      <w:pPr>
        <w:widowControl w:val="0"/>
        <w:tabs>
          <w:tab w:val="left" w:pos="7200"/>
        </w:tabs>
        <w:rPr>
          <w:snapToGrid w:val="0"/>
          <w:sz w:val="24"/>
          <w:szCs w:val="24"/>
        </w:rPr>
      </w:pPr>
    </w:p>
    <w:p w:rsidR="001D777E" w:rsidRDefault="001D777E" w:rsidP="001D777E">
      <w:pPr>
        <w:widowControl w:val="0"/>
        <w:tabs>
          <w:tab w:val="left" w:pos="7200"/>
        </w:tabs>
        <w:rPr>
          <w:snapToGrid w:val="0"/>
          <w:sz w:val="24"/>
          <w:szCs w:val="24"/>
        </w:rPr>
      </w:pPr>
    </w:p>
    <w:p w:rsidR="001D777E" w:rsidRDefault="001D777E" w:rsidP="001D777E">
      <w:pPr>
        <w:widowControl w:val="0"/>
        <w:tabs>
          <w:tab w:val="left" w:pos="7200"/>
        </w:tabs>
        <w:rPr>
          <w:snapToGrid w:val="0"/>
          <w:sz w:val="24"/>
          <w:szCs w:val="24"/>
        </w:rPr>
      </w:pPr>
    </w:p>
    <w:p w:rsidR="001D777E" w:rsidRDefault="001D777E" w:rsidP="001D777E">
      <w:pPr>
        <w:widowControl w:val="0"/>
        <w:tabs>
          <w:tab w:val="left" w:pos="7200"/>
        </w:tabs>
        <w:rPr>
          <w:snapToGrid w:val="0"/>
          <w:sz w:val="24"/>
          <w:szCs w:val="24"/>
        </w:rPr>
      </w:pPr>
      <w:r>
        <w:rPr>
          <w:snapToGrid w:val="0"/>
          <w:sz w:val="24"/>
          <w:szCs w:val="24"/>
        </w:rPr>
        <w:t>_________________________________</w:t>
      </w:r>
    </w:p>
    <w:p w:rsidR="001D777E" w:rsidRDefault="001D777E" w:rsidP="001D777E">
      <w:pPr>
        <w:widowControl w:val="0"/>
        <w:tabs>
          <w:tab w:val="left" w:pos="7200"/>
        </w:tabs>
        <w:rPr>
          <w:snapToGrid w:val="0"/>
          <w:sz w:val="24"/>
          <w:szCs w:val="24"/>
        </w:rPr>
      </w:pPr>
      <w:r>
        <w:rPr>
          <w:snapToGrid w:val="0"/>
          <w:sz w:val="24"/>
          <w:szCs w:val="24"/>
        </w:rPr>
        <w:t>Lorinda Sciara, RMC/CMC, CMR</w:t>
      </w:r>
    </w:p>
    <w:p w:rsidR="00606D7A" w:rsidRDefault="001D777E" w:rsidP="001D777E">
      <w:pPr>
        <w:widowControl w:val="0"/>
        <w:tabs>
          <w:tab w:val="left" w:pos="7200"/>
        </w:tabs>
      </w:pPr>
      <w:r>
        <w:rPr>
          <w:snapToGrid w:val="0"/>
          <w:sz w:val="24"/>
          <w:szCs w:val="24"/>
        </w:rPr>
        <w:t>Borough Clerk</w:t>
      </w:r>
      <w:r w:rsidR="007319FF" w:rsidRPr="00403F3F">
        <w:rPr>
          <w:snapToGrid w:val="0"/>
          <w:sz w:val="24"/>
          <w:szCs w:val="24"/>
        </w:rPr>
        <w:br w:type="page"/>
      </w:r>
      <w:r>
        <w:rPr>
          <w:snapToGrid w:val="0"/>
          <w:sz w:val="24"/>
          <w:szCs w:val="24"/>
        </w:rPr>
        <w:lastRenderedPageBreak/>
        <w:t xml:space="preserve"> </w:t>
      </w:r>
    </w:p>
    <w:p w:rsidR="00606D7A" w:rsidRPr="00403F3F" w:rsidRDefault="00606D7A" w:rsidP="00606D7A">
      <w:pPr>
        <w:widowControl w:val="0"/>
        <w:tabs>
          <w:tab w:val="left" w:pos="7200"/>
        </w:tabs>
        <w:rPr>
          <w:snapToGrid w:val="0"/>
          <w:sz w:val="24"/>
          <w:szCs w:val="24"/>
        </w:rPr>
      </w:pPr>
      <w:proofErr w:type="gramStart"/>
      <w:r w:rsidRPr="00403F3F">
        <w:rPr>
          <w:b/>
          <w:snapToGrid w:val="0"/>
          <w:sz w:val="24"/>
          <w:szCs w:val="24"/>
          <w:u w:val="single"/>
        </w:rPr>
        <w:t>CLAIMS AND BILLS</w:t>
      </w:r>
      <w:r w:rsidRPr="00403F3F">
        <w:rPr>
          <w:snapToGrid w:val="0"/>
          <w:sz w:val="24"/>
          <w:szCs w:val="24"/>
        </w:rPr>
        <w:t>.</w:t>
      </w:r>
      <w:proofErr w:type="gramEnd"/>
    </w:p>
    <w:p w:rsidR="00606D7A" w:rsidRPr="00403F3F" w:rsidRDefault="00606D7A" w:rsidP="00606D7A">
      <w:pPr>
        <w:widowControl w:val="0"/>
        <w:tabs>
          <w:tab w:val="left" w:pos="7200"/>
        </w:tabs>
        <w:rPr>
          <w:b/>
          <w:snapToGrid w:val="0"/>
          <w:sz w:val="24"/>
          <w:szCs w:val="24"/>
        </w:rPr>
      </w:pPr>
      <w:r w:rsidRPr="00403F3F">
        <w:rPr>
          <w:b/>
          <w:snapToGrid w:val="0"/>
          <w:sz w:val="24"/>
          <w:szCs w:val="24"/>
          <w:u w:val="single"/>
        </w:rPr>
        <w:t xml:space="preserve">Authority </w:t>
      </w:r>
      <w:proofErr w:type="gramStart"/>
      <w:r w:rsidRPr="00403F3F">
        <w:rPr>
          <w:b/>
          <w:snapToGrid w:val="0"/>
          <w:sz w:val="24"/>
          <w:szCs w:val="24"/>
          <w:u w:val="single"/>
        </w:rPr>
        <w:t>to  Pay</w:t>
      </w:r>
      <w:proofErr w:type="gramEnd"/>
      <w:r w:rsidRPr="00403F3F">
        <w:rPr>
          <w:b/>
          <w:snapToGrid w:val="0"/>
          <w:sz w:val="24"/>
          <w:szCs w:val="24"/>
          <w:u w:val="single"/>
        </w:rPr>
        <w:t xml:space="preserve"> Claims</w:t>
      </w:r>
      <w:r w:rsidRPr="00403F3F">
        <w:rPr>
          <w:snapToGrid w:val="0"/>
          <w:sz w:val="24"/>
          <w:szCs w:val="24"/>
        </w:rPr>
        <w:t xml:space="preserve">.                                                                </w:t>
      </w:r>
      <w:r w:rsidRPr="00403F3F">
        <w:rPr>
          <w:b/>
          <w:snapToGrid w:val="0"/>
          <w:sz w:val="24"/>
          <w:szCs w:val="24"/>
        </w:rPr>
        <w:t>(Consent Agenda - 1)</w:t>
      </w:r>
    </w:p>
    <w:p w:rsidR="00606D7A" w:rsidRPr="00403F3F" w:rsidRDefault="00606D7A" w:rsidP="00606D7A">
      <w:pPr>
        <w:widowControl w:val="0"/>
        <w:tabs>
          <w:tab w:val="left" w:pos="7200"/>
        </w:tabs>
        <w:rPr>
          <w:snapToGrid w:val="0"/>
          <w:sz w:val="24"/>
          <w:szCs w:val="24"/>
        </w:rPr>
      </w:pPr>
    </w:p>
    <w:p w:rsidR="00606D7A" w:rsidRPr="00403F3F" w:rsidRDefault="00606D7A" w:rsidP="00606D7A">
      <w:pPr>
        <w:widowControl w:val="0"/>
        <w:tabs>
          <w:tab w:val="left" w:pos="7200"/>
        </w:tabs>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following current claims ag</w:t>
      </w:r>
      <w:r w:rsidR="0094211C">
        <w:rPr>
          <w:snapToGrid w:val="0"/>
          <w:sz w:val="24"/>
          <w:szCs w:val="24"/>
        </w:rPr>
        <w:t>ainst the Borough for materials</w:t>
      </w:r>
      <w:r w:rsidRPr="00403F3F">
        <w:rPr>
          <w:snapToGrid w:val="0"/>
          <w:sz w:val="24"/>
          <w:szCs w:val="24"/>
        </w:rPr>
        <w:t xml:space="preserve"> </w:t>
      </w:r>
      <w:proofErr w:type="gramStart"/>
      <w:r w:rsidRPr="00403F3F">
        <w:rPr>
          <w:snapToGrid w:val="0"/>
          <w:sz w:val="24"/>
          <w:szCs w:val="24"/>
        </w:rPr>
        <w:t>and  services</w:t>
      </w:r>
      <w:proofErr w:type="gramEnd"/>
      <w:r w:rsidRPr="00403F3F">
        <w:rPr>
          <w:snapToGrid w:val="0"/>
          <w:sz w:val="24"/>
          <w:szCs w:val="24"/>
        </w:rPr>
        <w:t xml:space="preserve"> have been considered and are proper and  hereby   are approved for payment:</w:t>
      </w:r>
    </w:p>
    <w:p w:rsidR="00606D7A" w:rsidRPr="00403F3F" w:rsidRDefault="00606D7A" w:rsidP="00606D7A">
      <w:pPr>
        <w:widowControl w:val="0"/>
        <w:tabs>
          <w:tab w:val="left" w:pos="7200"/>
        </w:tabs>
        <w:rPr>
          <w:snapToGrid w:val="0"/>
          <w:sz w:val="24"/>
          <w:szCs w:val="24"/>
        </w:rPr>
      </w:pPr>
    </w:p>
    <w:p w:rsidR="00407E35" w:rsidRDefault="00606D7A" w:rsidP="00606D7A">
      <w:pPr>
        <w:widowControl w:val="0"/>
        <w:tabs>
          <w:tab w:val="left" w:pos="7200"/>
        </w:tabs>
        <w:rPr>
          <w:snapToGrid w:val="0"/>
          <w:sz w:val="24"/>
          <w:szCs w:val="24"/>
        </w:rPr>
      </w:pPr>
      <w:r w:rsidRPr="00403F3F">
        <w:rPr>
          <w:snapToGrid w:val="0"/>
          <w:sz w:val="24"/>
          <w:szCs w:val="24"/>
        </w:rPr>
        <w:t xml:space="preserve">                                            Current Fund:          </w:t>
      </w:r>
      <w:r w:rsidR="001C4B20">
        <w:rPr>
          <w:snapToGrid w:val="0"/>
          <w:sz w:val="24"/>
          <w:szCs w:val="24"/>
        </w:rPr>
        <w:t xml:space="preserve"> </w:t>
      </w:r>
      <w:r w:rsidR="00742092">
        <w:rPr>
          <w:snapToGrid w:val="0"/>
          <w:sz w:val="24"/>
          <w:szCs w:val="24"/>
        </w:rPr>
        <w:t xml:space="preserve">     </w:t>
      </w:r>
      <w:r>
        <w:rPr>
          <w:snapToGrid w:val="0"/>
          <w:sz w:val="24"/>
          <w:szCs w:val="24"/>
        </w:rPr>
        <w:t xml:space="preserve">$      </w:t>
      </w:r>
      <w:r w:rsidR="00742092">
        <w:rPr>
          <w:snapToGrid w:val="0"/>
          <w:sz w:val="24"/>
          <w:szCs w:val="24"/>
        </w:rPr>
        <w:t>2,299,779.50</w:t>
      </w:r>
    </w:p>
    <w:p w:rsidR="00606D7A" w:rsidRDefault="00606D7A" w:rsidP="00606D7A">
      <w:pPr>
        <w:widowControl w:val="0"/>
        <w:tabs>
          <w:tab w:val="left" w:pos="7200"/>
        </w:tabs>
        <w:rPr>
          <w:snapToGrid w:val="0"/>
          <w:sz w:val="24"/>
          <w:szCs w:val="24"/>
        </w:rPr>
      </w:pPr>
      <w:r>
        <w:rPr>
          <w:snapToGrid w:val="0"/>
          <w:sz w:val="24"/>
          <w:szCs w:val="24"/>
        </w:rPr>
        <w:t xml:space="preserve">                                            </w:t>
      </w:r>
      <w:r w:rsidR="00742092">
        <w:rPr>
          <w:snapToGrid w:val="0"/>
          <w:sz w:val="24"/>
          <w:szCs w:val="24"/>
        </w:rPr>
        <w:t xml:space="preserve">Affordable Housing      </w:t>
      </w:r>
      <w:r w:rsidR="006B24B5">
        <w:rPr>
          <w:snapToGrid w:val="0"/>
          <w:sz w:val="24"/>
          <w:szCs w:val="24"/>
        </w:rPr>
        <w:t>$</w:t>
      </w:r>
      <w:r>
        <w:rPr>
          <w:snapToGrid w:val="0"/>
          <w:sz w:val="24"/>
          <w:szCs w:val="24"/>
        </w:rPr>
        <w:t xml:space="preserve">            </w:t>
      </w:r>
      <w:r w:rsidR="00742092">
        <w:rPr>
          <w:snapToGrid w:val="0"/>
          <w:sz w:val="24"/>
          <w:szCs w:val="24"/>
        </w:rPr>
        <w:t xml:space="preserve">       30.00</w:t>
      </w:r>
    </w:p>
    <w:p w:rsidR="00742092" w:rsidRDefault="001C4B20" w:rsidP="00606D7A">
      <w:pPr>
        <w:widowControl w:val="0"/>
        <w:tabs>
          <w:tab w:val="left" w:pos="7200"/>
        </w:tabs>
        <w:rPr>
          <w:snapToGrid w:val="0"/>
          <w:sz w:val="24"/>
          <w:szCs w:val="24"/>
        </w:rPr>
      </w:pPr>
      <w:r>
        <w:rPr>
          <w:snapToGrid w:val="0"/>
          <w:sz w:val="24"/>
          <w:szCs w:val="24"/>
        </w:rPr>
        <w:t xml:space="preserve">                                            Animal Fund            </w:t>
      </w:r>
      <w:r w:rsidR="00742092">
        <w:rPr>
          <w:snapToGrid w:val="0"/>
          <w:sz w:val="24"/>
          <w:szCs w:val="24"/>
        </w:rPr>
        <w:t xml:space="preserve">     </w:t>
      </w:r>
      <w:r>
        <w:rPr>
          <w:snapToGrid w:val="0"/>
          <w:sz w:val="24"/>
          <w:szCs w:val="24"/>
        </w:rPr>
        <w:t xml:space="preserve">$           </w:t>
      </w:r>
      <w:r w:rsidR="00742092">
        <w:rPr>
          <w:snapToGrid w:val="0"/>
          <w:sz w:val="24"/>
          <w:szCs w:val="24"/>
        </w:rPr>
        <w:t xml:space="preserve">      360.00</w:t>
      </w:r>
      <w:r>
        <w:rPr>
          <w:snapToGrid w:val="0"/>
          <w:sz w:val="24"/>
          <w:szCs w:val="24"/>
        </w:rPr>
        <w:t xml:space="preserve">    </w:t>
      </w:r>
    </w:p>
    <w:p w:rsidR="00606D7A" w:rsidRDefault="00742092" w:rsidP="00742092">
      <w:pPr>
        <w:widowControl w:val="0"/>
        <w:tabs>
          <w:tab w:val="left" w:pos="7200"/>
        </w:tabs>
        <w:rPr>
          <w:snapToGrid w:val="0"/>
          <w:sz w:val="24"/>
          <w:szCs w:val="24"/>
        </w:rPr>
      </w:pPr>
      <w:r>
        <w:rPr>
          <w:snapToGrid w:val="0"/>
          <w:sz w:val="24"/>
          <w:szCs w:val="24"/>
        </w:rPr>
        <w:t xml:space="preserve">                                            General Capital             $               6,040.65</w:t>
      </w:r>
      <w:r>
        <w:rPr>
          <w:snapToGrid w:val="0"/>
          <w:sz w:val="24"/>
          <w:szCs w:val="24"/>
        </w:rPr>
        <w:tab/>
      </w:r>
      <w:r w:rsidR="00606D7A" w:rsidRPr="00403F3F">
        <w:rPr>
          <w:snapToGrid w:val="0"/>
          <w:sz w:val="24"/>
          <w:szCs w:val="24"/>
        </w:rPr>
        <w:t xml:space="preserve"> </w:t>
      </w:r>
    </w:p>
    <w:p w:rsidR="00606D7A" w:rsidRPr="00403F3F" w:rsidRDefault="00606D7A" w:rsidP="00606D7A">
      <w:pPr>
        <w:widowControl w:val="0"/>
        <w:tabs>
          <w:tab w:val="left" w:pos="7200"/>
        </w:tabs>
        <w:rPr>
          <w:snapToGrid w:val="0"/>
          <w:sz w:val="24"/>
          <w:szCs w:val="24"/>
        </w:rPr>
      </w:pPr>
      <w:r w:rsidRPr="00403F3F">
        <w:rPr>
          <w:snapToGrid w:val="0"/>
          <w:sz w:val="24"/>
          <w:szCs w:val="24"/>
        </w:rPr>
        <w:t xml:space="preserve">                                           </w:t>
      </w:r>
      <w:r w:rsidRPr="00403F3F">
        <w:rPr>
          <w:snapToGrid w:val="0"/>
          <w:sz w:val="24"/>
          <w:szCs w:val="24"/>
        </w:rPr>
        <w:tab/>
      </w:r>
      <w:r w:rsidRPr="00403F3F">
        <w:rPr>
          <w:snapToGrid w:val="0"/>
          <w:sz w:val="24"/>
          <w:szCs w:val="24"/>
        </w:rPr>
        <w:tab/>
      </w:r>
    </w:p>
    <w:p w:rsidR="00606D7A" w:rsidRPr="00403F3F" w:rsidRDefault="00606D7A" w:rsidP="00606D7A">
      <w:pPr>
        <w:widowControl w:val="0"/>
        <w:tabs>
          <w:tab w:val="left" w:pos="6030"/>
        </w:tabs>
        <w:rPr>
          <w:b/>
          <w:snapToGrid w:val="0"/>
          <w:sz w:val="24"/>
          <w:szCs w:val="24"/>
        </w:rPr>
      </w:pPr>
    </w:p>
    <w:p w:rsidR="00606D7A" w:rsidRPr="00403F3F" w:rsidRDefault="00606D7A" w:rsidP="00606D7A">
      <w:pPr>
        <w:widowControl w:val="0"/>
        <w:tabs>
          <w:tab w:val="left" w:pos="6030"/>
        </w:tabs>
        <w:rPr>
          <w:b/>
          <w:snapToGrid w:val="0"/>
          <w:sz w:val="24"/>
          <w:szCs w:val="24"/>
        </w:rPr>
      </w:pPr>
      <w:r w:rsidRPr="00403F3F">
        <w:rPr>
          <w:b/>
          <w:snapToGrid w:val="0"/>
          <w:sz w:val="24"/>
          <w:szCs w:val="24"/>
          <w:u w:val="single"/>
        </w:rPr>
        <w:t>Payroll</w:t>
      </w:r>
      <w:r w:rsidRPr="00403F3F">
        <w:rPr>
          <w:b/>
          <w:snapToGrid w:val="0"/>
          <w:sz w:val="24"/>
          <w:szCs w:val="24"/>
        </w:rPr>
        <w:tab/>
      </w:r>
      <w:bookmarkStart w:id="0" w:name="OLE_LINK1"/>
      <w:bookmarkStart w:id="1" w:name="OLE_LINK2"/>
      <w:r>
        <w:rPr>
          <w:b/>
          <w:snapToGrid w:val="0"/>
          <w:sz w:val="24"/>
          <w:szCs w:val="24"/>
        </w:rPr>
        <w:tab/>
      </w:r>
      <w:r w:rsidRPr="00403F3F">
        <w:rPr>
          <w:b/>
          <w:snapToGrid w:val="0"/>
          <w:sz w:val="24"/>
          <w:szCs w:val="24"/>
        </w:rPr>
        <w:t>(Consent Agenda-2)</w:t>
      </w:r>
    </w:p>
    <w:bookmarkEnd w:id="0"/>
    <w:bookmarkEnd w:id="1"/>
    <w:p w:rsidR="00606D7A" w:rsidRPr="00403F3F" w:rsidRDefault="00606D7A" w:rsidP="00606D7A">
      <w:pPr>
        <w:widowControl w:val="0"/>
        <w:jc w:val="both"/>
        <w:rPr>
          <w:b/>
          <w:snapToGrid w:val="0"/>
          <w:sz w:val="24"/>
          <w:szCs w:val="24"/>
          <w:u w:val="single"/>
        </w:rPr>
      </w:pPr>
    </w:p>
    <w:p w:rsidR="00606D7A" w:rsidRPr="00403F3F" w:rsidRDefault="00606D7A" w:rsidP="00606D7A">
      <w:pPr>
        <w:widowControl w:val="0"/>
        <w:jc w:val="both"/>
        <w:rPr>
          <w:snapToGrid w:val="0"/>
          <w:sz w:val="24"/>
          <w:szCs w:val="24"/>
        </w:rPr>
      </w:pPr>
      <w:r w:rsidRPr="00403F3F">
        <w:rPr>
          <w:b/>
          <w:snapToGrid w:val="0"/>
          <w:sz w:val="24"/>
          <w:szCs w:val="24"/>
        </w:rPr>
        <w:tab/>
        <w:t xml:space="preserve">RESOLVED, </w:t>
      </w:r>
      <w:r w:rsidRPr="00403F3F">
        <w:rPr>
          <w:snapToGrid w:val="0"/>
          <w:sz w:val="24"/>
          <w:szCs w:val="24"/>
        </w:rPr>
        <w:t xml:space="preserve">that the following Payroll Disbursements made by the Treasurer since the last </w:t>
      </w:r>
      <w:proofErr w:type="spellStart"/>
      <w:r w:rsidRPr="00403F3F">
        <w:rPr>
          <w:snapToGrid w:val="0"/>
          <w:sz w:val="24"/>
          <w:szCs w:val="24"/>
        </w:rPr>
        <w:t>meting</w:t>
      </w:r>
      <w:proofErr w:type="spellEnd"/>
      <w:r w:rsidRPr="00403F3F">
        <w:rPr>
          <w:snapToGrid w:val="0"/>
          <w:sz w:val="24"/>
          <w:szCs w:val="24"/>
        </w:rPr>
        <w:t xml:space="preserve"> are proper and hereby ratified and approved:</w:t>
      </w:r>
    </w:p>
    <w:p w:rsidR="00606D7A" w:rsidRPr="00403F3F" w:rsidRDefault="00606D7A" w:rsidP="00606D7A">
      <w:pPr>
        <w:widowControl w:val="0"/>
        <w:jc w:val="both"/>
        <w:rPr>
          <w:snapToGrid w:val="0"/>
          <w:sz w:val="24"/>
          <w:szCs w:val="24"/>
        </w:rPr>
      </w:pPr>
    </w:p>
    <w:p w:rsidR="003717B3" w:rsidRDefault="00606D7A" w:rsidP="003717B3">
      <w:pPr>
        <w:rPr>
          <w:rFonts w:ascii="Arial" w:hAnsi="Arial" w:cs="Arial"/>
          <w:color w:val="339966"/>
          <w:sz w:val="96"/>
          <w:szCs w:val="96"/>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t xml:space="preserve">Payroll released </w:t>
      </w:r>
      <w:r>
        <w:rPr>
          <w:snapToGrid w:val="0"/>
          <w:sz w:val="24"/>
          <w:szCs w:val="24"/>
        </w:rPr>
        <w:tab/>
        <w:t>$</w:t>
      </w:r>
      <w:r w:rsidR="003717B3">
        <w:rPr>
          <w:snapToGrid w:val="0"/>
          <w:sz w:val="24"/>
          <w:szCs w:val="24"/>
        </w:rPr>
        <w:tab/>
      </w:r>
      <w:r w:rsidR="003717B3">
        <w:rPr>
          <w:snapToGrid w:val="0"/>
          <w:sz w:val="24"/>
          <w:szCs w:val="24"/>
        </w:rPr>
        <w:tab/>
        <w:t>173,566.63</w:t>
      </w:r>
      <w:r w:rsidR="003717B3">
        <w:rPr>
          <w:snapToGrid w:val="0"/>
          <w:sz w:val="24"/>
          <w:szCs w:val="24"/>
        </w:rPr>
        <w:tab/>
      </w:r>
      <w:r>
        <w:rPr>
          <w:snapToGrid w:val="0"/>
          <w:sz w:val="24"/>
          <w:szCs w:val="24"/>
        </w:rPr>
        <w:tab/>
      </w:r>
    </w:p>
    <w:p w:rsidR="00606D7A" w:rsidRDefault="00606D7A" w:rsidP="00606D7A">
      <w:pPr>
        <w:rPr>
          <w:snapToGrid w:val="0"/>
          <w:sz w:val="24"/>
          <w:szCs w:val="24"/>
        </w:rPr>
      </w:pPr>
      <w:r>
        <w:rPr>
          <w:snapToGrid w:val="0"/>
          <w:sz w:val="24"/>
          <w:szCs w:val="24"/>
        </w:rPr>
        <w:tab/>
        <w:t xml:space="preserve">      </w:t>
      </w:r>
    </w:p>
    <w:p w:rsidR="00880A9B" w:rsidRDefault="00880A9B" w:rsidP="00880A9B">
      <w:pPr>
        <w:jc w:val="both"/>
        <w:rPr>
          <w:b/>
          <w:sz w:val="24"/>
        </w:rPr>
      </w:pPr>
    </w:p>
    <w:p w:rsidR="00880A9B" w:rsidRPr="00466CBF" w:rsidRDefault="00880A9B" w:rsidP="00880A9B">
      <w:pPr>
        <w:jc w:val="both"/>
        <w:rPr>
          <w:b/>
          <w:sz w:val="24"/>
        </w:rPr>
      </w:pPr>
      <w:r w:rsidRPr="00BB06D1">
        <w:rPr>
          <w:b/>
          <w:sz w:val="24"/>
          <w:u w:val="single"/>
        </w:rPr>
        <w:t>RESOLUTION AUTHORIZING A REFUND OF OVERPAID TAXES CAUSED BY A TAX COURT JUDGEMENT FOR THE YEAR 2011 Appeal 016008-2011</w:t>
      </w:r>
      <w:r w:rsidR="00466CBF">
        <w:rPr>
          <w:b/>
          <w:sz w:val="24"/>
          <w:u w:val="single"/>
        </w:rPr>
        <w:tab/>
      </w:r>
      <w:r w:rsidR="00466CBF" w:rsidRPr="00466CBF">
        <w:rPr>
          <w:b/>
          <w:sz w:val="24"/>
        </w:rPr>
        <w:tab/>
      </w:r>
      <w:r w:rsidR="00466CBF">
        <w:rPr>
          <w:b/>
          <w:sz w:val="24"/>
        </w:rPr>
        <w:t>(Consent Agenda – 3)</w:t>
      </w:r>
    </w:p>
    <w:p w:rsidR="00880A9B" w:rsidRDefault="00880A9B" w:rsidP="00880A9B">
      <w:pPr>
        <w:jc w:val="both"/>
        <w:rPr>
          <w:sz w:val="24"/>
        </w:rPr>
      </w:pPr>
    </w:p>
    <w:p w:rsidR="00880A9B" w:rsidRDefault="00BB06D1" w:rsidP="00880A9B">
      <w:pPr>
        <w:jc w:val="both"/>
        <w:rPr>
          <w:sz w:val="24"/>
        </w:rPr>
      </w:pPr>
      <w:r>
        <w:rPr>
          <w:b/>
          <w:sz w:val="24"/>
        </w:rPr>
        <w:tab/>
      </w:r>
      <w:r w:rsidR="00880A9B">
        <w:rPr>
          <w:b/>
          <w:sz w:val="24"/>
        </w:rPr>
        <w:t>WHEREAS</w:t>
      </w:r>
      <w:r w:rsidR="00880A9B">
        <w:rPr>
          <w:sz w:val="24"/>
        </w:rPr>
        <w:t>,  The owners of Block 1302 Lot 5, KRONFELD &amp; PITTEL, 17 MARZ DRIVE, Woodcliff Lake, N.J. was successful in their appeal to the County Tax Board New Jersey and have won a Judgment adjusting their assessed value for the year 2011.</w:t>
      </w:r>
    </w:p>
    <w:p w:rsidR="00880A9B" w:rsidRDefault="00880A9B" w:rsidP="00880A9B">
      <w:pPr>
        <w:jc w:val="both"/>
        <w:rPr>
          <w:sz w:val="24"/>
        </w:rPr>
      </w:pPr>
    </w:p>
    <w:p w:rsidR="00880A9B" w:rsidRDefault="00BB06D1" w:rsidP="00880A9B">
      <w:pPr>
        <w:jc w:val="both"/>
        <w:rPr>
          <w:sz w:val="24"/>
        </w:rPr>
      </w:pPr>
      <w:r>
        <w:rPr>
          <w:b/>
          <w:sz w:val="24"/>
        </w:rPr>
        <w:tab/>
        <w:t xml:space="preserve">WHEREAS, </w:t>
      </w:r>
      <w:r w:rsidR="00880A9B">
        <w:rPr>
          <w:sz w:val="24"/>
        </w:rPr>
        <w:t>this has resulted in their overpaying their property tax for year of 2011 in the amount of $1266.14</w:t>
      </w:r>
      <w:r>
        <w:rPr>
          <w:sz w:val="24"/>
        </w:rPr>
        <w:t>;</w:t>
      </w:r>
      <w:r w:rsidR="00880A9B">
        <w:rPr>
          <w:sz w:val="24"/>
        </w:rPr>
        <w:t xml:space="preserve"> and  </w:t>
      </w:r>
    </w:p>
    <w:p w:rsidR="00880A9B" w:rsidRDefault="00880A9B" w:rsidP="00880A9B">
      <w:pPr>
        <w:jc w:val="both"/>
        <w:rPr>
          <w:sz w:val="24"/>
        </w:rPr>
      </w:pPr>
    </w:p>
    <w:p w:rsidR="00880A9B" w:rsidRDefault="00BB06D1" w:rsidP="00880A9B">
      <w:pPr>
        <w:jc w:val="both"/>
        <w:rPr>
          <w:sz w:val="24"/>
        </w:rPr>
      </w:pPr>
      <w:r>
        <w:rPr>
          <w:sz w:val="24"/>
        </w:rPr>
        <w:tab/>
      </w:r>
      <w:r w:rsidRPr="00BB06D1">
        <w:rPr>
          <w:b/>
          <w:sz w:val="24"/>
        </w:rPr>
        <w:t>WHEREAS</w:t>
      </w:r>
      <w:proofErr w:type="gramStart"/>
      <w:r w:rsidRPr="00BB06D1">
        <w:rPr>
          <w:b/>
          <w:sz w:val="24"/>
        </w:rPr>
        <w:t>,</w:t>
      </w:r>
      <w:r>
        <w:rPr>
          <w:sz w:val="24"/>
        </w:rPr>
        <w:t xml:space="preserve"> </w:t>
      </w:r>
      <w:r w:rsidR="00880A9B">
        <w:rPr>
          <w:sz w:val="24"/>
        </w:rPr>
        <w:t xml:space="preserve"> they</w:t>
      </w:r>
      <w:proofErr w:type="gramEnd"/>
      <w:r w:rsidR="00880A9B">
        <w:rPr>
          <w:sz w:val="24"/>
        </w:rPr>
        <w:t xml:space="preserve"> have been awarded this judgment and therefore are entitled to a refund</w:t>
      </w:r>
      <w:r>
        <w:rPr>
          <w:sz w:val="24"/>
        </w:rPr>
        <w:t>.</w:t>
      </w:r>
    </w:p>
    <w:p w:rsidR="00880A9B" w:rsidRDefault="00880A9B" w:rsidP="00880A9B">
      <w:pPr>
        <w:jc w:val="both"/>
        <w:rPr>
          <w:sz w:val="24"/>
        </w:rPr>
      </w:pPr>
    </w:p>
    <w:p w:rsidR="00880A9B" w:rsidRDefault="00BB06D1" w:rsidP="00880A9B">
      <w:pPr>
        <w:jc w:val="both"/>
      </w:pPr>
      <w:r>
        <w:rPr>
          <w:b/>
          <w:sz w:val="24"/>
        </w:rPr>
        <w:tab/>
      </w:r>
      <w:r w:rsidR="00880A9B">
        <w:rPr>
          <w:b/>
          <w:sz w:val="24"/>
        </w:rPr>
        <w:t>NOW, THEREFORE, BE IT RESOLVED</w:t>
      </w:r>
      <w:r w:rsidR="00880A9B">
        <w:rPr>
          <w:sz w:val="24"/>
        </w:rPr>
        <w:t xml:space="preserve">, by the Mayor and Council of the Borough of Woodcliff Lake, that the CFO be authorized to refund the overpayment of $1266.14 to the owner of record, </w:t>
      </w:r>
      <w:proofErr w:type="spellStart"/>
      <w:r w:rsidR="00880A9B">
        <w:rPr>
          <w:sz w:val="24"/>
        </w:rPr>
        <w:t>Kronfeld</w:t>
      </w:r>
      <w:proofErr w:type="spellEnd"/>
      <w:r w:rsidR="00880A9B">
        <w:rPr>
          <w:sz w:val="24"/>
        </w:rPr>
        <w:t xml:space="preserve"> Sheryl &amp; </w:t>
      </w:r>
      <w:proofErr w:type="spellStart"/>
      <w:r w:rsidR="00880A9B">
        <w:rPr>
          <w:sz w:val="24"/>
        </w:rPr>
        <w:t>Pittel</w:t>
      </w:r>
      <w:proofErr w:type="spellEnd"/>
      <w:r w:rsidR="00880A9B">
        <w:rPr>
          <w:sz w:val="24"/>
        </w:rPr>
        <w:t xml:space="preserve"> Jeffrey c/o </w:t>
      </w:r>
      <w:proofErr w:type="spellStart"/>
      <w:r w:rsidR="00880A9B">
        <w:rPr>
          <w:sz w:val="24"/>
        </w:rPr>
        <w:t>Vespasiano</w:t>
      </w:r>
      <w:proofErr w:type="spellEnd"/>
    </w:p>
    <w:p w:rsidR="00880A9B" w:rsidRDefault="00880A9B" w:rsidP="00880A9B"/>
    <w:p w:rsidR="00880A9B" w:rsidRDefault="00880A9B" w:rsidP="00880A9B"/>
    <w:p w:rsidR="00880A9B" w:rsidRDefault="00880A9B" w:rsidP="00880A9B">
      <w:r>
        <w:t>Mail check to:</w:t>
      </w:r>
    </w:p>
    <w:p w:rsidR="00880A9B" w:rsidRDefault="00880A9B" w:rsidP="00880A9B">
      <w:proofErr w:type="gramStart"/>
      <w:r>
        <w:t>VESPASIANO Michael Esq.</w:t>
      </w:r>
      <w:proofErr w:type="gramEnd"/>
    </w:p>
    <w:p w:rsidR="00880A9B" w:rsidRDefault="00880A9B" w:rsidP="00880A9B">
      <w:r>
        <w:t>331 Main Street #C</w:t>
      </w:r>
    </w:p>
    <w:p w:rsidR="00880A9B" w:rsidRDefault="00880A9B" w:rsidP="00880A9B">
      <w:r>
        <w:t>Chatham, NJ 07928</w:t>
      </w:r>
    </w:p>
    <w:p w:rsidR="00880A9B" w:rsidRDefault="00880A9B" w:rsidP="001D777E">
      <w:pPr>
        <w:tabs>
          <w:tab w:val="left" w:pos="4355"/>
        </w:tabs>
        <w:rPr>
          <w:b/>
          <w:snapToGrid w:val="0"/>
          <w:sz w:val="24"/>
          <w:szCs w:val="24"/>
          <w:u w:val="single"/>
        </w:rPr>
      </w:pPr>
    </w:p>
    <w:p w:rsidR="00D85B96" w:rsidRDefault="00D85B96" w:rsidP="00606D7A">
      <w:pPr>
        <w:rPr>
          <w:b/>
          <w:snapToGrid w:val="0"/>
          <w:sz w:val="24"/>
          <w:szCs w:val="24"/>
          <w:u w:val="single"/>
        </w:rPr>
      </w:pPr>
    </w:p>
    <w:p w:rsidR="001D777E" w:rsidRDefault="001D777E" w:rsidP="00D85B96">
      <w:pPr>
        <w:jc w:val="both"/>
        <w:rPr>
          <w:b/>
          <w:sz w:val="24"/>
          <w:u w:val="single"/>
        </w:rPr>
      </w:pPr>
    </w:p>
    <w:p w:rsidR="001D777E" w:rsidRDefault="001D777E" w:rsidP="00D85B96">
      <w:pPr>
        <w:jc w:val="both"/>
        <w:rPr>
          <w:b/>
          <w:sz w:val="24"/>
          <w:u w:val="single"/>
        </w:rPr>
      </w:pPr>
    </w:p>
    <w:p w:rsidR="001D777E" w:rsidRDefault="001D777E" w:rsidP="00D85B96">
      <w:pPr>
        <w:jc w:val="both"/>
        <w:rPr>
          <w:b/>
          <w:sz w:val="24"/>
          <w:u w:val="single"/>
        </w:rPr>
      </w:pPr>
    </w:p>
    <w:p w:rsidR="001D777E" w:rsidRDefault="001D777E" w:rsidP="00D85B96">
      <w:pPr>
        <w:jc w:val="both"/>
        <w:rPr>
          <w:b/>
          <w:sz w:val="24"/>
          <w:u w:val="single"/>
        </w:rPr>
      </w:pPr>
    </w:p>
    <w:p w:rsidR="00D85B96" w:rsidRPr="00466CBF" w:rsidRDefault="00D85B96" w:rsidP="00D85B96">
      <w:pPr>
        <w:jc w:val="both"/>
        <w:rPr>
          <w:b/>
          <w:sz w:val="24"/>
        </w:rPr>
      </w:pPr>
      <w:r w:rsidRPr="00BB06D1">
        <w:rPr>
          <w:b/>
          <w:sz w:val="24"/>
          <w:u w:val="single"/>
        </w:rPr>
        <w:lastRenderedPageBreak/>
        <w:t>RESOLUTION AUTHORIZING A REFUND OF OVERPAID TAXES CAUSED BY A TAX COURT JUDGEMENT FOR THE YEAR 2011 Appeal # 010254-2011</w:t>
      </w:r>
      <w:r w:rsidR="00466CBF">
        <w:rPr>
          <w:b/>
          <w:sz w:val="24"/>
          <w:u w:val="single"/>
        </w:rPr>
        <w:t xml:space="preserve"> </w:t>
      </w:r>
      <w:r w:rsidR="00466CBF" w:rsidRPr="00466CBF">
        <w:rPr>
          <w:b/>
          <w:sz w:val="24"/>
          <w:u w:val="single"/>
        </w:rPr>
        <w:t xml:space="preserve">  </w:t>
      </w:r>
      <w:r w:rsidR="00466CBF">
        <w:rPr>
          <w:b/>
          <w:sz w:val="24"/>
        </w:rPr>
        <w:t>(Consent Agenda – 4)</w:t>
      </w:r>
    </w:p>
    <w:p w:rsidR="00D85B96" w:rsidRDefault="00D85B96" w:rsidP="00D85B96">
      <w:pPr>
        <w:jc w:val="both"/>
        <w:rPr>
          <w:sz w:val="24"/>
        </w:rPr>
      </w:pPr>
    </w:p>
    <w:p w:rsidR="00D85B96" w:rsidRDefault="00BB06D1" w:rsidP="00D85B96">
      <w:pPr>
        <w:jc w:val="both"/>
        <w:rPr>
          <w:sz w:val="24"/>
        </w:rPr>
      </w:pPr>
      <w:r>
        <w:rPr>
          <w:b/>
          <w:sz w:val="24"/>
        </w:rPr>
        <w:tab/>
      </w:r>
      <w:r w:rsidR="00D85B96">
        <w:rPr>
          <w:b/>
          <w:sz w:val="24"/>
        </w:rPr>
        <w:t>WHEREAS</w:t>
      </w:r>
      <w:r w:rsidR="00D85B96">
        <w:rPr>
          <w:sz w:val="24"/>
        </w:rPr>
        <w:t>,  The owners and former owners of Block 1106 Lot 6, NOVAK &amp; PIANTINO, 20 Hunter Ridge Road, Woodcliff Lake, N.J. was successful in their appeal to the Tax Board of New Jersey and have won a Judgment adjusting their assessed value for the year 2011.</w:t>
      </w:r>
    </w:p>
    <w:p w:rsidR="00D85B96" w:rsidRDefault="00D85B96" w:rsidP="00D85B96">
      <w:pPr>
        <w:jc w:val="both"/>
        <w:rPr>
          <w:sz w:val="24"/>
        </w:rPr>
      </w:pPr>
    </w:p>
    <w:p w:rsidR="00D85B96" w:rsidRDefault="00BB06D1" w:rsidP="00D85B96">
      <w:pPr>
        <w:jc w:val="both"/>
        <w:rPr>
          <w:sz w:val="24"/>
        </w:rPr>
      </w:pPr>
      <w:r>
        <w:rPr>
          <w:b/>
          <w:sz w:val="24"/>
        </w:rPr>
        <w:tab/>
        <w:t xml:space="preserve">WHEREAS, </w:t>
      </w:r>
      <w:r w:rsidR="00D85B96">
        <w:rPr>
          <w:sz w:val="24"/>
        </w:rPr>
        <w:t>this has resulted in their overpaying their property tax for year of 2011 in the amount of $3272.73</w:t>
      </w:r>
      <w:proofErr w:type="gramStart"/>
      <w:r>
        <w:rPr>
          <w:sz w:val="24"/>
        </w:rPr>
        <w:t>;</w:t>
      </w:r>
      <w:r w:rsidR="00D85B96">
        <w:rPr>
          <w:sz w:val="24"/>
        </w:rPr>
        <w:t xml:space="preserve">  and</w:t>
      </w:r>
      <w:proofErr w:type="gramEnd"/>
      <w:r w:rsidR="00D85B96">
        <w:rPr>
          <w:sz w:val="24"/>
        </w:rPr>
        <w:t xml:space="preserve">  </w:t>
      </w:r>
    </w:p>
    <w:p w:rsidR="00D85B96" w:rsidRDefault="00D85B96" w:rsidP="00D85B96">
      <w:pPr>
        <w:jc w:val="both"/>
        <w:rPr>
          <w:sz w:val="24"/>
        </w:rPr>
      </w:pPr>
    </w:p>
    <w:p w:rsidR="00D85B96" w:rsidRDefault="00BB06D1" w:rsidP="00D85B96">
      <w:pPr>
        <w:jc w:val="both"/>
        <w:rPr>
          <w:sz w:val="24"/>
        </w:rPr>
      </w:pPr>
      <w:r>
        <w:rPr>
          <w:sz w:val="24"/>
        </w:rPr>
        <w:tab/>
      </w:r>
      <w:r w:rsidRPr="00BB06D1">
        <w:rPr>
          <w:b/>
          <w:sz w:val="24"/>
        </w:rPr>
        <w:t>WHEREAS</w:t>
      </w:r>
      <w:r>
        <w:rPr>
          <w:sz w:val="24"/>
        </w:rPr>
        <w:t>,</w:t>
      </w:r>
      <w:r w:rsidR="00D85B96">
        <w:rPr>
          <w:sz w:val="24"/>
        </w:rPr>
        <w:t xml:space="preserve"> the home was sold on August 11, 2011 and both owners are entitled to a refund, and</w:t>
      </w:r>
    </w:p>
    <w:p w:rsidR="00D85B96" w:rsidRDefault="00D85B96" w:rsidP="00D85B96">
      <w:pPr>
        <w:jc w:val="both"/>
        <w:rPr>
          <w:sz w:val="24"/>
        </w:rPr>
      </w:pPr>
    </w:p>
    <w:p w:rsidR="00D85B96" w:rsidRDefault="00BB06D1" w:rsidP="00D85B96">
      <w:pPr>
        <w:jc w:val="both"/>
        <w:rPr>
          <w:sz w:val="24"/>
        </w:rPr>
      </w:pPr>
      <w:r>
        <w:rPr>
          <w:sz w:val="24"/>
        </w:rPr>
        <w:tab/>
      </w:r>
      <w:r w:rsidRPr="00BB06D1">
        <w:rPr>
          <w:b/>
          <w:sz w:val="24"/>
        </w:rPr>
        <w:t>WHEREAS</w:t>
      </w:r>
      <w:r>
        <w:rPr>
          <w:sz w:val="24"/>
        </w:rPr>
        <w:t>,</w:t>
      </w:r>
      <w:r w:rsidR="00D85B96">
        <w:rPr>
          <w:sz w:val="24"/>
        </w:rPr>
        <w:t xml:space="preserve"> they have been awarded this judgment and therefore are entitled to a refund,</w:t>
      </w:r>
    </w:p>
    <w:p w:rsidR="00D85B96" w:rsidRDefault="00D85B96" w:rsidP="00D85B96">
      <w:pPr>
        <w:jc w:val="both"/>
        <w:rPr>
          <w:sz w:val="24"/>
        </w:rPr>
      </w:pPr>
    </w:p>
    <w:p w:rsidR="00D85B96" w:rsidRDefault="00BB06D1" w:rsidP="00D85B96">
      <w:pPr>
        <w:jc w:val="both"/>
        <w:rPr>
          <w:sz w:val="24"/>
        </w:rPr>
      </w:pPr>
      <w:r>
        <w:rPr>
          <w:b/>
          <w:sz w:val="24"/>
        </w:rPr>
        <w:tab/>
      </w:r>
      <w:r w:rsidR="00D85B96">
        <w:rPr>
          <w:b/>
          <w:sz w:val="24"/>
        </w:rPr>
        <w:t>NOW, THEREFORE, BE IT RESOLVED</w:t>
      </w:r>
      <w:r w:rsidR="00D85B96">
        <w:rPr>
          <w:sz w:val="24"/>
        </w:rPr>
        <w:t>, by the Mayor and Council of the Borough of Woodcliff Lake, that the CFO be authorized to refund the overpayment of $3272.73 to the owner of record, PIANTINO &amp; former owner NOVAK C/O Thomas Olsen Esq.</w:t>
      </w:r>
    </w:p>
    <w:p w:rsidR="00D85B96" w:rsidRDefault="00D85B96" w:rsidP="00D85B96">
      <w:pPr>
        <w:jc w:val="both"/>
        <w:rPr>
          <w:sz w:val="24"/>
        </w:rPr>
      </w:pPr>
    </w:p>
    <w:p w:rsidR="00D85B96" w:rsidRDefault="00D85B96" w:rsidP="00D85B96">
      <w:r>
        <w:t>Mail check to:</w:t>
      </w:r>
    </w:p>
    <w:p w:rsidR="00D85B96" w:rsidRDefault="00D85B96" w:rsidP="00D85B96">
      <w:r>
        <w:t xml:space="preserve">THOMAS OLSEN ESQ. </w:t>
      </w:r>
    </w:p>
    <w:p w:rsidR="00D85B96" w:rsidRDefault="00D85B96" w:rsidP="00D85B96">
      <w:r>
        <w:t>136 South Street</w:t>
      </w:r>
    </w:p>
    <w:p w:rsidR="00D85B96" w:rsidRDefault="00D85B96" w:rsidP="00D85B96">
      <w:r>
        <w:t>PO Box 2379</w:t>
      </w:r>
    </w:p>
    <w:p w:rsidR="00D85B96" w:rsidRDefault="00D85B96" w:rsidP="00D85B96">
      <w:r>
        <w:t>Morristown, NJ 07962-2379</w:t>
      </w:r>
    </w:p>
    <w:p w:rsidR="00D85B96" w:rsidRDefault="00D85B96" w:rsidP="00D85B96"/>
    <w:p w:rsidR="00D85B96" w:rsidRDefault="00D85B96" w:rsidP="00606D7A">
      <w:pPr>
        <w:rPr>
          <w:b/>
          <w:snapToGrid w:val="0"/>
          <w:sz w:val="24"/>
          <w:szCs w:val="24"/>
          <w:u w:val="single"/>
        </w:rPr>
      </w:pPr>
    </w:p>
    <w:p w:rsidR="00540B70" w:rsidRDefault="00540B70" w:rsidP="00540B70">
      <w:pPr>
        <w:rPr>
          <w:b/>
          <w:snapToGrid w:val="0"/>
          <w:sz w:val="24"/>
          <w:szCs w:val="24"/>
          <w:u w:val="single"/>
        </w:rPr>
      </w:pPr>
    </w:p>
    <w:p w:rsidR="00540B70" w:rsidRDefault="00540B70" w:rsidP="00540B70">
      <w:pPr>
        <w:rPr>
          <w:b/>
          <w:snapToGrid w:val="0"/>
          <w:sz w:val="24"/>
          <w:szCs w:val="24"/>
        </w:rPr>
      </w:pPr>
      <w:r w:rsidRPr="006118E9">
        <w:rPr>
          <w:b/>
          <w:snapToGrid w:val="0"/>
          <w:sz w:val="24"/>
          <w:szCs w:val="24"/>
          <w:u w:val="single"/>
        </w:rPr>
        <w:t xml:space="preserve">Resolution Authorizing </w:t>
      </w:r>
      <w:r>
        <w:rPr>
          <w:b/>
          <w:snapToGrid w:val="0"/>
          <w:sz w:val="24"/>
          <w:szCs w:val="24"/>
          <w:u w:val="single"/>
        </w:rPr>
        <w:t>Raffle</w:t>
      </w:r>
      <w:r w:rsidRPr="006118E9">
        <w:rPr>
          <w:b/>
          <w:snapToGrid w:val="0"/>
          <w:sz w:val="24"/>
          <w:szCs w:val="24"/>
          <w:u w:val="single"/>
        </w:rPr>
        <w:t xml:space="preserve"> License for </w:t>
      </w:r>
      <w:r>
        <w:rPr>
          <w:b/>
          <w:snapToGrid w:val="0"/>
          <w:sz w:val="24"/>
          <w:szCs w:val="24"/>
          <w:u w:val="single"/>
        </w:rPr>
        <w:t>Our Lady Mother of the Church</w:t>
      </w:r>
      <w:r w:rsidRPr="006118E9">
        <w:rPr>
          <w:b/>
          <w:snapToGrid w:val="0"/>
          <w:sz w:val="24"/>
          <w:szCs w:val="24"/>
        </w:rPr>
        <w:tab/>
      </w:r>
      <w:r w:rsidRPr="006118E9">
        <w:rPr>
          <w:b/>
          <w:snapToGrid w:val="0"/>
          <w:sz w:val="24"/>
          <w:szCs w:val="24"/>
        </w:rPr>
        <w:tab/>
      </w:r>
      <w:r w:rsidRPr="006118E9">
        <w:rPr>
          <w:b/>
          <w:snapToGrid w:val="0"/>
          <w:sz w:val="24"/>
          <w:szCs w:val="24"/>
        </w:rPr>
        <w:tab/>
      </w:r>
      <w:r w:rsidRPr="006118E9">
        <w:rPr>
          <w:b/>
          <w:snapToGrid w:val="0"/>
          <w:sz w:val="24"/>
          <w:szCs w:val="24"/>
        </w:rPr>
        <w:tab/>
      </w:r>
      <w:r w:rsidRPr="006118E9">
        <w:rPr>
          <w:b/>
          <w:snapToGrid w:val="0"/>
          <w:sz w:val="24"/>
          <w:szCs w:val="24"/>
        </w:rPr>
        <w:tab/>
      </w:r>
      <w:r w:rsidRPr="006118E9">
        <w:rPr>
          <w:b/>
          <w:snapToGrid w:val="0"/>
          <w:sz w:val="24"/>
          <w:szCs w:val="24"/>
        </w:rPr>
        <w:tab/>
      </w:r>
      <w:r w:rsidRPr="006118E9">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sidR="00466CBF">
        <w:rPr>
          <w:b/>
          <w:snapToGrid w:val="0"/>
          <w:sz w:val="24"/>
          <w:szCs w:val="24"/>
        </w:rPr>
        <w:tab/>
      </w:r>
      <w:r w:rsidR="00466CBF">
        <w:rPr>
          <w:b/>
          <w:snapToGrid w:val="0"/>
          <w:sz w:val="24"/>
          <w:szCs w:val="24"/>
        </w:rPr>
        <w:tab/>
      </w:r>
      <w:r w:rsidR="00466CBF">
        <w:rPr>
          <w:b/>
          <w:snapToGrid w:val="0"/>
          <w:sz w:val="24"/>
          <w:szCs w:val="24"/>
        </w:rPr>
        <w:tab/>
      </w:r>
      <w:r>
        <w:rPr>
          <w:b/>
          <w:snapToGrid w:val="0"/>
          <w:sz w:val="24"/>
          <w:szCs w:val="24"/>
        </w:rPr>
        <w:t xml:space="preserve">(Consent Agenda – </w:t>
      </w:r>
      <w:r w:rsidR="00466CBF">
        <w:rPr>
          <w:b/>
          <w:snapToGrid w:val="0"/>
          <w:sz w:val="24"/>
          <w:szCs w:val="24"/>
        </w:rPr>
        <w:t>5</w:t>
      </w:r>
      <w:r>
        <w:rPr>
          <w:b/>
          <w:snapToGrid w:val="0"/>
          <w:sz w:val="24"/>
          <w:szCs w:val="24"/>
        </w:rPr>
        <w:t>)</w:t>
      </w:r>
    </w:p>
    <w:p w:rsidR="00540B70" w:rsidRPr="006118E9" w:rsidRDefault="00540B70" w:rsidP="00540B70">
      <w:pPr>
        <w:rPr>
          <w:b/>
          <w:snapToGrid w:val="0"/>
          <w:sz w:val="24"/>
          <w:szCs w:val="24"/>
        </w:rPr>
      </w:pPr>
    </w:p>
    <w:p w:rsidR="00540B70" w:rsidRPr="006118E9" w:rsidRDefault="00540B70" w:rsidP="00540B70">
      <w:pPr>
        <w:widowControl w:val="0"/>
        <w:rPr>
          <w:snapToGrid w:val="0"/>
          <w:sz w:val="24"/>
          <w:szCs w:val="24"/>
        </w:rPr>
      </w:pPr>
      <w:r w:rsidRPr="006118E9">
        <w:rPr>
          <w:b/>
          <w:snapToGrid w:val="0"/>
          <w:sz w:val="24"/>
          <w:szCs w:val="24"/>
        </w:rPr>
        <w:tab/>
        <w:t xml:space="preserve">WHEREAS, </w:t>
      </w:r>
      <w:r w:rsidRPr="006118E9">
        <w:rPr>
          <w:snapToGrid w:val="0"/>
          <w:sz w:val="24"/>
          <w:szCs w:val="24"/>
        </w:rPr>
        <w:t>a</w:t>
      </w:r>
      <w:r>
        <w:rPr>
          <w:snapToGrid w:val="0"/>
          <w:sz w:val="24"/>
          <w:szCs w:val="24"/>
        </w:rPr>
        <w:t xml:space="preserve">pplication has been made by Our Lady Mother of the Church for </w:t>
      </w:r>
      <w:r w:rsidRPr="006118E9">
        <w:rPr>
          <w:snapToGrid w:val="0"/>
          <w:sz w:val="24"/>
          <w:szCs w:val="24"/>
        </w:rPr>
        <w:t xml:space="preserve">(1) </w:t>
      </w:r>
      <w:r>
        <w:rPr>
          <w:snapToGrid w:val="0"/>
          <w:sz w:val="24"/>
          <w:szCs w:val="24"/>
        </w:rPr>
        <w:t>fair share on premise</w:t>
      </w:r>
      <w:r w:rsidRPr="006118E9">
        <w:rPr>
          <w:snapToGrid w:val="0"/>
          <w:sz w:val="24"/>
          <w:szCs w:val="24"/>
        </w:rPr>
        <w:t xml:space="preserve"> </w:t>
      </w:r>
      <w:r>
        <w:rPr>
          <w:snapToGrid w:val="0"/>
          <w:sz w:val="24"/>
          <w:szCs w:val="24"/>
        </w:rPr>
        <w:t>license</w:t>
      </w:r>
      <w:r w:rsidRPr="006118E9">
        <w:rPr>
          <w:snapToGrid w:val="0"/>
          <w:sz w:val="24"/>
          <w:szCs w:val="24"/>
        </w:rPr>
        <w:t xml:space="preserve"> on </w:t>
      </w:r>
      <w:r>
        <w:rPr>
          <w:snapToGrid w:val="0"/>
          <w:sz w:val="24"/>
          <w:szCs w:val="24"/>
        </w:rPr>
        <w:t>May 19, 2013</w:t>
      </w:r>
      <w:r w:rsidRPr="006118E9">
        <w:rPr>
          <w:snapToGrid w:val="0"/>
          <w:sz w:val="24"/>
          <w:szCs w:val="24"/>
        </w:rPr>
        <w:t xml:space="preserve"> to be held at </w:t>
      </w:r>
      <w:r>
        <w:rPr>
          <w:snapToGrid w:val="0"/>
          <w:sz w:val="24"/>
          <w:szCs w:val="24"/>
        </w:rPr>
        <w:t>the 209 Woodcliff Avenue, Woodcliff Lake, NJ  07677; and</w:t>
      </w:r>
    </w:p>
    <w:p w:rsidR="00540B70" w:rsidRPr="006118E9" w:rsidRDefault="00540B70" w:rsidP="00540B70">
      <w:pPr>
        <w:widowControl w:val="0"/>
        <w:rPr>
          <w:snapToGrid w:val="0"/>
          <w:sz w:val="24"/>
          <w:szCs w:val="24"/>
        </w:rPr>
      </w:pPr>
    </w:p>
    <w:p w:rsidR="00540B70" w:rsidRPr="006118E9" w:rsidRDefault="00540B70" w:rsidP="00540B70">
      <w:pPr>
        <w:widowControl w:val="0"/>
        <w:rPr>
          <w:snapToGrid w:val="0"/>
          <w:sz w:val="24"/>
          <w:szCs w:val="24"/>
        </w:rPr>
      </w:pPr>
      <w:r w:rsidRPr="006118E9">
        <w:rPr>
          <w:snapToGrid w:val="0"/>
          <w:sz w:val="24"/>
          <w:szCs w:val="24"/>
        </w:rPr>
        <w:tab/>
      </w:r>
      <w:r w:rsidRPr="006118E9">
        <w:rPr>
          <w:b/>
          <w:snapToGrid w:val="0"/>
          <w:sz w:val="24"/>
          <w:szCs w:val="24"/>
        </w:rPr>
        <w:t>WHEREAS</w:t>
      </w:r>
      <w:r w:rsidRPr="006118E9">
        <w:rPr>
          <w:snapToGrid w:val="0"/>
          <w:sz w:val="24"/>
          <w:szCs w:val="24"/>
        </w:rPr>
        <w:t>, said application has been submitted to the Woodcliff</w:t>
      </w:r>
      <w:r w:rsidRPr="006118E9">
        <w:rPr>
          <w:rFonts w:ascii="Bookman Old Style" w:hAnsi="Bookman Old Style"/>
          <w:snapToGrid w:val="0"/>
          <w:sz w:val="24"/>
          <w:szCs w:val="24"/>
        </w:rPr>
        <w:t xml:space="preserve"> </w:t>
      </w:r>
      <w:r w:rsidRPr="006118E9">
        <w:rPr>
          <w:snapToGrid w:val="0"/>
          <w:sz w:val="24"/>
          <w:szCs w:val="24"/>
        </w:rPr>
        <w:t>Lake Police Department for investigation and have been found to be in good order;</w:t>
      </w:r>
    </w:p>
    <w:p w:rsidR="00540B70" w:rsidRPr="006118E9" w:rsidRDefault="00540B70" w:rsidP="00540B70">
      <w:pPr>
        <w:rPr>
          <w:b/>
          <w:sz w:val="24"/>
          <w:szCs w:val="24"/>
          <w:u w:val="single"/>
        </w:rPr>
      </w:pPr>
    </w:p>
    <w:p w:rsidR="00540B70" w:rsidRPr="006118E9" w:rsidRDefault="00540B70" w:rsidP="00540B70">
      <w:pPr>
        <w:widowControl w:val="0"/>
        <w:ind w:firstLine="720"/>
        <w:rPr>
          <w:snapToGrid w:val="0"/>
          <w:sz w:val="24"/>
          <w:szCs w:val="24"/>
        </w:rPr>
      </w:pPr>
      <w:r w:rsidRPr="006118E9">
        <w:rPr>
          <w:b/>
          <w:snapToGrid w:val="0"/>
          <w:sz w:val="24"/>
          <w:szCs w:val="24"/>
        </w:rPr>
        <w:t>NOW, THEREFORE, BE IT RESOLVED</w:t>
      </w:r>
      <w:r w:rsidRPr="006118E9">
        <w:rPr>
          <w:snapToGrid w:val="0"/>
          <w:sz w:val="24"/>
          <w:szCs w:val="24"/>
        </w:rPr>
        <w:t xml:space="preserve">, that the </w:t>
      </w:r>
      <w:r>
        <w:rPr>
          <w:snapToGrid w:val="0"/>
          <w:sz w:val="24"/>
          <w:szCs w:val="24"/>
        </w:rPr>
        <w:t xml:space="preserve">application of the Woodcliff Lake Education Foundation </w:t>
      </w:r>
      <w:r w:rsidRPr="006118E9">
        <w:rPr>
          <w:snapToGrid w:val="0"/>
          <w:sz w:val="24"/>
          <w:szCs w:val="24"/>
        </w:rPr>
        <w:t xml:space="preserve">is approved and the Borough Clerk is hereby authorized to issue Raffle License(s) No. </w:t>
      </w:r>
      <w:proofErr w:type="gramStart"/>
      <w:r>
        <w:rPr>
          <w:snapToGrid w:val="0"/>
          <w:sz w:val="24"/>
          <w:szCs w:val="24"/>
        </w:rPr>
        <w:t>R0-423.</w:t>
      </w:r>
      <w:proofErr w:type="gramEnd"/>
    </w:p>
    <w:p w:rsidR="00540B70" w:rsidRDefault="00540B70" w:rsidP="00540B70">
      <w:pPr>
        <w:widowControl w:val="0"/>
        <w:tabs>
          <w:tab w:val="left" w:pos="1080"/>
          <w:tab w:val="left" w:pos="7200"/>
        </w:tabs>
        <w:rPr>
          <w:snapToGrid w:val="0"/>
          <w:sz w:val="24"/>
          <w:szCs w:val="24"/>
        </w:rPr>
      </w:pPr>
    </w:p>
    <w:p w:rsidR="00E923FD" w:rsidRDefault="00E923FD" w:rsidP="00E923FD">
      <w:pPr>
        <w:rPr>
          <w:b/>
          <w:snapToGrid w:val="0"/>
          <w:sz w:val="24"/>
          <w:szCs w:val="24"/>
          <w:u w:val="single"/>
        </w:rPr>
      </w:pPr>
    </w:p>
    <w:p w:rsidR="00E923FD" w:rsidRPr="002A5FFC" w:rsidRDefault="00E923FD" w:rsidP="00E923FD">
      <w:pPr>
        <w:rPr>
          <w:b/>
          <w:snapToGrid w:val="0"/>
          <w:sz w:val="24"/>
          <w:szCs w:val="24"/>
        </w:rPr>
      </w:pPr>
      <w:r w:rsidRPr="001C4431">
        <w:rPr>
          <w:b/>
          <w:snapToGrid w:val="0"/>
          <w:sz w:val="24"/>
          <w:szCs w:val="24"/>
          <w:u w:val="single"/>
        </w:rPr>
        <w:t xml:space="preserve">Resolution Authorizing Borough Attorney to Sign Tax Court Stipulation of Settlement </w:t>
      </w:r>
      <w:r>
        <w:rPr>
          <w:b/>
          <w:snapToGrid w:val="0"/>
          <w:sz w:val="24"/>
          <w:szCs w:val="24"/>
          <w:u w:val="single"/>
        </w:rPr>
        <w:t xml:space="preserve">Edith </w:t>
      </w:r>
      <w:proofErr w:type="spellStart"/>
      <w:r>
        <w:rPr>
          <w:b/>
          <w:snapToGrid w:val="0"/>
          <w:sz w:val="24"/>
          <w:szCs w:val="24"/>
          <w:u w:val="single"/>
        </w:rPr>
        <w:t>Cerullo</w:t>
      </w:r>
      <w:proofErr w:type="spellEnd"/>
      <w:r w:rsidR="00085415">
        <w:rPr>
          <w:b/>
          <w:snapToGrid w:val="0"/>
          <w:sz w:val="24"/>
          <w:szCs w:val="24"/>
          <w:u w:val="single"/>
        </w:rPr>
        <w:t xml:space="preserve"> E</w:t>
      </w:r>
      <w:r>
        <w:rPr>
          <w:b/>
          <w:snapToGrid w:val="0"/>
          <w:sz w:val="24"/>
          <w:szCs w:val="24"/>
          <w:u w:val="single"/>
        </w:rPr>
        <w:t>state v. the Borough of Woodcliff Lake</w:t>
      </w:r>
      <w:r>
        <w:rPr>
          <w:b/>
          <w:snapToGrid w:val="0"/>
          <w:sz w:val="24"/>
          <w:szCs w:val="24"/>
        </w:rPr>
        <w:tab/>
      </w:r>
      <w:r>
        <w:rPr>
          <w:b/>
          <w:snapToGrid w:val="0"/>
          <w:sz w:val="24"/>
          <w:szCs w:val="24"/>
        </w:rPr>
        <w:tab/>
      </w:r>
      <w:r>
        <w:rPr>
          <w:b/>
          <w:snapToGrid w:val="0"/>
          <w:sz w:val="24"/>
          <w:szCs w:val="24"/>
        </w:rPr>
        <w:tab/>
        <w:t xml:space="preserve">(Consent Agenda – </w:t>
      </w:r>
      <w:r w:rsidR="00466CBF">
        <w:rPr>
          <w:b/>
          <w:snapToGrid w:val="0"/>
          <w:sz w:val="24"/>
          <w:szCs w:val="24"/>
        </w:rPr>
        <w:t>6</w:t>
      </w:r>
      <w:r>
        <w:rPr>
          <w:b/>
          <w:snapToGrid w:val="0"/>
          <w:sz w:val="24"/>
          <w:szCs w:val="24"/>
        </w:rPr>
        <w:t>)</w:t>
      </w:r>
    </w:p>
    <w:p w:rsidR="00E923FD" w:rsidRDefault="00E923FD" w:rsidP="00E923FD">
      <w:pPr>
        <w:rPr>
          <w:snapToGrid w:val="0"/>
          <w:sz w:val="24"/>
          <w:szCs w:val="24"/>
        </w:rPr>
      </w:pPr>
    </w:p>
    <w:p w:rsidR="00E923FD" w:rsidRDefault="00E923FD" w:rsidP="00E923FD">
      <w:pPr>
        <w:pStyle w:val="ListParagraph"/>
        <w:numPr>
          <w:ilvl w:val="0"/>
          <w:numId w:val="7"/>
        </w:numPr>
        <w:ind w:hanging="720"/>
        <w:rPr>
          <w:snapToGrid w:val="0"/>
          <w:sz w:val="24"/>
          <w:szCs w:val="24"/>
        </w:rPr>
      </w:pPr>
      <w:r>
        <w:rPr>
          <w:snapToGrid w:val="0"/>
          <w:sz w:val="24"/>
          <w:szCs w:val="24"/>
        </w:rPr>
        <w:t>It is hereby stipulated and agreed that the assessment of the following property be adjusted and a judgment be entered as follows:</w:t>
      </w:r>
    </w:p>
    <w:p w:rsidR="00E923FD" w:rsidRDefault="00E923FD" w:rsidP="00E923FD">
      <w:pPr>
        <w:pStyle w:val="ListParagraph"/>
        <w:ind w:left="0"/>
        <w:rPr>
          <w:snapToGrid w:val="0"/>
          <w:sz w:val="24"/>
          <w:szCs w:val="24"/>
        </w:rPr>
      </w:pPr>
    </w:p>
    <w:p w:rsidR="00E923FD" w:rsidRDefault="00E923FD" w:rsidP="00E923FD">
      <w:pPr>
        <w:pStyle w:val="ListParagraph"/>
        <w:numPr>
          <w:ilvl w:val="0"/>
          <w:numId w:val="8"/>
        </w:numPr>
        <w:rPr>
          <w:snapToGrid w:val="0"/>
          <w:sz w:val="24"/>
          <w:szCs w:val="24"/>
        </w:rPr>
      </w:pPr>
      <w:r>
        <w:rPr>
          <w:snapToGrid w:val="0"/>
          <w:sz w:val="24"/>
          <w:szCs w:val="24"/>
        </w:rPr>
        <w:lastRenderedPageBreak/>
        <w:t>Block</w:t>
      </w:r>
      <w:r>
        <w:rPr>
          <w:snapToGrid w:val="0"/>
          <w:sz w:val="24"/>
          <w:szCs w:val="24"/>
        </w:rPr>
        <w:tab/>
      </w:r>
      <w:r>
        <w:rPr>
          <w:snapToGrid w:val="0"/>
          <w:sz w:val="24"/>
          <w:szCs w:val="24"/>
        </w:rPr>
        <w:tab/>
        <w:t>2101</w:t>
      </w:r>
    </w:p>
    <w:p w:rsidR="00E923FD" w:rsidRDefault="00E923FD" w:rsidP="00E923FD">
      <w:pPr>
        <w:pStyle w:val="ListParagraph"/>
        <w:rPr>
          <w:snapToGrid w:val="0"/>
          <w:sz w:val="24"/>
          <w:szCs w:val="24"/>
        </w:rPr>
      </w:pPr>
      <w:r>
        <w:rPr>
          <w:snapToGrid w:val="0"/>
          <w:sz w:val="24"/>
          <w:szCs w:val="24"/>
        </w:rPr>
        <w:t>Lot</w:t>
      </w:r>
      <w:r>
        <w:rPr>
          <w:snapToGrid w:val="0"/>
          <w:sz w:val="24"/>
          <w:szCs w:val="24"/>
        </w:rPr>
        <w:tab/>
      </w:r>
      <w:r>
        <w:rPr>
          <w:snapToGrid w:val="0"/>
          <w:sz w:val="24"/>
          <w:szCs w:val="24"/>
        </w:rPr>
        <w:tab/>
        <w:t>9.02</w:t>
      </w:r>
    </w:p>
    <w:p w:rsidR="00E923FD" w:rsidRDefault="00E923FD" w:rsidP="00E923FD">
      <w:pPr>
        <w:pStyle w:val="ListParagraph"/>
        <w:rPr>
          <w:snapToGrid w:val="0"/>
          <w:sz w:val="24"/>
          <w:szCs w:val="24"/>
        </w:rPr>
      </w:pPr>
      <w:r>
        <w:rPr>
          <w:snapToGrid w:val="0"/>
          <w:sz w:val="24"/>
          <w:szCs w:val="24"/>
        </w:rPr>
        <w:t>Address</w:t>
      </w:r>
      <w:r>
        <w:rPr>
          <w:snapToGrid w:val="0"/>
          <w:sz w:val="24"/>
          <w:szCs w:val="24"/>
        </w:rPr>
        <w:tab/>
        <w:t xml:space="preserve">105 Kenwood Drive, Woodcliff </w:t>
      </w:r>
      <w:proofErr w:type="spellStart"/>
      <w:r>
        <w:rPr>
          <w:snapToGrid w:val="0"/>
          <w:sz w:val="24"/>
          <w:szCs w:val="24"/>
        </w:rPr>
        <w:t>Lake</w:t>
      </w:r>
      <w:proofErr w:type="gramStart"/>
      <w:r>
        <w:rPr>
          <w:snapToGrid w:val="0"/>
          <w:sz w:val="24"/>
          <w:szCs w:val="24"/>
        </w:rPr>
        <w:t>,k</w:t>
      </w:r>
      <w:proofErr w:type="spellEnd"/>
      <w:proofErr w:type="gramEnd"/>
      <w:r>
        <w:rPr>
          <w:snapToGrid w:val="0"/>
          <w:sz w:val="24"/>
          <w:szCs w:val="24"/>
        </w:rPr>
        <w:t xml:space="preserve"> NJ</w:t>
      </w:r>
    </w:p>
    <w:p w:rsidR="00E923FD" w:rsidRDefault="00E923FD" w:rsidP="00E923FD">
      <w:pPr>
        <w:pStyle w:val="ListParagraph"/>
        <w:ind w:left="0"/>
        <w:rPr>
          <w:b/>
          <w:snapToGrid w:val="0"/>
          <w:sz w:val="24"/>
          <w:szCs w:val="24"/>
        </w:rPr>
      </w:pPr>
    </w:p>
    <w:p w:rsidR="00E923FD" w:rsidRPr="000E7612" w:rsidRDefault="00E923FD" w:rsidP="00E923FD">
      <w:pPr>
        <w:pStyle w:val="ListParagraph"/>
        <w:ind w:left="0"/>
        <w:rPr>
          <w:b/>
          <w:snapToGrid w:val="0"/>
          <w:sz w:val="24"/>
          <w:szCs w:val="24"/>
          <w:u w:val="single"/>
        </w:rPr>
      </w:pPr>
      <w:r w:rsidRPr="000E7612">
        <w:rPr>
          <w:b/>
          <w:snapToGrid w:val="0"/>
          <w:sz w:val="24"/>
          <w:szCs w:val="24"/>
          <w:u w:val="single"/>
        </w:rPr>
        <w:t>Year 201</w:t>
      </w:r>
      <w:r>
        <w:rPr>
          <w:b/>
          <w:snapToGrid w:val="0"/>
          <w:sz w:val="24"/>
          <w:szCs w:val="24"/>
          <w:u w:val="single"/>
        </w:rPr>
        <w:t>1</w:t>
      </w:r>
    </w:p>
    <w:p w:rsidR="00E923FD" w:rsidRDefault="00E923FD" w:rsidP="00E923FD">
      <w:pPr>
        <w:pStyle w:val="ListParagraph"/>
        <w:rPr>
          <w:snapToGrid w:val="0"/>
          <w:sz w:val="24"/>
          <w:szCs w:val="24"/>
        </w:rPr>
      </w:pPr>
    </w:p>
    <w:p w:rsidR="00E923FD" w:rsidRPr="000E7612" w:rsidRDefault="00E923FD" w:rsidP="00E923FD">
      <w:pPr>
        <w:pStyle w:val="ListParagraph"/>
        <w:rPr>
          <w:b/>
          <w:snapToGrid w:val="0"/>
          <w:sz w:val="24"/>
          <w:szCs w:val="24"/>
        </w:rPr>
      </w:pPr>
      <w:r>
        <w:rPr>
          <w:snapToGrid w:val="0"/>
          <w:sz w:val="24"/>
          <w:szCs w:val="24"/>
        </w:rPr>
        <w:tab/>
      </w:r>
      <w:r>
        <w:rPr>
          <w:snapToGrid w:val="0"/>
          <w:sz w:val="24"/>
          <w:szCs w:val="24"/>
        </w:rPr>
        <w:tab/>
      </w:r>
      <w:r w:rsidRPr="000E7612">
        <w:rPr>
          <w:b/>
          <w:snapToGrid w:val="0"/>
          <w:sz w:val="24"/>
          <w:szCs w:val="24"/>
        </w:rPr>
        <w:t xml:space="preserve">Original </w:t>
      </w:r>
      <w:r w:rsidRPr="000E7612">
        <w:rPr>
          <w:b/>
          <w:snapToGrid w:val="0"/>
          <w:sz w:val="24"/>
          <w:szCs w:val="24"/>
        </w:rPr>
        <w:tab/>
      </w:r>
      <w:r w:rsidRPr="000E7612">
        <w:rPr>
          <w:b/>
          <w:snapToGrid w:val="0"/>
          <w:sz w:val="24"/>
          <w:szCs w:val="24"/>
        </w:rPr>
        <w:tab/>
      </w:r>
      <w:r>
        <w:rPr>
          <w:b/>
          <w:snapToGrid w:val="0"/>
          <w:sz w:val="24"/>
          <w:szCs w:val="24"/>
        </w:rPr>
        <w:t xml:space="preserve">        County Tax Requested Tax</w:t>
      </w:r>
    </w:p>
    <w:p w:rsidR="00E923FD" w:rsidRPr="000E7612" w:rsidRDefault="00E923FD" w:rsidP="00E923FD">
      <w:pPr>
        <w:pStyle w:val="ListParagraph"/>
        <w:rPr>
          <w:b/>
          <w:snapToGrid w:val="0"/>
          <w:sz w:val="24"/>
          <w:szCs w:val="24"/>
          <w:u w:val="single"/>
        </w:rPr>
      </w:pPr>
      <w:r w:rsidRPr="000E7612">
        <w:rPr>
          <w:b/>
          <w:snapToGrid w:val="0"/>
          <w:sz w:val="24"/>
          <w:szCs w:val="24"/>
        </w:rPr>
        <w:tab/>
      </w:r>
      <w:r w:rsidRPr="000E7612">
        <w:rPr>
          <w:b/>
          <w:snapToGrid w:val="0"/>
          <w:sz w:val="24"/>
          <w:szCs w:val="24"/>
          <w:u w:val="single"/>
        </w:rPr>
        <w:t xml:space="preserve">          A</w:t>
      </w:r>
      <w:r>
        <w:rPr>
          <w:b/>
          <w:snapToGrid w:val="0"/>
          <w:sz w:val="24"/>
          <w:szCs w:val="24"/>
          <w:u w:val="single"/>
        </w:rPr>
        <w:t>ssessment                      Board Adjustment        Court Adjustment</w:t>
      </w:r>
    </w:p>
    <w:p w:rsidR="00E923FD" w:rsidRDefault="00E923FD" w:rsidP="00E923FD">
      <w:pPr>
        <w:rPr>
          <w:snapToGrid w:val="0"/>
          <w:sz w:val="24"/>
          <w:szCs w:val="24"/>
        </w:rPr>
      </w:pPr>
      <w:r>
        <w:rPr>
          <w:snapToGrid w:val="0"/>
          <w:sz w:val="24"/>
          <w:szCs w:val="24"/>
        </w:rPr>
        <w:tab/>
      </w:r>
    </w:p>
    <w:p w:rsidR="00E923FD" w:rsidRDefault="00E923FD" w:rsidP="00E923FD">
      <w:pPr>
        <w:rPr>
          <w:snapToGrid w:val="0"/>
          <w:sz w:val="24"/>
          <w:szCs w:val="24"/>
        </w:rPr>
      </w:pPr>
      <w:r>
        <w:rPr>
          <w:snapToGrid w:val="0"/>
          <w:sz w:val="24"/>
          <w:szCs w:val="24"/>
        </w:rPr>
        <w:t>Land</w:t>
      </w:r>
      <w:r>
        <w:rPr>
          <w:snapToGrid w:val="0"/>
          <w:sz w:val="24"/>
          <w:szCs w:val="24"/>
        </w:rPr>
        <w:tab/>
      </w:r>
      <w:r>
        <w:rPr>
          <w:snapToGrid w:val="0"/>
          <w:sz w:val="24"/>
          <w:szCs w:val="24"/>
        </w:rPr>
        <w:tab/>
        <w:t xml:space="preserve">      $</w:t>
      </w:r>
      <w:r>
        <w:rPr>
          <w:snapToGrid w:val="0"/>
          <w:sz w:val="24"/>
          <w:szCs w:val="24"/>
        </w:rPr>
        <w:tab/>
        <w:t>266,500</w:t>
      </w:r>
      <w:r>
        <w:rPr>
          <w:snapToGrid w:val="0"/>
          <w:sz w:val="24"/>
          <w:szCs w:val="24"/>
        </w:rPr>
        <w:tab/>
      </w:r>
      <w:r>
        <w:rPr>
          <w:snapToGrid w:val="0"/>
          <w:sz w:val="24"/>
          <w:szCs w:val="24"/>
        </w:rPr>
        <w:tab/>
        <w:t xml:space="preserve">      N/A</w:t>
      </w:r>
      <w:r>
        <w:rPr>
          <w:snapToGrid w:val="0"/>
          <w:sz w:val="24"/>
          <w:szCs w:val="24"/>
        </w:rPr>
        <w:tab/>
      </w:r>
      <w:r>
        <w:rPr>
          <w:snapToGrid w:val="0"/>
          <w:sz w:val="24"/>
          <w:szCs w:val="24"/>
        </w:rPr>
        <w:tab/>
        <w:t>$</w:t>
      </w:r>
      <w:r>
        <w:rPr>
          <w:snapToGrid w:val="0"/>
          <w:sz w:val="24"/>
          <w:szCs w:val="24"/>
        </w:rPr>
        <w:tab/>
        <w:t>266,500</w:t>
      </w:r>
    </w:p>
    <w:p w:rsidR="00E923FD" w:rsidRDefault="00E923FD" w:rsidP="00E923FD">
      <w:pPr>
        <w:rPr>
          <w:snapToGrid w:val="0"/>
          <w:sz w:val="24"/>
          <w:szCs w:val="24"/>
          <w:u w:val="single"/>
        </w:rPr>
      </w:pPr>
      <w:r>
        <w:rPr>
          <w:snapToGrid w:val="0"/>
          <w:sz w:val="24"/>
          <w:szCs w:val="24"/>
        </w:rPr>
        <w:t>Improvements</w:t>
      </w:r>
      <w:r>
        <w:rPr>
          <w:snapToGrid w:val="0"/>
          <w:sz w:val="24"/>
          <w:szCs w:val="24"/>
        </w:rPr>
        <w:tab/>
      </w:r>
      <w:r>
        <w:rPr>
          <w:snapToGrid w:val="0"/>
          <w:sz w:val="24"/>
          <w:szCs w:val="24"/>
        </w:rPr>
        <w:tab/>
      </w:r>
      <w:r>
        <w:rPr>
          <w:snapToGrid w:val="0"/>
          <w:sz w:val="24"/>
          <w:szCs w:val="24"/>
          <w:u w:val="single"/>
        </w:rPr>
        <w:t>448,900</w:t>
      </w:r>
      <w:r w:rsidRPr="00700848">
        <w:rPr>
          <w:snapToGrid w:val="0"/>
          <w:sz w:val="24"/>
          <w:szCs w:val="24"/>
          <w:u w:val="single"/>
        </w:rPr>
        <w:t xml:space="preserve">      </w:t>
      </w:r>
      <w:r w:rsidRPr="00700848">
        <w:rPr>
          <w:snapToGrid w:val="0"/>
          <w:sz w:val="24"/>
          <w:szCs w:val="24"/>
          <w:u w:val="single"/>
        </w:rPr>
        <w:tab/>
      </w:r>
      <w:r w:rsidRPr="00700848">
        <w:rPr>
          <w:snapToGrid w:val="0"/>
          <w:sz w:val="24"/>
          <w:szCs w:val="24"/>
          <w:u w:val="single"/>
        </w:rPr>
        <w:tab/>
        <w:t xml:space="preserve">  </w:t>
      </w:r>
      <w:r>
        <w:rPr>
          <w:snapToGrid w:val="0"/>
          <w:sz w:val="24"/>
          <w:szCs w:val="24"/>
          <w:u w:val="single"/>
        </w:rPr>
        <w:t xml:space="preserve">    N/A</w:t>
      </w:r>
      <w:r w:rsidRPr="00700848">
        <w:rPr>
          <w:snapToGrid w:val="0"/>
          <w:sz w:val="24"/>
          <w:szCs w:val="24"/>
          <w:u w:val="single"/>
        </w:rPr>
        <w:t xml:space="preserve">                      </w:t>
      </w:r>
      <w:r>
        <w:rPr>
          <w:snapToGrid w:val="0"/>
          <w:sz w:val="24"/>
          <w:szCs w:val="24"/>
          <w:u w:val="single"/>
        </w:rPr>
        <w:t xml:space="preserve"> $</w:t>
      </w:r>
      <w:r>
        <w:rPr>
          <w:snapToGrid w:val="0"/>
          <w:sz w:val="24"/>
          <w:szCs w:val="24"/>
          <w:u w:val="single"/>
        </w:rPr>
        <w:tab/>
        <w:t>333,500</w:t>
      </w:r>
    </w:p>
    <w:p w:rsidR="00E923FD" w:rsidRDefault="00E923FD" w:rsidP="00E923FD">
      <w:pPr>
        <w:rPr>
          <w:snapToGrid w:val="0"/>
          <w:sz w:val="24"/>
          <w:szCs w:val="24"/>
        </w:rPr>
      </w:pPr>
      <w:r>
        <w:rPr>
          <w:snapToGrid w:val="0"/>
          <w:sz w:val="24"/>
          <w:szCs w:val="24"/>
        </w:rPr>
        <w:t>Total</w:t>
      </w:r>
      <w:r>
        <w:rPr>
          <w:snapToGrid w:val="0"/>
          <w:sz w:val="24"/>
          <w:szCs w:val="24"/>
        </w:rPr>
        <w:tab/>
      </w:r>
      <w:r>
        <w:rPr>
          <w:snapToGrid w:val="0"/>
          <w:sz w:val="24"/>
          <w:szCs w:val="24"/>
        </w:rPr>
        <w:tab/>
        <w:t xml:space="preserve">      $    715,400              </w:t>
      </w:r>
      <w:r>
        <w:rPr>
          <w:snapToGrid w:val="0"/>
          <w:sz w:val="24"/>
          <w:szCs w:val="24"/>
        </w:rPr>
        <w:tab/>
        <w:t xml:space="preserve">      N/A</w:t>
      </w:r>
      <w:r>
        <w:rPr>
          <w:snapToGrid w:val="0"/>
          <w:sz w:val="24"/>
          <w:szCs w:val="24"/>
        </w:rPr>
        <w:tab/>
      </w:r>
      <w:r>
        <w:rPr>
          <w:snapToGrid w:val="0"/>
          <w:sz w:val="24"/>
          <w:szCs w:val="24"/>
        </w:rPr>
        <w:tab/>
        <w:t>$</w:t>
      </w:r>
      <w:r>
        <w:rPr>
          <w:snapToGrid w:val="0"/>
          <w:sz w:val="24"/>
          <w:szCs w:val="24"/>
        </w:rPr>
        <w:tab/>
        <w:t>600,000</w:t>
      </w:r>
    </w:p>
    <w:p w:rsidR="00E923FD" w:rsidRDefault="00E923FD" w:rsidP="00E923FD">
      <w:pPr>
        <w:rPr>
          <w:snapToGrid w:val="0"/>
          <w:sz w:val="24"/>
          <w:szCs w:val="24"/>
        </w:rPr>
      </w:pPr>
    </w:p>
    <w:p w:rsidR="00E923FD" w:rsidRDefault="00E923FD" w:rsidP="00E923FD">
      <w:pPr>
        <w:rPr>
          <w:snapToGrid w:val="0"/>
          <w:sz w:val="24"/>
          <w:szCs w:val="24"/>
        </w:rPr>
      </w:pPr>
    </w:p>
    <w:p w:rsidR="00E923FD" w:rsidRDefault="00E923FD" w:rsidP="00E923FD">
      <w:pPr>
        <w:pStyle w:val="ListParagraph"/>
        <w:numPr>
          <w:ilvl w:val="0"/>
          <w:numId w:val="7"/>
        </w:numPr>
        <w:ind w:hanging="720"/>
        <w:rPr>
          <w:snapToGrid w:val="0"/>
          <w:sz w:val="24"/>
          <w:szCs w:val="24"/>
        </w:rPr>
      </w:pPr>
      <w:r>
        <w:rPr>
          <w:snapToGrid w:val="0"/>
          <w:sz w:val="24"/>
          <w:szCs w:val="24"/>
        </w:rPr>
        <w:t>The undersigned have made such examination of the value and proper assessment of the property and have obtained such appraisals, analyses and information with respect to the valuation and assessment of the property as they deem necessary and appropriate for the purpose of enabling them to enter into the Stipulation.  The assessor of the taxing district has been consulted by the attorney for the taxing district with respect to this settlement and has concurred.</w:t>
      </w:r>
    </w:p>
    <w:p w:rsidR="00E923FD" w:rsidRDefault="00E923FD" w:rsidP="00E923FD">
      <w:pPr>
        <w:pStyle w:val="ListParagraph"/>
        <w:numPr>
          <w:ilvl w:val="0"/>
          <w:numId w:val="7"/>
        </w:numPr>
        <w:ind w:hanging="720"/>
        <w:rPr>
          <w:snapToGrid w:val="0"/>
          <w:sz w:val="24"/>
          <w:szCs w:val="24"/>
        </w:rPr>
      </w:pPr>
      <w:r>
        <w:rPr>
          <w:snapToGrid w:val="0"/>
          <w:sz w:val="24"/>
          <w:szCs w:val="24"/>
        </w:rPr>
        <w:t xml:space="preserve">Based upon the foregoing, the undersigned represent to the court that the above settlement will result in an assessment at the fair assessable value of the property consistent with assessing practices generally applicable in the taxing district as required by law. </w:t>
      </w:r>
    </w:p>
    <w:p w:rsidR="00E923FD" w:rsidRPr="000E7612" w:rsidRDefault="00E923FD" w:rsidP="00E923FD">
      <w:pPr>
        <w:pStyle w:val="ListParagraph"/>
        <w:numPr>
          <w:ilvl w:val="0"/>
          <w:numId w:val="7"/>
        </w:numPr>
        <w:ind w:hanging="720"/>
        <w:rPr>
          <w:snapToGrid w:val="0"/>
          <w:sz w:val="24"/>
          <w:szCs w:val="24"/>
        </w:rPr>
      </w:pPr>
      <w:r>
        <w:rPr>
          <w:snapToGrid w:val="0"/>
          <w:sz w:val="24"/>
          <w:szCs w:val="24"/>
        </w:rPr>
        <w:t xml:space="preserve">Plaintiff waives interest on any refund amounts due to it by virtue of this Stipulation of Settlement, other than statutory interest to which it would be entitled in the event the refund of excess taxes paid is not made within sixty (60) days of entry of Judgment. </w:t>
      </w:r>
    </w:p>
    <w:p w:rsidR="00E923FD" w:rsidRDefault="00E923FD" w:rsidP="00E923FD">
      <w:pPr>
        <w:rPr>
          <w:snapToGrid w:val="0"/>
          <w:sz w:val="24"/>
          <w:szCs w:val="24"/>
        </w:rPr>
      </w:pPr>
    </w:p>
    <w:p w:rsidR="002852DD" w:rsidRPr="00085415" w:rsidRDefault="002852DD" w:rsidP="00E923FD">
      <w:pPr>
        <w:rPr>
          <w:snapToGrid w:val="0"/>
          <w:sz w:val="24"/>
          <w:szCs w:val="24"/>
        </w:rPr>
      </w:pPr>
    </w:p>
    <w:tbl>
      <w:tblPr>
        <w:tblW w:w="0" w:type="auto"/>
        <w:tblLayout w:type="fixed"/>
        <w:tblCellMar>
          <w:left w:w="30" w:type="dxa"/>
          <w:right w:w="30" w:type="dxa"/>
        </w:tblCellMar>
        <w:tblLook w:val="0000"/>
      </w:tblPr>
      <w:tblGrid>
        <w:gridCol w:w="4946"/>
        <w:gridCol w:w="2064"/>
        <w:gridCol w:w="1462"/>
        <w:gridCol w:w="1582"/>
      </w:tblGrid>
      <w:tr w:rsidR="00085415" w:rsidRPr="00085415" w:rsidTr="00085415">
        <w:trPr>
          <w:trHeight w:val="211"/>
        </w:trPr>
        <w:tc>
          <w:tcPr>
            <w:tcW w:w="7010" w:type="dxa"/>
            <w:gridSpan w:val="2"/>
            <w:tcBorders>
              <w:top w:val="nil"/>
              <w:left w:val="nil"/>
              <w:bottom w:val="nil"/>
              <w:right w:val="nil"/>
            </w:tcBorders>
          </w:tcPr>
          <w:p w:rsidR="00085415" w:rsidRPr="00085415" w:rsidRDefault="00085415" w:rsidP="002852DD">
            <w:pPr>
              <w:autoSpaceDE w:val="0"/>
              <w:autoSpaceDN w:val="0"/>
              <w:adjustRightInd w:val="0"/>
              <w:rPr>
                <w:rFonts w:ascii="Arial" w:eastAsiaTheme="minorHAnsi" w:hAnsi="Arial" w:cs="Arial"/>
                <w:b/>
                <w:color w:val="000000"/>
                <w:sz w:val="24"/>
                <w:szCs w:val="24"/>
                <w:u w:val="single"/>
              </w:rPr>
            </w:pPr>
            <w:r w:rsidRPr="00085415">
              <w:rPr>
                <w:rFonts w:ascii="Arial" w:eastAsiaTheme="minorHAnsi" w:hAnsi="Arial" w:cs="Arial"/>
                <w:b/>
                <w:color w:val="000000"/>
                <w:sz w:val="24"/>
                <w:szCs w:val="24"/>
                <w:u w:val="single"/>
              </w:rPr>
              <w:t xml:space="preserve">2012 Budget Reserve Transfers for February 11, 2013 meeting </w:t>
            </w:r>
          </w:p>
        </w:tc>
        <w:tc>
          <w:tcPr>
            <w:tcW w:w="3044" w:type="dxa"/>
            <w:gridSpan w:val="2"/>
            <w:tcBorders>
              <w:top w:val="nil"/>
              <w:left w:val="nil"/>
              <w:bottom w:val="nil"/>
              <w:right w:val="nil"/>
            </w:tcBorders>
          </w:tcPr>
          <w:p w:rsidR="00085415" w:rsidRPr="00085415" w:rsidRDefault="00085415" w:rsidP="002852DD">
            <w:pPr>
              <w:autoSpaceDE w:val="0"/>
              <w:autoSpaceDN w:val="0"/>
              <w:adjustRightInd w:val="0"/>
              <w:jc w:val="right"/>
              <w:rPr>
                <w:rFonts w:ascii="Arial" w:eastAsiaTheme="minorHAnsi" w:hAnsi="Arial" w:cs="Arial"/>
                <w:b/>
                <w:color w:val="000000"/>
                <w:sz w:val="24"/>
                <w:szCs w:val="24"/>
              </w:rPr>
            </w:pPr>
            <w:r w:rsidRPr="00085415">
              <w:rPr>
                <w:rFonts w:ascii="Arial" w:eastAsiaTheme="minorHAnsi" w:hAnsi="Arial" w:cs="Arial"/>
                <w:b/>
                <w:color w:val="000000"/>
                <w:sz w:val="24"/>
                <w:szCs w:val="24"/>
              </w:rPr>
              <w:t>(Consent Agenda – 7)</w:t>
            </w: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u w:val="single"/>
              </w:rPr>
            </w:pPr>
          </w:p>
        </w:tc>
        <w:tc>
          <w:tcPr>
            <w:tcW w:w="2064"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2064"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b/>
                <w:bCs/>
                <w:color w:val="000000"/>
                <w:u w:val="single"/>
              </w:rPr>
            </w:pPr>
            <w:r w:rsidRPr="002852DD">
              <w:rPr>
                <w:rFonts w:ascii="Arial" w:eastAsiaTheme="minorHAnsi" w:hAnsi="Arial" w:cs="Arial"/>
                <w:b/>
                <w:bCs/>
                <w:color w:val="000000"/>
                <w:u w:val="single"/>
              </w:rPr>
              <w:t>DEPARTMENT</w:t>
            </w:r>
          </w:p>
        </w:tc>
        <w:tc>
          <w:tcPr>
            <w:tcW w:w="2064"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b/>
                <w:bCs/>
                <w:color w:val="000000"/>
                <w:u w:val="single"/>
              </w:rPr>
            </w:pPr>
            <w:r w:rsidRPr="002852DD">
              <w:rPr>
                <w:rFonts w:ascii="Arial" w:eastAsiaTheme="minorHAnsi" w:hAnsi="Arial" w:cs="Arial"/>
                <w:b/>
                <w:bCs/>
                <w:color w:val="000000"/>
                <w:u w:val="single"/>
              </w:rPr>
              <w:t>ACCOUNT NUMBER</w:t>
            </w:r>
          </w:p>
        </w:tc>
        <w:tc>
          <w:tcPr>
            <w:tcW w:w="1462"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b/>
                <w:bCs/>
                <w:color w:val="000000"/>
                <w:u w:val="single"/>
              </w:rPr>
            </w:pPr>
            <w:r w:rsidRPr="002852DD">
              <w:rPr>
                <w:rFonts w:ascii="Arial" w:eastAsiaTheme="minorHAnsi" w:hAnsi="Arial" w:cs="Arial"/>
                <w:b/>
                <w:bCs/>
                <w:color w:val="000000"/>
                <w:u w:val="single"/>
              </w:rPr>
              <w:t>FROM</w:t>
            </w:r>
          </w:p>
        </w:tc>
        <w:tc>
          <w:tcPr>
            <w:tcW w:w="1582"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b/>
                <w:bCs/>
                <w:color w:val="000000"/>
                <w:u w:val="single"/>
              </w:rPr>
            </w:pPr>
            <w:r w:rsidRPr="002852DD">
              <w:rPr>
                <w:rFonts w:ascii="Arial" w:eastAsiaTheme="minorHAnsi" w:hAnsi="Arial" w:cs="Arial"/>
                <w:b/>
                <w:bCs/>
                <w:color w:val="000000"/>
                <w:u w:val="single"/>
              </w:rPr>
              <w:t>TO</w:t>
            </w: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2064"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MAYOR AND COUNCIL - OTHER EXPENSES</w:t>
            </w:r>
          </w:p>
        </w:tc>
        <w:tc>
          <w:tcPr>
            <w:tcW w:w="2064"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 xml:space="preserve">       2-01-20-110-020</w:t>
            </w: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r w:rsidRPr="002852DD">
              <w:rPr>
                <w:rFonts w:ascii="Arial" w:eastAsiaTheme="minorHAnsi" w:hAnsi="Arial" w:cs="Arial"/>
                <w:color w:val="000000"/>
              </w:rPr>
              <w:t>400.00</w:t>
            </w: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ADMINISTRATION -  OTHER EXPENSES</w:t>
            </w:r>
          </w:p>
        </w:tc>
        <w:tc>
          <w:tcPr>
            <w:tcW w:w="2064"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 xml:space="preserve">       2-01-20-100-020</w:t>
            </w: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r w:rsidRPr="002852DD">
              <w:rPr>
                <w:rFonts w:ascii="Arial" w:eastAsiaTheme="minorHAnsi" w:hAnsi="Arial" w:cs="Arial"/>
                <w:color w:val="000000"/>
              </w:rPr>
              <w:t>400.00</w:t>
            </w: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2064"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MUNICIPAL CLERK - SALARIES AND WAGES</w:t>
            </w:r>
          </w:p>
        </w:tc>
        <w:tc>
          <w:tcPr>
            <w:tcW w:w="2064"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 xml:space="preserve">       2-01-20-120-010</w:t>
            </w: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r w:rsidRPr="002852DD">
              <w:rPr>
                <w:rFonts w:ascii="Arial" w:eastAsiaTheme="minorHAnsi" w:hAnsi="Arial" w:cs="Arial"/>
                <w:color w:val="000000"/>
              </w:rPr>
              <w:t>300.00</w:t>
            </w: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MUNICIPAL CLERK - OTHER EXPENSES</w:t>
            </w:r>
          </w:p>
        </w:tc>
        <w:tc>
          <w:tcPr>
            <w:tcW w:w="2064"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color w:val="000000"/>
              </w:rPr>
            </w:pPr>
            <w:r w:rsidRPr="002852DD">
              <w:rPr>
                <w:rFonts w:ascii="Arial" w:eastAsiaTheme="minorHAnsi" w:hAnsi="Arial" w:cs="Arial"/>
                <w:color w:val="000000"/>
              </w:rPr>
              <w:t>2-01-20-120-020</w:t>
            </w: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r w:rsidRPr="002852DD">
              <w:rPr>
                <w:rFonts w:ascii="Arial" w:eastAsiaTheme="minorHAnsi" w:hAnsi="Arial" w:cs="Arial"/>
                <w:color w:val="000000"/>
              </w:rPr>
              <w:t>300.00</w:t>
            </w: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2064"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color w:val="000000"/>
              </w:rPr>
            </w:pP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TAX COLLECTIONS - OTHER EXPENSES</w:t>
            </w:r>
          </w:p>
        </w:tc>
        <w:tc>
          <w:tcPr>
            <w:tcW w:w="2064"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color w:val="000000"/>
              </w:rPr>
            </w:pPr>
            <w:r w:rsidRPr="002852DD">
              <w:rPr>
                <w:rFonts w:ascii="Arial" w:eastAsiaTheme="minorHAnsi" w:hAnsi="Arial" w:cs="Arial"/>
                <w:color w:val="000000"/>
              </w:rPr>
              <w:t xml:space="preserve"> 2-01-20-145-020</w:t>
            </w: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r w:rsidRPr="002852DD">
              <w:rPr>
                <w:rFonts w:ascii="Arial" w:eastAsiaTheme="minorHAnsi" w:hAnsi="Arial" w:cs="Arial"/>
                <w:color w:val="000000"/>
              </w:rPr>
              <w:t>1,700.00</w:t>
            </w: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FINANCIAL ADMINISTRATION - OTHER EXPENSES</w:t>
            </w:r>
          </w:p>
        </w:tc>
        <w:tc>
          <w:tcPr>
            <w:tcW w:w="2064"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color w:val="000000"/>
              </w:rPr>
            </w:pPr>
            <w:r w:rsidRPr="002852DD">
              <w:rPr>
                <w:rFonts w:ascii="Arial" w:eastAsiaTheme="minorHAnsi" w:hAnsi="Arial" w:cs="Arial"/>
                <w:color w:val="000000"/>
              </w:rPr>
              <w:t>2-01-20-130-020</w:t>
            </w: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r w:rsidRPr="002852DD">
              <w:rPr>
                <w:rFonts w:ascii="Arial" w:eastAsiaTheme="minorHAnsi" w:hAnsi="Arial" w:cs="Arial"/>
                <w:color w:val="000000"/>
              </w:rPr>
              <w:t>1,700.00</w:t>
            </w: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2064"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color w:val="000000"/>
              </w:rPr>
            </w:pP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PARKS AND RECREATION - OTHER EXPENSES</w:t>
            </w:r>
          </w:p>
        </w:tc>
        <w:tc>
          <w:tcPr>
            <w:tcW w:w="2064"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color w:val="000000"/>
              </w:rPr>
            </w:pPr>
            <w:r w:rsidRPr="002852DD">
              <w:rPr>
                <w:rFonts w:ascii="Arial" w:eastAsiaTheme="minorHAnsi" w:hAnsi="Arial" w:cs="Arial"/>
                <w:color w:val="000000"/>
              </w:rPr>
              <w:t>2-01-28-370-020</w:t>
            </w: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r w:rsidRPr="002852DD">
              <w:rPr>
                <w:rFonts w:ascii="Arial" w:eastAsiaTheme="minorHAnsi" w:hAnsi="Arial" w:cs="Arial"/>
                <w:color w:val="000000"/>
              </w:rPr>
              <w:t>300.00</w:t>
            </w: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SHADE TREE - OTHER EXPENSES</w:t>
            </w:r>
          </w:p>
        </w:tc>
        <w:tc>
          <w:tcPr>
            <w:tcW w:w="2064"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color w:val="000000"/>
              </w:rPr>
            </w:pPr>
            <w:r w:rsidRPr="002852DD">
              <w:rPr>
                <w:rFonts w:ascii="Arial" w:eastAsiaTheme="minorHAnsi" w:hAnsi="Arial" w:cs="Arial"/>
                <w:color w:val="000000"/>
              </w:rPr>
              <w:t>2-01-26-300-020</w:t>
            </w: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r w:rsidRPr="002852DD">
              <w:rPr>
                <w:rFonts w:ascii="Arial" w:eastAsiaTheme="minorHAnsi" w:hAnsi="Arial" w:cs="Arial"/>
                <w:color w:val="000000"/>
              </w:rPr>
              <w:t>300.00</w:t>
            </w: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2064"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color w:val="000000"/>
              </w:rPr>
            </w:pP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PARKS AND RECREATION - OTHER EXPENSES</w:t>
            </w:r>
          </w:p>
        </w:tc>
        <w:tc>
          <w:tcPr>
            <w:tcW w:w="2064"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color w:val="000000"/>
              </w:rPr>
            </w:pPr>
            <w:r w:rsidRPr="002852DD">
              <w:rPr>
                <w:rFonts w:ascii="Arial" w:eastAsiaTheme="minorHAnsi" w:hAnsi="Arial" w:cs="Arial"/>
                <w:color w:val="000000"/>
              </w:rPr>
              <w:t>2-01-28-370-020</w:t>
            </w: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r w:rsidRPr="002852DD">
              <w:rPr>
                <w:rFonts w:ascii="Arial" w:eastAsiaTheme="minorHAnsi" w:hAnsi="Arial" w:cs="Arial"/>
                <w:color w:val="000000"/>
              </w:rPr>
              <w:t>600.00</w:t>
            </w: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BUILDINGS AND GROUNDS - OTHER EXPENSES</w:t>
            </w:r>
          </w:p>
        </w:tc>
        <w:tc>
          <w:tcPr>
            <w:tcW w:w="2064"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color w:val="000000"/>
              </w:rPr>
            </w:pPr>
            <w:r w:rsidRPr="002852DD">
              <w:rPr>
                <w:rFonts w:ascii="Arial" w:eastAsiaTheme="minorHAnsi" w:hAnsi="Arial" w:cs="Arial"/>
                <w:color w:val="000000"/>
              </w:rPr>
              <w:t>2-01-26-310-020</w:t>
            </w: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r w:rsidRPr="002852DD">
              <w:rPr>
                <w:rFonts w:ascii="Arial" w:eastAsiaTheme="minorHAnsi" w:hAnsi="Arial" w:cs="Arial"/>
                <w:color w:val="000000"/>
              </w:rPr>
              <w:t>600.00</w:t>
            </w: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2064"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color w:val="000000"/>
              </w:rPr>
            </w:pP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ELECTRICITY</w:t>
            </w:r>
          </w:p>
        </w:tc>
        <w:tc>
          <w:tcPr>
            <w:tcW w:w="2064"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color w:val="000000"/>
              </w:rPr>
            </w:pPr>
            <w:r w:rsidRPr="002852DD">
              <w:rPr>
                <w:rFonts w:ascii="Arial" w:eastAsiaTheme="minorHAnsi" w:hAnsi="Arial" w:cs="Arial"/>
                <w:color w:val="000000"/>
              </w:rPr>
              <w:t>2-01-31-430-000</w:t>
            </w: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r w:rsidRPr="002852DD">
              <w:rPr>
                <w:rFonts w:ascii="Arial" w:eastAsiaTheme="minorHAnsi" w:hAnsi="Arial" w:cs="Arial"/>
                <w:color w:val="000000"/>
              </w:rPr>
              <w:t>4,000.00</w:t>
            </w: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STREET LIGHTING</w:t>
            </w:r>
          </w:p>
        </w:tc>
        <w:tc>
          <w:tcPr>
            <w:tcW w:w="2064"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color w:val="000000"/>
              </w:rPr>
            </w:pPr>
            <w:r w:rsidRPr="002852DD">
              <w:rPr>
                <w:rFonts w:ascii="Arial" w:eastAsiaTheme="minorHAnsi" w:hAnsi="Arial" w:cs="Arial"/>
                <w:color w:val="000000"/>
              </w:rPr>
              <w:t>2-01-31-435-000</w:t>
            </w: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r w:rsidRPr="002852DD">
              <w:rPr>
                <w:rFonts w:ascii="Arial" w:eastAsiaTheme="minorHAnsi" w:hAnsi="Arial" w:cs="Arial"/>
                <w:color w:val="000000"/>
              </w:rPr>
              <w:t>4,000.00</w:t>
            </w: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2064"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color w:val="000000"/>
              </w:rPr>
            </w:pP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TOTAL</w:t>
            </w:r>
          </w:p>
        </w:tc>
        <w:tc>
          <w:tcPr>
            <w:tcW w:w="2064"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color w:val="000000"/>
              </w:rPr>
            </w:pPr>
            <w:r w:rsidRPr="002852DD">
              <w:rPr>
                <w:rFonts w:ascii="Arial" w:eastAsiaTheme="minorHAnsi" w:hAnsi="Arial" w:cs="Arial"/>
                <w:color w:val="000000"/>
              </w:rPr>
              <w:t xml:space="preserve"> </w:t>
            </w:r>
          </w:p>
        </w:tc>
        <w:tc>
          <w:tcPr>
            <w:tcW w:w="146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r w:rsidRPr="002852DD">
              <w:rPr>
                <w:rFonts w:ascii="Arial" w:eastAsiaTheme="minorHAnsi" w:hAnsi="Arial" w:cs="Arial"/>
                <w:color w:val="000000"/>
              </w:rPr>
              <w:t>7,300.00</w:t>
            </w:r>
          </w:p>
        </w:tc>
        <w:tc>
          <w:tcPr>
            <w:tcW w:w="1582" w:type="dxa"/>
            <w:tcBorders>
              <w:top w:val="nil"/>
              <w:left w:val="nil"/>
              <w:bottom w:val="nil"/>
              <w:right w:val="nil"/>
            </w:tcBorders>
          </w:tcPr>
          <w:p w:rsidR="002852DD" w:rsidRPr="002852DD" w:rsidRDefault="002852DD" w:rsidP="002852DD">
            <w:pPr>
              <w:autoSpaceDE w:val="0"/>
              <w:autoSpaceDN w:val="0"/>
              <w:adjustRightInd w:val="0"/>
              <w:jc w:val="right"/>
              <w:rPr>
                <w:rFonts w:ascii="Arial" w:eastAsiaTheme="minorHAnsi" w:hAnsi="Arial" w:cs="Arial"/>
                <w:color w:val="000000"/>
              </w:rPr>
            </w:pPr>
            <w:r w:rsidRPr="002852DD">
              <w:rPr>
                <w:rFonts w:ascii="Arial" w:eastAsiaTheme="minorHAnsi" w:hAnsi="Arial" w:cs="Arial"/>
                <w:color w:val="000000"/>
              </w:rPr>
              <w:t>7,300.00</w:t>
            </w:r>
          </w:p>
        </w:tc>
      </w:tr>
      <w:tr w:rsidR="002852DD" w:rsidRPr="002852DD">
        <w:trPr>
          <w:trHeight w:val="211"/>
        </w:trPr>
        <w:tc>
          <w:tcPr>
            <w:tcW w:w="4946"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 xml:space="preserve"> </w:t>
            </w:r>
          </w:p>
        </w:tc>
        <w:tc>
          <w:tcPr>
            <w:tcW w:w="2064" w:type="dxa"/>
            <w:tcBorders>
              <w:top w:val="nil"/>
              <w:left w:val="nil"/>
              <w:bottom w:val="nil"/>
              <w:right w:val="nil"/>
            </w:tcBorders>
          </w:tcPr>
          <w:p w:rsidR="002852DD" w:rsidRPr="002852DD" w:rsidRDefault="002852DD" w:rsidP="002852DD">
            <w:pPr>
              <w:autoSpaceDE w:val="0"/>
              <w:autoSpaceDN w:val="0"/>
              <w:adjustRightInd w:val="0"/>
              <w:jc w:val="center"/>
              <w:rPr>
                <w:rFonts w:ascii="Arial" w:eastAsiaTheme="minorHAnsi" w:hAnsi="Arial" w:cs="Arial"/>
                <w:color w:val="000000"/>
              </w:rPr>
            </w:pPr>
            <w:r w:rsidRPr="002852DD">
              <w:rPr>
                <w:rFonts w:ascii="Arial" w:eastAsiaTheme="minorHAnsi" w:hAnsi="Arial" w:cs="Arial"/>
                <w:color w:val="000000"/>
              </w:rPr>
              <w:t xml:space="preserve"> </w:t>
            </w:r>
          </w:p>
        </w:tc>
        <w:tc>
          <w:tcPr>
            <w:tcW w:w="1462"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 xml:space="preserve"> </w:t>
            </w:r>
          </w:p>
        </w:tc>
        <w:tc>
          <w:tcPr>
            <w:tcW w:w="1582" w:type="dxa"/>
            <w:tcBorders>
              <w:top w:val="nil"/>
              <w:left w:val="nil"/>
              <w:bottom w:val="nil"/>
              <w:right w:val="nil"/>
            </w:tcBorders>
          </w:tcPr>
          <w:p w:rsidR="002852DD" w:rsidRPr="002852DD" w:rsidRDefault="002852DD" w:rsidP="002852DD">
            <w:pPr>
              <w:autoSpaceDE w:val="0"/>
              <w:autoSpaceDN w:val="0"/>
              <w:adjustRightInd w:val="0"/>
              <w:rPr>
                <w:rFonts w:ascii="Arial" w:eastAsiaTheme="minorHAnsi" w:hAnsi="Arial" w:cs="Arial"/>
                <w:color w:val="000000"/>
              </w:rPr>
            </w:pPr>
            <w:r w:rsidRPr="002852DD">
              <w:rPr>
                <w:rFonts w:ascii="Arial" w:eastAsiaTheme="minorHAnsi" w:hAnsi="Arial" w:cs="Arial"/>
                <w:color w:val="000000"/>
              </w:rPr>
              <w:t xml:space="preserve"> </w:t>
            </w:r>
          </w:p>
        </w:tc>
      </w:tr>
    </w:tbl>
    <w:p w:rsidR="002852DD" w:rsidRDefault="002852DD" w:rsidP="00E923FD">
      <w:pPr>
        <w:rPr>
          <w:snapToGrid w:val="0"/>
          <w:sz w:val="24"/>
          <w:szCs w:val="24"/>
        </w:rPr>
      </w:pPr>
    </w:p>
    <w:p w:rsidR="007310D2" w:rsidRDefault="007310D2" w:rsidP="00E923FD">
      <w:pPr>
        <w:rPr>
          <w:b/>
          <w:snapToGrid w:val="0"/>
          <w:sz w:val="24"/>
          <w:szCs w:val="24"/>
        </w:rPr>
      </w:pPr>
    </w:p>
    <w:p w:rsidR="007310D2" w:rsidRDefault="007310D2" w:rsidP="007310D2"/>
    <w:p w:rsidR="00085415" w:rsidRDefault="00085415" w:rsidP="007310D2"/>
    <w:p w:rsidR="00085415" w:rsidRPr="00085415" w:rsidRDefault="00085415" w:rsidP="007310D2">
      <w:pPr>
        <w:rPr>
          <w:b/>
          <w:sz w:val="24"/>
          <w:szCs w:val="24"/>
        </w:rPr>
      </w:pPr>
      <w:r w:rsidRPr="00085415">
        <w:rPr>
          <w:b/>
          <w:sz w:val="24"/>
          <w:szCs w:val="24"/>
          <w:u w:val="single"/>
        </w:rPr>
        <w:t>Resolution Authorizing Taxes Due for 1</w:t>
      </w:r>
      <w:r w:rsidRPr="00085415">
        <w:rPr>
          <w:b/>
          <w:sz w:val="24"/>
          <w:szCs w:val="24"/>
          <w:u w:val="single"/>
          <w:vertAlign w:val="superscript"/>
        </w:rPr>
        <w:t>st</w:t>
      </w:r>
      <w:r w:rsidRPr="00085415">
        <w:rPr>
          <w:b/>
          <w:sz w:val="24"/>
          <w:szCs w:val="24"/>
          <w:u w:val="single"/>
        </w:rPr>
        <w:t xml:space="preserve"> Half 2013 to be Deleted Due to Property Block </w:t>
      </w:r>
      <w:proofErr w:type="spellStart"/>
      <w:r w:rsidRPr="00085415">
        <w:rPr>
          <w:b/>
          <w:sz w:val="24"/>
          <w:szCs w:val="24"/>
          <w:u w:val="single"/>
        </w:rPr>
        <w:t>Block</w:t>
      </w:r>
      <w:proofErr w:type="spellEnd"/>
      <w:r w:rsidRPr="00085415">
        <w:rPr>
          <w:b/>
          <w:sz w:val="24"/>
          <w:szCs w:val="24"/>
          <w:u w:val="single"/>
        </w:rPr>
        <w:t xml:space="preserve"> 202 Lot 1 Subdivision</w:t>
      </w:r>
      <w:r w:rsidRPr="00085415">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085415">
        <w:rPr>
          <w:b/>
          <w:sz w:val="24"/>
          <w:szCs w:val="24"/>
        </w:rPr>
        <w:t xml:space="preserve"> </w:t>
      </w:r>
      <w:r>
        <w:rPr>
          <w:b/>
          <w:sz w:val="24"/>
          <w:szCs w:val="24"/>
        </w:rPr>
        <w:t>(Consent Agenda – 8)</w:t>
      </w:r>
    </w:p>
    <w:p w:rsidR="007310D2" w:rsidRPr="007310D2" w:rsidRDefault="007310D2" w:rsidP="007310D2">
      <w:pPr>
        <w:rPr>
          <w:sz w:val="24"/>
          <w:szCs w:val="24"/>
        </w:rPr>
      </w:pPr>
    </w:p>
    <w:p w:rsidR="007310D2" w:rsidRPr="007310D2" w:rsidRDefault="007310D2" w:rsidP="007310D2">
      <w:pPr>
        <w:rPr>
          <w:sz w:val="24"/>
          <w:szCs w:val="24"/>
        </w:rPr>
      </w:pPr>
      <w:r w:rsidRPr="007310D2">
        <w:rPr>
          <w:sz w:val="24"/>
          <w:szCs w:val="24"/>
        </w:rPr>
        <w:tab/>
      </w:r>
      <w:r w:rsidRPr="007310D2">
        <w:rPr>
          <w:b/>
          <w:sz w:val="24"/>
          <w:szCs w:val="24"/>
        </w:rPr>
        <w:t>WHEREAS,</w:t>
      </w:r>
      <w:r w:rsidRPr="007310D2">
        <w:rPr>
          <w:sz w:val="24"/>
          <w:szCs w:val="24"/>
        </w:rPr>
        <w:t xml:space="preserve"> the property of Block 202 Lot 1 were deleted on the tax rolls</w:t>
      </w:r>
      <w:r>
        <w:rPr>
          <w:sz w:val="24"/>
          <w:szCs w:val="24"/>
        </w:rPr>
        <w:t>;</w:t>
      </w:r>
      <w:r w:rsidRPr="007310D2">
        <w:rPr>
          <w:sz w:val="24"/>
          <w:szCs w:val="24"/>
        </w:rPr>
        <w:t xml:space="preserve"> and</w:t>
      </w:r>
    </w:p>
    <w:p w:rsidR="007310D2" w:rsidRPr="007310D2" w:rsidRDefault="007310D2" w:rsidP="007310D2">
      <w:pPr>
        <w:rPr>
          <w:sz w:val="24"/>
          <w:szCs w:val="24"/>
        </w:rPr>
      </w:pPr>
    </w:p>
    <w:p w:rsidR="007310D2" w:rsidRPr="007310D2" w:rsidRDefault="007310D2" w:rsidP="007310D2">
      <w:pPr>
        <w:rPr>
          <w:sz w:val="24"/>
          <w:szCs w:val="24"/>
        </w:rPr>
      </w:pPr>
      <w:r w:rsidRPr="007310D2">
        <w:rPr>
          <w:sz w:val="24"/>
          <w:szCs w:val="24"/>
        </w:rPr>
        <w:tab/>
      </w:r>
      <w:r w:rsidRPr="007310D2">
        <w:rPr>
          <w:b/>
          <w:sz w:val="24"/>
          <w:szCs w:val="24"/>
        </w:rPr>
        <w:t>WHEREAS</w:t>
      </w:r>
      <w:r w:rsidRPr="007310D2">
        <w:rPr>
          <w:sz w:val="24"/>
          <w:szCs w:val="24"/>
        </w:rPr>
        <w:t>, this property will be subdivided into smaller lots</w:t>
      </w:r>
      <w:r>
        <w:rPr>
          <w:sz w:val="24"/>
          <w:szCs w:val="24"/>
        </w:rPr>
        <w:t xml:space="preserve">; </w:t>
      </w:r>
      <w:r w:rsidRPr="007310D2">
        <w:rPr>
          <w:sz w:val="24"/>
          <w:szCs w:val="24"/>
        </w:rPr>
        <w:t>and</w:t>
      </w:r>
    </w:p>
    <w:p w:rsidR="007310D2" w:rsidRPr="007310D2" w:rsidRDefault="007310D2" w:rsidP="007310D2">
      <w:pPr>
        <w:rPr>
          <w:sz w:val="24"/>
          <w:szCs w:val="24"/>
        </w:rPr>
      </w:pPr>
    </w:p>
    <w:p w:rsidR="007310D2" w:rsidRPr="007310D2" w:rsidRDefault="007310D2" w:rsidP="007310D2">
      <w:pPr>
        <w:rPr>
          <w:sz w:val="24"/>
          <w:szCs w:val="24"/>
        </w:rPr>
      </w:pPr>
      <w:r w:rsidRPr="007310D2">
        <w:rPr>
          <w:sz w:val="24"/>
          <w:szCs w:val="24"/>
        </w:rPr>
        <w:tab/>
      </w:r>
      <w:r w:rsidRPr="007310D2">
        <w:rPr>
          <w:b/>
          <w:sz w:val="24"/>
          <w:szCs w:val="24"/>
        </w:rPr>
        <w:t>WHEREAS,</w:t>
      </w:r>
      <w:r w:rsidRPr="007310D2">
        <w:rPr>
          <w:sz w:val="24"/>
          <w:szCs w:val="24"/>
        </w:rPr>
        <w:t xml:space="preserve"> taxes due in February &amp; May </w:t>
      </w:r>
      <w:proofErr w:type="gramStart"/>
      <w:r w:rsidRPr="007310D2">
        <w:rPr>
          <w:sz w:val="24"/>
          <w:szCs w:val="24"/>
        </w:rPr>
        <w:t>2013  should</w:t>
      </w:r>
      <w:proofErr w:type="gramEnd"/>
      <w:r w:rsidRPr="007310D2">
        <w:rPr>
          <w:sz w:val="24"/>
          <w:szCs w:val="24"/>
        </w:rPr>
        <w:t xml:space="preserve"> deleted</w:t>
      </w:r>
      <w:r>
        <w:rPr>
          <w:sz w:val="24"/>
          <w:szCs w:val="24"/>
        </w:rPr>
        <w:t xml:space="preserve">; </w:t>
      </w:r>
      <w:r w:rsidRPr="007310D2">
        <w:rPr>
          <w:sz w:val="24"/>
          <w:szCs w:val="24"/>
        </w:rPr>
        <w:t xml:space="preserve"> and</w:t>
      </w:r>
    </w:p>
    <w:p w:rsidR="007310D2" w:rsidRPr="007310D2" w:rsidRDefault="007310D2" w:rsidP="007310D2">
      <w:pPr>
        <w:rPr>
          <w:sz w:val="24"/>
          <w:szCs w:val="24"/>
        </w:rPr>
      </w:pPr>
    </w:p>
    <w:p w:rsidR="007310D2" w:rsidRPr="007310D2" w:rsidRDefault="007310D2" w:rsidP="007310D2">
      <w:pPr>
        <w:rPr>
          <w:sz w:val="24"/>
          <w:szCs w:val="24"/>
        </w:rPr>
      </w:pPr>
      <w:r w:rsidRPr="007310D2">
        <w:rPr>
          <w:sz w:val="24"/>
          <w:szCs w:val="24"/>
        </w:rPr>
        <w:tab/>
      </w:r>
      <w:r w:rsidRPr="007310D2">
        <w:rPr>
          <w:b/>
          <w:sz w:val="24"/>
          <w:szCs w:val="24"/>
        </w:rPr>
        <w:t>WHEREAS,</w:t>
      </w:r>
      <w:r w:rsidRPr="007310D2">
        <w:rPr>
          <w:sz w:val="24"/>
          <w:szCs w:val="24"/>
        </w:rPr>
        <w:t xml:space="preserve"> the tax collector, Lois Frezza is authorized to delete taxes due for first half of 2013</w:t>
      </w:r>
      <w:r>
        <w:rPr>
          <w:sz w:val="24"/>
          <w:szCs w:val="24"/>
        </w:rPr>
        <w:t>.</w:t>
      </w:r>
      <w:r w:rsidRPr="007310D2">
        <w:rPr>
          <w:sz w:val="24"/>
          <w:szCs w:val="24"/>
        </w:rPr>
        <w:t xml:space="preserve">  </w:t>
      </w:r>
    </w:p>
    <w:p w:rsidR="007310D2" w:rsidRPr="007310D2" w:rsidRDefault="007310D2" w:rsidP="007310D2">
      <w:pPr>
        <w:rPr>
          <w:sz w:val="24"/>
          <w:szCs w:val="24"/>
        </w:rPr>
      </w:pPr>
    </w:p>
    <w:p w:rsidR="007310D2" w:rsidRPr="007310D2" w:rsidRDefault="007310D2" w:rsidP="007310D2">
      <w:pPr>
        <w:rPr>
          <w:sz w:val="24"/>
          <w:szCs w:val="24"/>
        </w:rPr>
      </w:pPr>
      <w:r w:rsidRPr="007310D2">
        <w:rPr>
          <w:sz w:val="24"/>
          <w:szCs w:val="24"/>
        </w:rPr>
        <w:tab/>
      </w:r>
      <w:r w:rsidRPr="007310D2">
        <w:rPr>
          <w:b/>
          <w:sz w:val="24"/>
          <w:szCs w:val="24"/>
        </w:rPr>
        <w:t>NOW</w:t>
      </w:r>
      <w:r w:rsidRPr="007310D2">
        <w:rPr>
          <w:sz w:val="24"/>
          <w:szCs w:val="24"/>
        </w:rPr>
        <w:t xml:space="preserve"> </w:t>
      </w:r>
      <w:r w:rsidRPr="007310D2">
        <w:rPr>
          <w:b/>
          <w:sz w:val="24"/>
          <w:szCs w:val="24"/>
        </w:rPr>
        <w:t>THEREFORE BE IT RESOLVED</w:t>
      </w:r>
      <w:r w:rsidRPr="007310D2">
        <w:rPr>
          <w:sz w:val="24"/>
          <w:szCs w:val="24"/>
        </w:rPr>
        <w:t xml:space="preserve"> by the Mayor and Council of the Borough of Woodcliff Lake property taxes due on Block 202 Lot 2 will be deleted</w:t>
      </w:r>
    </w:p>
    <w:p w:rsidR="007310D2" w:rsidRPr="007310D2" w:rsidRDefault="007310D2" w:rsidP="007310D2">
      <w:pPr>
        <w:rPr>
          <w:sz w:val="24"/>
          <w:szCs w:val="24"/>
        </w:rPr>
      </w:pPr>
    </w:p>
    <w:p w:rsidR="007310D2" w:rsidRPr="007310D2" w:rsidRDefault="007310D2" w:rsidP="007310D2">
      <w:pPr>
        <w:rPr>
          <w:b/>
          <w:snapToGrid w:val="0"/>
          <w:sz w:val="24"/>
          <w:szCs w:val="24"/>
        </w:rPr>
      </w:pPr>
      <w:r w:rsidRPr="007310D2">
        <w:rPr>
          <w:snapToGrid w:val="0"/>
          <w:sz w:val="24"/>
          <w:szCs w:val="24"/>
        </w:rPr>
        <w:t xml:space="preserve">Abene               Bader             Bae              Bloom              </w:t>
      </w:r>
      <w:proofErr w:type="spellStart"/>
      <w:r w:rsidRPr="007310D2">
        <w:rPr>
          <w:snapToGrid w:val="0"/>
          <w:sz w:val="24"/>
          <w:szCs w:val="24"/>
        </w:rPr>
        <w:t>Gadaleta</w:t>
      </w:r>
      <w:proofErr w:type="spellEnd"/>
      <w:r w:rsidRPr="007310D2">
        <w:rPr>
          <w:snapToGrid w:val="0"/>
          <w:sz w:val="24"/>
          <w:szCs w:val="24"/>
        </w:rPr>
        <w:t xml:space="preserve">           Rosenblatt                </w:t>
      </w:r>
      <w:r w:rsidRPr="007310D2">
        <w:rPr>
          <w:b/>
          <w:snapToGrid w:val="0"/>
          <w:sz w:val="24"/>
          <w:szCs w:val="24"/>
        </w:rPr>
        <w:t>Goldsmith</w:t>
      </w:r>
    </w:p>
    <w:p w:rsidR="000B635E" w:rsidRDefault="000B635E" w:rsidP="000B635E">
      <w:pPr>
        <w:rPr>
          <w:szCs w:val="24"/>
        </w:rPr>
      </w:pPr>
    </w:p>
    <w:p w:rsidR="000B635E" w:rsidRPr="000B635E" w:rsidRDefault="000B635E" w:rsidP="000B635E">
      <w:pPr>
        <w:rPr>
          <w:b/>
          <w:sz w:val="24"/>
          <w:szCs w:val="24"/>
          <w:u w:val="single"/>
        </w:rPr>
      </w:pPr>
      <w:r w:rsidRPr="000B635E">
        <w:rPr>
          <w:b/>
          <w:sz w:val="24"/>
          <w:szCs w:val="24"/>
          <w:u w:val="single"/>
        </w:rPr>
        <w:t>Resolution Authorizing the Borough to Bid for an Emergency Generator for the DPW Building</w:t>
      </w:r>
    </w:p>
    <w:p w:rsidR="000B635E" w:rsidRPr="00085415" w:rsidRDefault="00085415" w:rsidP="000B635E">
      <w:pPr>
        <w:rPr>
          <w:b/>
          <w:sz w:val="24"/>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85415">
        <w:rPr>
          <w:b/>
          <w:sz w:val="24"/>
          <w:szCs w:val="24"/>
        </w:rPr>
        <w:t>(Consent Agenda – 9)</w:t>
      </w:r>
    </w:p>
    <w:p w:rsidR="00085415" w:rsidRPr="00F05279" w:rsidRDefault="00085415" w:rsidP="000B635E">
      <w:pPr>
        <w:rPr>
          <w:szCs w:val="24"/>
        </w:rPr>
      </w:pPr>
    </w:p>
    <w:p w:rsidR="000B635E" w:rsidRPr="000B635E" w:rsidRDefault="000B635E" w:rsidP="000B635E">
      <w:pPr>
        <w:pStyle w:val="BodyTextIndent"/>
        <w:spacing w:after="20"/>
        <w:ind w:left="0" w:firstLine="720"/>
        <w:rPr>
          <w:sz w:val="24"/>
          <w:szCs w:val="24"/>
        </w:rPr>
      </w:pPr>
      <w:r w:rsidRPr="000B635E">
        <w:rPr>
          <w:b/>
          <w:sz w:val="24"/>
          <w:szCs w:val="24"/>
        </w:rPr>
        <w:t xml:space="preserve">WHEREAS, </w:t>
      </w:r>
      <w:r w:rsidRPr="000B635E">
        <w:rPr>
          <w:sz w:val="24"/>
          <w:szCs w:val="24"/>
        </w:rPr>
        <w:t xml:space="preserve"> the Borough of Woodcliff Lake has engaged the engineering design services Johnson &amp; Urban, LLC Consulting Engineers for an emergency generator for the DPW building of; and</w:t>
      </w:r>
    </w:p>
    <w:p w:rsidR="000B635E" w:rsidRPr="000B635E" w:rsidRDefault="000B635E" w:rsidP="000B635E">
      <w:pPr>
        <w:pStyle w:val="BodyTextIndent"/>
        <w:spacing w:after="20"/>
        <w:ind w:left="0" w:firstLine="720"/>
        <w:rPr>
          <w:sz w:val="24"/>
          <w:szCs w:val="24"/>
        </w:rPr>
      </w:pPr>
    </w:p>
    <w:p w:rsidR="000B635E" w:rsidRPr="000B635E" w:rsidRDefault="000B635E" w:rsidP="000B635E">
      <w:pPr>
        <w:pStyle w:val="BodyTextIndent"/>
        <w:spacing w:after="20"/>
        <w:ind w:left="0" w:firstLine="720"/>
        <w:rPr>
          <w:sz w:val="24"/>
          <w:szCs w:val="24"/>
        </w:rPr>
      </w:pPr>
      <w:r w:rsidRPr="000B635E">
        <w:rPr>
          <w:b/>
          <w:sz w:val="24"/>
          <w:szCs w:val="24"/>
        </w:rPr>
        <w:t>WHEREAS</w:t>
      </w:r>
      <w:r w:rsidRPr="000B635E">
        <w:rPr>
          <w:sz w:val="24"/>
          <w:szCs w:val="24"/>
        </w:rPr>
        <w:t>, final drawings and specifications have been completed; and</w:t>
      </w:r>
    </w:p>
    <w:p w:rsidR="000B635E" w:rsidRPr="000B635E" w:rsidRDefault="000B635E" w:rsidP="000B635E">
      <w:pPr>
        <w:pStyle w:val="BodyTextIndent"/>
        <w:spacing w:after="20"/>
        <w:ind w:left="0" w:firstLine="720"/>
        <w:rPr>
          <w:sz w:val="24"/>
          <w:szCs w:val="24"/>
        </w:rPr>
      </w:pPr>
    </w:p>
    <w:p w:rsidR="000B635E" w:rsidRPr="000B635E" w:rsidRDefault="000B635E" w:rsidP="000B635E">
      <w:pPr>
        <w:pStyle w:val="BodyTextIndent"/>
        <w:spacing w:after="20"/>
        <w:ind w:left="0" w:firstLine="720"/>
        <w:rPr>
          <w:sz w:val="24"/>
          <w:szCs w:val="24"/>
        </w:rPr>
      </w:pPr>
      <w:r w:rsidRPr="000B635E">
        <w:rPr>
          <w:b/>
          <w:sz w:val="24"/>
          <w:szCs w:val="24"/>
        </w:rPr>
        <w:t>WHEREAS</w:t>
      </w:r>
      <w:r w:rsidRPr="000B635E">
        <w:rPr>
          <w:sz w:val="24"/>
          <w:szCs w:val="24"/>
        </w:rPr>
        <w:t xml:space="preserve">, the Borough of Woodcliff Lake is desirous to solicit competitive bids for the purchase and installation of an emergency generator at the Woodcliff Lake DPW building; </w:t>
      </w:r>
    </w:p>
    <w:p w:rsidR="000B635E" w:rsidRPr="000B635E" w:rsidRDefault="000B635E" w:rsidP="000B635E">
      <w:pPr>
        <w:pStyle w:val="BodyTextIndent"/>
        <w:spacing w:after="20"/>
        <w:ind w:left="0" w:firstLine="720"/>
        <w:rPr>
          <w:b/>
          <w:sz w:val="24"/>
          <w:szCs w:val="24"/>
        </w:rPr>
      </w:pPr>
    </w:p>
    <w:p w:rsidR="000B635E" w:rsidRPr="000B635E" w:rsidRDefault="000B635E" w:rsidP="000B635E">
      <w:pPr>
        <w:pStyle w:val="BodyTextIndent"/>
        <w:spacing w:after="20"/>
        <w:ind w:left="0"/>
        <w:rPr>
          <w:sz w:val="24"/>
          <w:szCs w:val="24"/>
        </w:rPr>
      </w:pPr>
      <w:r w:rsidRPr="000B635E">
        <w:rPr>
          <w:sz w:val="24"/>
          <w:szCs w:val="24"/>
        </w:rPr>
        <w:tab/>
      </w:r>
      <w:r w:rsidRPr="000B635E">
        <w:rPr>
          <w:b/>
          <w:sz w:val="24"/>
          <w:szCs w:val="24"/>
        </w:rPr>
        <w:t xml:space="preserve">NOW THEREFORE BE IT RESOLVED </w:t>
      </w:r>
      <w:r w:rsidRPr="000B635E">
        <w:rPr>
          <w:sz w:val="24"/>
          <w:szCs w:val="24"/>
        </w:rPr>
        <w:t>by</w:t>
      </w:r>
      <w:r w:rsidRPr="000B635E">
        <w:rPr>
          <w:b/>
          <w:sz w:val="24"/>
          <w:szCs w:val="24"/>
        </w:rPr>
        <w:t xml:space="preserve"> </w:t>
      </w:r>
      <w:r w:rsidRPr="000B635E">
        <w:rPr>
          <w:sz w:val="24"/>
          <w:szCs w:val="24"/>
        </w:rPr>
        <w:t>the Mayor and Council of the Borough of Woodcliff Lake that the Borough Administrator/QPA is authorized to receive bids for the purchase and installation of an emergency generator at the Woodcliff Lake DPW building in accordance with the drawings and specifications provided by the project engineer.</w:t>
      </w:r>
    </w:p>
    <w:p w:rsidR="000B635E" w:rsidRPr="000B635E" w:rsidRDefault="000B635E" w:rsidP="000B635E">
      <w:pPr>
        <w:pStyle w:val="BodyTextIndent"/>
        <w:ind w:left="0"/>
        <w:rPr>
          <w:sz w:val="24"/>
          <w:szCs w:val="24"/>
        </w:rPr>
      </w:pPr>
    </w:p>
    <w:p w:rsidR="000B635E" w:rsidRPr="007310D2" w:rsidRDefault="000B635E" w:rsidP="000B635E">
      <w:pPr>
        <w:rPr>
          <w:sz w:val="24"/>
          <w:szCs w:val="24"/>
        </w:rPr>
      </w:pPr>
    </w:p>
    <w:p w:rsidR="000B635E" w:rsidRPr="007310D2" w:rsidRDefault="000B635E" w:rsidP="000B635E">
      <w:pPr>
        <w:rPr>
          <w:b/>
          <w:snapToGrid w:val="0"/>
          <w:sz w:val="24"/>
          <w:szCs w:val="24"/>
        </w:rPr>
      </w:pPr>
      <w:r w:rsidRPr="007310D2">
        <w:rPr>
          <w:snapToGrid w:val="0"/>
          <w:sz w:val="24"/>
          <w:szCs w:val="24"/>
        </w:rPr>
        <w:t xml:space="preserve">Abene               Bader             Bae              Bloom              </w:t>
      </w:r>
      <w:proofErr w:type="spellStart"/>
      <w:r w:rsidRPr="007310D2">
        <w:rPr>
          <w:snapToGrid w:val="0"/>
          <w:sz w:val="24"/>
          <w:szCs w:val="24"/>
        </w:rPr>
        <w:t>Gadaleta</w:t>
      </w:r>
      <w:proofErr w:type="spellEnd"/>
      <w:r w:rsidRPr="007310D2">
        <w:rPr>
          <w:snapToGrid w:val="0"/>
          <w:sz w:val="24"/>
          <w:szCs w:val="24"/>
        </w:rPr>
        <w:t xml:space="preserve">           Rosenblatt                </w:t>
      </w:r>
      <w:r w:rsidRPr="007310D2">
        <w:rPr>
          <w:b/>
          <w:snapToGrid w:val="0"/>
          <w:sz w:val="24"/>
          <w:szCs w:val="24"/>
        </w:rPr>
        <w:t>Goldsmith</w:t>
      </w:r>
    </w:p>
    <w:p w:rsidR="000B635E" w:rsidRDefault="000B635E" w:rsidP="000B635E">
      <w:pPr>
        <w:rPr>
          <w:b/>
          <w:snapToGrid w:val="0"/>
          <w:sz w:val="24"/>
          <w:szCs w:val="24"/>
        </w:rPr>
      </w:pPr>
    </w:p>
    <w:p w:rsidR="000B587B" w:rsidRDefault="000B587B" w:rsidP="000B587B">
      <w:pPr>
        <w:rPr>
          <w:b/>
          <w:snapToGrid w:val="0"/>
          <w:sz w:val="24"/>
          <w:szCs w:val="24"/>
        </w:rPr>
      </w:pPr>
      <w:r w:rsidRPr="006118E9">
        <w:rPr>
          <w:b/>
          <w:snapToGrid w:val="0"/>
          <w:sz w:val="24"/>
          <w:szCs w:val="24"/>
          <w:u w:val="single"/>
        </w:rPr>
        <w:t xml:space="preserve">Resolution Authorizing </w:t>
      </w:r>
      <w:r>
        <w:rPr>
          <w:b/>
          <w:snapToGrid w:val="0"/>
          <w:sz w:val="24"/>
          <w:szCs w:val="24"/>
          <w:u w:val="single"/>
        </w:rPr>
        <w:t>Raffle</w:t>
      </w:r>
      <w:r w:rsidRPr="006118E9">
        <w:rPr>
          <w:b/>
          <w:snapToGrid w:val="0"/>
          <w:sz w:val="24"/>
          <w:szCs w:val="24"/>
          <w:u w:val="single"/>
        </w:rPr>
        <w:t xml:space="preserve"> License </w:t>
      </w:r>
      <w:r>
        <w:rPr>
          <w:b/>
          <w:snapToGrid w:val="0"/>
          <w:sz w:val="24"/>
          <w:szCs w:val="24"/>
          <w:u w:val="single"/>
        </w:rPr>
        <w:t xml:space="preserve">to Upper Saddle River Educational Foundation </w:t>
      </w:r>
      <w:r w:rsidRPr="006118E9">
        <w:rPr>
          <w:b/>
          <w:snapToGrid w:val="0"/>
          <w:sz w:val="24"/>
          <w:szCs w:val="24"/>
        </w:rPr>
        <w:tab/>
      </w:r>
      <w:r w:rsidRPr="006118E9">
        <w:rPr>
          <w:b/>
          <w:snapToGrid w:val="0"/>
          <w:sz w:val="24"/>
          <w:szCs w:val="24"/>
        </w:rPr>
        <w:tab/>
      </w:r>
      <w:r w:rsidRPr="006118E9">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t xml:space="preserve">(Consent Agenda – </w:t>
      </w:r>
      <w:r w:rsidR="00085415">
        <w:rPr>
          <w:b/>
          <w:snapToGrid w:val="0"/>
          <w:sz w:val="24"/>
          <w:szCs w:val="24"/>
        </w:rPr>
        <w:t>10</w:t>
      </w:r>
      <w:r>
        <w:rPr>
          <w:b/>
          <w:snapToGrid w:val="0"/>
          <w:sz w:val="24"/>
          <w:szCs w:val="24"/>
        </w:rPr>
        <w:t>)</w:t>
      </w:r>
    </w:p>
    <w:p w:rsidR="000B587B" w:rsidRPr="006118E9" w:rsidRDefault="000B587B" w:rsidP="000B587B">
      <w:pPr>
        <w:rPr>
          <w:b/>
          <w:snapToGrid w:val="0"/>
          <w:sz w:val="24"/>
          <w:szCs w:val="24"/>
        </w:rPr>
      </w:pPr>
    </w:p>
    <w:p w:rsidR="000B587B" w:rsidRPr="006118E9" w:rsidRDefault="000B587B" w:rsidP="000B587B">
      <w:pPr>
        <w:widowControl w:val="0"/>
        <w:rPr>
          <w:snapToGrid w:val="0"/>
          <w:sz w:val="24"/>
          <w:szCs w:val="24"/>
        </w:rPr>
      </w:pPr>
      <w:r w:rsidRPr="006118E9">
        <w:rPr>
          <w:b/>
          <w:snapToGrid w:val="0"/>
          <w:sz w:val="24"/>
          <w:szCs w:val="24"/>
        </w:rPr>
        <w:tab/>
        <w:t xml:space="preserve">WHEREAS, </w:t>
      </w:r>
      <w:r w:rsidRPr="006118E9">
        <w:rPr>
          <w:snapToGrid w:val="0"/>
          <w:sz w:val="24"/>
          <w:szCs w:val="24"/>
        </w:rPr>
        <w:t>a</w:t>
      </w:r>
      <w:r>
        <w:rPr>
          <w:snapToGrid w:val="0"/>
          <w:sz w:val="24"/>
          <w:szCs w:val="24"/>
        </w:rPr>
        <w:t xml:space="preserve">pplication has been made by the Upper Saddle River Educational Foundation for 1 (one) on-premise draw raffle on March 9, 2013 </w:t>
      </w:r>
      <w:r w:rsidRPr="006118E9">
        <w:rPr>
          <w:snapToGrid w:val="0"/>
          <w:sz w:val="24"/>
          <w:szCs w:val="24"/>
        </w:rPr>
        <w:t xml:space="preserve"> to be held at </w:t>
      </w:r>
      <w:r>
        <w:rPr>
          <w:snapToGrid w:val="0"/>
          <w:sz w:val="24"/>
          <w:szCs w:val="24"/>
        </w:rPr>
        <w:t xml:space="preserve">the Woodcliff Lake Hilton, Woodcliff Lake, </w:t>
      </w:r>
      <w:r>
        <w:rPr>
          <w:snapToGrid w:val="0"/>
          <w:sz w:val="24"/>
          <w:szCs w:val="24"/>
        </w:rPr>
        <w:lastRenderedPageBreak/>
        <w:t>NJ  07677; and</w:t>
      </w:r>
    </w:p>
    <w:p w:rsidR="000B587B" w:rsidRPr="006118E9" w:rsidRDefault="000B587B" w:rsidP="000B587B">
      <w:pPr>
        <w:widowControl w:val="0"/>
        <w:rPr>
          <w:snapToGrid w:val="0"/>
          <w:sz w:val="24"/>
          <w:szCs w:val="24"/>
        </w:rPr>
      </w:pPr>
    </w:p>
    <w:p w:rsidR="000B587B" w:rsidRPr="006118E9" w:rsidRDefault="000B587B" w:rsidP="000B587B">
      <w:pPr>
        <w:widowControl w:val="0"/>
        <w:rPr>
          <w:snapToGrid w:val="0"/>
          <w:sz w:val="24"/>
          <w:szCs w:val="24"/>
        </w:rPr>
      </w:pPr>
      <w:r w:rsidRPr="006118E9">
        <w:rPr>
          <w:snapToGrid w:val="0"/>
          <w:sz w:val="24"/>
          <w:szCs w:val="24"/>
        </w:rPr>
        <w:tab/>
      </w:r>
      <w:r w:rsidRPr="006118E9">
        <w:rPr>
          <w:b/>
          <w:snapToGrid w:val="0"/>
          <w:sz w:val="24"/>
          <w:szCs w:val="24"/>
        </w:rPr>
        <w:t>WHEREAS</w:t>
      </w:r>
      <w:r w:rsidRPr="006118E9">
        <w:rPr>
          <w:snapToGrid w:val="0"/>
          <w:sz w:val="24"/>
          <w:szCs w:val="24"/>
        </w:rPr>
        <w:t>, said application has been submitted to the Woodcliff</w:t>
      </w:r>
      <w:r w:rsidRPr="006118E9">
        <w:rPr>
          <w:rFonts w:ascii="Bookman Old Style" w:hAnsi="Bookman Old Style"/>
          <w:snapToGrid w:val="0"/>
          <w:sz w:val="24"/>
          <w:szCs w:val="24"/>
        </w:rPr>
        <w:t xml:space="preserve"> </w:t>
      </w:r>
      <w:r w:rsidRPr="006118E9">
        <w:rPr>
          <w:snapToGrid w:val="0"/>
          <w:sz w:val="24"/>
          <w:szCs w:val="24"/>
        </w:rPr>
        <w:t>Lake Police Department for investigation and have been found to be in good order;</w:t>
      </w:r>
    </w:p>
    <w:p w:rsidR="000B587B" w:rsidRPr="006118E9" w:rsidRDefault="000B587B" w:rsidP="000B587B">
      <w:pPr>
        <w:rPr>
          <w:b/>
          <w:sz w:val="24"/>
          <w:szCs w:val="24"/>
          <w:u w:val="single"/>
        </w:rPr>
      </w:pPr>
    </w:p>
    <w:p w:rsidR="000B587B" w:rsidRPr="006118E9" w:rsidRDefault="000B587B" w:rsidP="000B587B">
      <w:pPr>
        <w:widowControl w:val="0"/>
        <w:ind w:firstLine="720"/>
        <w:rPr>
          <w:snapToGrid w:val="0"/>
          <w:sz w:val="24"/>
          <w:szCs w:val="24"/>
        </w:rPr>
      </w:pPr>
      <w:r w:rsidRPr="006118E9">
        <w:rPr>
          <w:b/>
          <w:snapToGrid w:val="0"/>
          <w:sz w:val="24"/>
          <w:szCs w:val="24"/>
        </w:rPr>
        <w:t>NOW, THEREFORE, BE IT RESOLVED</w:t>
      </w:r>
      <w:r w:rsidRPr="006118E9">
        <w:rPr>
          <w:snapToGrid w:val="0"/>
          <w:sz w:val="24"/>
          <w:szCs w:val="24"/>
        </w:rPr>
        <w:t xml:space="preserve">, that the </w:t>
      </w:r>
      <w:r>
        <w:rPr>
          <w:snapToGrid w:val="0"/>
          <w:sz w:val="24"/>
          <w:szCs w:val="24"/>
        </w:rPr>
        <w:t xml:space="preserve">application of the Upper Saddle River Educational </w:t>
      </w:r>
      <w:proofErr w:type="spellStart"/>
      <w:r>
        <w:rPr>
          <w:snapToGrid w:val="0"/>
          <w:sz w:val="24"/>
          <w:szCs w:val="24"/>
        </w:rPr>
        <w:t>Foundaion</w:t>
      </w:r>
      <w:proofErr w:type="spellEnd"/>
      <w:r>
        <w:rPr>
          <w:snapToGrid w:val="0"/>
          <w:sz w:val="24"/>
          <w:szCs w:val="24"/>
        </w:rPr>
        <w:t xml:space="preserve"> </w:t>
      </w:r>
      <w:r w:rsidRPr="006118E9">
        <w:rPr>
          <w:snapToGrid w:val="0"/>
          <w:sz w:val="24"/>
          <w:szCs w:val="24"/>
        </w:rPr>
        <w:t xml:space="preserve">is approved and the Borough Clerk is hereby authorized to issue Raffle License(s) No. </w:t>
      </w:r>
      <w:proofErr w:type="gramStart"/>
      <w:r>
        <w:rPr>
          <w:snapToGrid w:val="0"/>
          <w:sz w:val="24"/>
          <w:szCs w:val="24"/>
        </w:rPr>
        <w:t>R0-424.</w:t>
      </w:r>
      <w:proofErr w:type="gramEnd"/>
    </w:p>
    <w:p w:rsidR="000B587B" w:rsidRDefault="000B587B" w:rsidP="000B587B">
      <w:pPr>
        <w:widowControl w:val="0"/>
        <w:tabs>
          <w:tab w:val="left" w:pos="1080"/>
          <w:tab w:val="left" w:pos="7200"/>
        </w:tabs>
        <w:rPr>
          <w:snapToGrid w:val="0"/>
          <w:sz w:val="24"/>
          <w:szCs w:val="24"/>
        </w:rPr>
      </w:pPr>
    </w:p>
    <w:p w:rsidR="000B587B" w:rsidRPr="0024478D" w:rsidRDefault="000B587B" w:rsidP="000B587B">
      <w:pPr>
        <w:widowControl w:val="0"/>
        <w:tabs>
          <w:tab w:val="left" w:pos="7200"/>
        </w:tabs>
        <w:rPr>
          <w:snapToGrid w:val="0"/>
          <w:szCs w:val="24"/>
        </w:rPr>
      </w:pPr>
      <w:r>
        <w:rPr>
          <w:snapToGrid w:val="0"/>
          <w:sz w:val="24"/>
          <w:szCs w:val="24"/>
        </w:rPr>
        <w:t xml:space="preserve">Abene               Bader             Bae              Bloom              </w:t>
      </w:r>
      <w:proofErr w:type="spellStart"/>
      <w:r>
        <w:rPr>
          <w:snapToGrid w:val="0"/>
          <w:sz w:val="24"/>
          <w:szCs w:val="24"/>
        </w:rPr>
        <w:t>Gadaleta</w:t>
      </w:r>
      <w:proofErr w:type="spellEnd"/>
      <w:r>
        <w:rPr>
          <w:snapToGrid w:val="0"/>
          <w:sz w:val="24"/>
          <w:szCs w:val="24"/>
        </w:rPr>
        <w:t xml:space="preserve">           Rosenblatt                </w:t>
      </w:r>
      <w:r w:rsidRPr="0024478D">
        <w:rPr>
          <w:b/>
          <w:snapToGrid w:val="0"/>
          <w:sz w:val="24"/>
          <w:szCs w:val="24"/>
        </w:rPr>
        <w:t>Goldsmith</w:t>
      </w:r>
    </w:p>
    <w:p w:rsidR="000B635E" w:rsidRDefault="000B635E" w:rsidP="00E923FD">
      <w:pPr>
        <w:rPr>
          <w:b/>
          <w:snapToGrid w:val="0"/>
          <w:sz w:val="24"/>
          <w:szCs w:val="24"/>
        </w:rPr>
      </w:pPr>
    </w:p>
    <w:p w:rsidR="00B66889" w:rsidRDefault="00B66889" w:rsidP="00B66889">
      <w:pPr>
        <w:pStyle w:val="BodyText"/>
        <w:rPr>
          <w:sz w:val="24"/>
          <w:szCs w:val="24"/>
        </w:rPr>
      </w:pPr>
      <w:r>
        <w:rPr>
          <w:b/>
          <w:sz w:val="24"/>
          <w:szCs w:val="24"/>
          <w:u w:val="single"/>
        </w:rPr>
        <w:t xml:space="preserve">Resolution Authorizing the Borough Administrator and/or the Borough Clerk to Institute an On-Line Auction With govdeals.com at a Later Date in 2013 to Be Determined </w:t>
      </w:r>
      <w:r w:rsidR="00085415" w:rsidRPr="00085415">
        <w:rPr>
          <w:b/>
          <w:sz w:val="24"/>
          <w:szCs w:val="24"/>
        </w:rPr>
        <w:t>(Consent Agenda – 11)</w:t>
      </w:r>
      <w:r>
        <w:rPr>
          <w:sz w:val="24"/>
          <w:szCs w:val="24"/>
        </w:rPr>
        <w:tab/>
      </w:r>
      <w:r>
        <w:rPr>
          <w:sz w:val="24"/>
          <w:szCs w:val="24"/>
        </w:rPr>
        <w:tab/>
      </w:r>
      <w:r>
        <w:rPr>
          <w:sz w:val="24"/>
          <w:szCs w:val="24"/>
        </w:rPr>
        <w:tab/>
      </w:r>
      <w:r>
        <w:rPr>
          <w:sz w:val="24"/>
          <w:szCs w:val="24"/>
        </w:rPr>
        <w:tab/>
      </w:r>
      <w:r>
        <w:rPr>
          <w:sz w:val="24"/>
          <w:szCs w:val="24"/>
        </w:rPr>
        <w:tab/>
      </w:r>
    </w:p>
    <w:p w:rsidR="00B66889" w:rsidRDefault="00B66889" w:rsidP="00B66889">
      <w:pPr>
        <w:pStyle w:val="BodyText"/>
        <w:ind w:firstLine="720"/>
        <w:rPr>
          <w:sz w:val="24"/>
          <w:szCs w:val="24"/>
        </w:rPr>
      </w:pPr>
      <w:r>
        <w:rPr>
          <w:b/>
          <w:sz w:val="24"/>
          <w:szCs w:val="24"/>
        </w:rPr>
        <w:t xml:space="preserve">WHEREAS </w:t>
      </w:r>
      <w:r>
        <w:rPr>
          <w:sz w:val="24"/>
          <w:szCs w:val="24"/>
        </w:rPr>
        <w:t xml:space="preserve">the Borough of Woodcliff Lake </w:t>
      </w:r>
      <w:r w:rsidR="00966B41">
        <w:rPr>
          <w:sz w:val="24"/>
          <w:szCs w:val="24"/>
        </w:rPr>
        <w:t xml:space="preserve">and the Borough of Teterboro </w:t>
      </w:r>
      <w:r>
        <w:rPr>
          <w:sz w:val="24"/>
          <w:szCs w:val="24"/>
        </w:rPr>
        <w:t>is the owner of certain surplus property which is no longer needed for public use, and</w:t>
      </w:r>
    </w:p>
    <w:p w:rsidR="00B66889" w:rsidRDefault="00B66889" w:rsidP="00B66889">
      <w:pPr>
        <w:pStyle w:val="BodyText"/>
        <w:ind w:firstLine="720"/>
        <w:rPr>
          <w:b/>
          <w:sz w:val="24"/>
          <w:szCs w:val="24"/>
        </w:rPr>
      </w:pPr>
      <w:r w:rsidRPr="00B66889">
        <w:rPr>
          <w:b/>
          <w:sz w:val="24"/>
          <w:szCs w:val="24"/>
        </w:rPr>
        <w:t xml:space="preserve">WHEREAS </w:t>
      </w:r>
      <w:r>
        <w:rPr>
          <w:sz w:val="24"/>
          <w:szCs w:val="24"/>
        </w:rPr>
        <w:t>the Mayor and Council are desirous of selling said surplus property in an “as is” condition without express or implied warranties.</w:t>
      </w:r>
    </w:p>
    <w:p w:rsidR="00B66889" w:rsidRDefault="00B66889" w:rsidP="00B66889">
      <w:pPr>
        <w:ind w:firstLine="720"/>
        <w:jc w:val="both"/>
        <w:rPr>
          <w:sz w:val="24"/>
          <w:szCs w:val="24"/>
        </w:rPr>
      </w:pPr>
      <w:smartTag w:uri="urn:schemas-microsoft-com:office:smarttags" w:element="stockticker">
        <w:r>
          <w:rPr>
            <w:b/>
            <w:sz w:val="24"/>
            <w:szCs w:val="24"/>
          </w:rPr>
          <w:t>NOW</w:t>
        </w:r>
      </w:smartTag>
      <w:r>
        <w:rPr>
          <w:b/>
          <w:sz w:val="24"/>
          <w:szCs w:val="24"/>
        </w:rPr>
        <w:t>, THE</w:t>
      </w:r>
      <w:smartTag w:uri="urn:schemas-microsoft-com:office:smarttags" w:element="PersonName">
        <w:r>
          <w:rPr>
            <w:b/>
            <w:sz w:val="24"/>
            <w:szCs w:val="24"/>
          </w:rPr>
          <w:t>R</w:t>
        </w:r>
      </w:smartTag>
      <w:r>
        <w:rPr>
          <w:b/>
          <w:sz w:val="24"/>
          <w:szCs w:val="24"/>
        </w:rPr>
        <w:t>EFO</w:t>
      </w:r>
      <w:smartTag w:uri="urn:schemas-microsoft-com:office:smarttags" w:element="PersonName">
        <w:r>
          <w:rPr>
            <w:b/>
            <w:sz w:val="24"/>
            <w:szCs w:val="24"/>
          </w:rPr>
          <w:t>R</w:t>
        </w:r>
      </w:smartTag>
      <w:r>
        <w:rPr>
          <w:b/>
          <w:sz w:val="24"/>
          <w:szCs w:val="24"/>
        </w:rPr>
        <w:t xml:space="preserve">E, BE IT </w:t>
      </w:r>
      <w:smartTag w:uri="urn:schemas-microsoft-com:office:smarttags" w:element="PersonName">
        <w:r>
          <w:rPr>
            <w:b/>
            <w:sz w:val="24"/>
            <w:szCs w:val="24"/>
          </w:rPr>
          <w:t>R</w:t>
        </w:r>
      </w:smartTag>
      <w:r>
        <w:rPr>
          <w:b/>
          <w:sz w:val="24"/>
          <w:szCs w:val="24"/>
        </w:rPr>
        <w:t>ESOLVED</w:t>
      </w:r>
      <w:r>
        <w:rPr>
          <w:sz w:val="24"/>
          <w:szCs w:val="24"/>
        </w:rPr>
        <w:t xml:space="preserve"> by the Mayor and Council of the Borough of Woodcliff Lake, County of Bergen as follows:</w:t>
      </w:r>
    </w:p>
    <w:p w:rsidR="00B66889" w:rsidRDefault="00B66889" w:rsidP="00B66889">
      <w:pPr>
        <w:ind w:firstLine="720"/>
        <w:jc w:val="both"/>
        <w:rPr>
          <w:sz w:val="24"/>
          <w:szCs w:val="24"/>
        </w:rPr>
      </w:pPr>
    </w:p>
    <w:p w:rsidR="00B66889" w:rsidRDefault="00B66889" w:rsidP="00B66889">
      <w:pPr>
        <w:ind w:firstLine="720"/>
        <w:jc w:val="both"/>
        <w:rPr>
          <w:sz w:val="24"/>
          <w:szCs w:val="24"/>
        </w:rPr>
      </w:pPr>
      <w:r>
        <w:rPr>
          <w:sz w:val="24"/>
          <w:szCs w:val="24"/>
        </w:rPr>
        <w:t xml:space="preserve">1) The sale of the surplus property shall be conducted through </w:t>
      </w:r>
      <w:proofErr w:type="spellStart"/>
      <w:r>
        <w:rPr>
          <w:sz w:val="24"/>
          <w:szCs w:val="24"/>
        </w:rPr>
        <w:t>GovDeals</w:t>
      </w:r>
      <w:proofErr w:type="spellEnd"/>
      <w:r>
        <w:rPr>
          <w:sz w:val="24"/>
          <w:szCs w:val="24"/>
        </w:rPr>
        <w:t xml:space="preserve"> pursuant to State Contract A-70967/T2581 in accordance with the terms and conditions of the State Contract.  The terms and conditions of the agreement entered into with </w:t>
      </w:r>
      <w:proofErr w:type="spellStart"/>
      <w:r>
        <w:rPr>
          <w:sz w:val="24"/>
          <w:szCs w:val="24"/>
        </w:rPr>
        <w:t>GovDeals</w:t>
      </w:r>
      <w:proofErr w:type="spellEnd"/>
      <w:r>
        <w:rPr>
          <w:sz w:val="24"/>
          <w:szCs w:val="24"/>
        </w:rPr>
        <w:t xml:space="preserve"> are available online at govdeals.com and also available in the Borough Clerk’s office.</w:t>
      </w:r>
    </w:p>
    <w:p w:rsidR="00B66889" w:rsidRDefault="00B66889" w:rsidP="00B66889">
      <w:pPr>
        <w:ind w:firstLine="720"/>
        <w:jc w:val="both"/>
        <w:rPr>
          <w:sz w:val="24"/>
          <w:szCs w:val="24"/>
        </w:rPr>
      </w:pPr>
      <w:r>
        <w:rPr>
          <w:sz w:val="24"/>
          <w:szCs w:val="24"/>
        </w:rPr>
        <w:t>2)  The sale will be conducted online and the address of the auction is govdeals.com.</w:t>
      </w:r>
    </w:p>
    <w:p w:rsidR="00B66889" w:rsidRDefault="00B66889" w:rsidP="00B66889">
      <w:pPr>
        <w:ind w:firstLine="720"/>
        <w:jc w:val="both"/>
        <w:rPr>
          <w:sz w:val="24"/>
          <w:szCs w:val="24"/>
        </w:rPr>
      </w:pPr>
      <w:r>
        <w:rPr>
          <w:sz w:val="24"/>
          <w:szCs w:val="24"/>
        </w:rPr>
        <w:t>3)  The sale is being conducted pursuant to Local Finance Notice 2008-9.</w:t>
      </w:r>
    </w:p>
    <w:p w:rsidR="00B66889" w:rsidRDefault="00B66889" w:rsidP="00B66889">
      <w:pPr>
        <w:ind w:firstLine="720"/>
        <w:jc w:val="both"/>
        <w:rPr>
          <w:i/>
          <w:sz w:val="24"/>
          <w:szCs w:val="24"/>
          <w:u w:val="single"/>
        </w:rPr>
      </w:pPr>
      <w:r>
        <w:rPr>
          <w:sz w:val="24"/>
          <w:szCs w:val="24"/>
        </w:rPr>
        <w:t>4)  A list of the surplus property to be sold will be collected and advertised as per State law.</w:t>
      </w:r>
    </w:p>
    <w:p w:rsidR="00B66889" w:rsidRDefault="00B66889" w:rsidP="00B66889">
      <w:pPr>
        <w:ind w:firstLine="720"/>
        <w:jc w:val="both"/>
        <w:rPr>
          <w:sz w:val="24"/>
          <w:szCs w:val="24"/>
        </w:rPr>
      </w:pPr>
      <w:r>
        <w:rPr>
          <w:sz w:val="24"/>
          <w:szCs w:val="24"/>
        </w:rPr>
        <w:t>5) The surplus property as identified shall be sold in an “as is” condition without express or implied warranties with the successful bidder required to execute a Hold Harmless and Indemnification Agreement concerning use of said surplus property.</w:t>
      </w:r>
    </w:p>
    <w:p w:rsidR="00B66889" w:rsidRDefault="00B66889" w:rsidP="00B66889">
      <w:pPr>
        <w:ind w:firstLine="720"/>
        <w:jc w:val="both"/>
        <w:rPr>
          <w:sz w:val="24"/>
          <w:szCs w:val="24"/>
        </w:rPr>
      </w:pPr>
      <w:r>
        <w:rPr>
          <w:sz w:val="24"/>
          <w:szCs w:val="24"/>
        </w:rPr>
        <w:t>6)  The Borough of Woodcliff Lake reserves the right to accept or reject and bid submitted.</w:t>
      </w:r>
    </w:p>
    <w:p w:rsidR="00B66889" w:rsidRDefault="00B66889" w:rsidP="00E923FD">
      <w:pPr>
        <w:rPr>
          <w:b/>
          <w:snapToGrid w:val="0"/>
          <w:sz w:val="24"/>
          <w:szCs w:val="24"/>
        </w:rPr>
      </w:pPr>
    </w:p>
    <w:p w:rsidR="000E0C8F" w:rsidRDefault="000E0C8F" w:rsidP="00E923FD">
      <w:pPr>
        <w:rPr>
          <w:b/>
          <w:snapToGrid w:val="0"/>
          <w:sz w:val="24"/>
          <w:szCs w:val="24"/>
        </w:rPr>
      </w:pPr>
    </w:p>
    <w:p w:rsidR="000E0C8F" w:rsidRPr="000E0C8F" w:rsidRDefault="000E0C8F" w:rsidP="000E0C8F">
      <w:pPr>
        <w:rPr>
          <w:b/>
          <w:bCs/>
          <w:sz w:val="24"/>
          <w:szCs w:val="24"/>
        </w:rPr>
      </w:pPr>
      <w:r>
        <w:rPr>
          <w:b/>
          <w:bCs/>
          <w:sz w:val="24"/>
          <w:szCs w:val="24"/>
          <w:u w:val="single"/>
        </w:rPr>
        <w:t xml:space="preserve">Resolution Authorizing Escrow Balance Release(s)    </w:t>
      </w:r>
      <w:r>
        <w:rPr>
          <w:b/>
          <w:bCs/>
          <w:sz w:val="24"/>
          <w:szCs w:val="24"/>
        </w:rPr>
        <w:t>(Consent Agenda – 12)</w:t>
      </w:r>
    </w:p>
    <w:p w:rsidR="000E0C8F" w:rsidRDefault="000E0C8F" w:rsidP="000E0C8F">
      <w:pPr>
        <w:rPr>
          <w:b/>
          <w:bCs/>
          <w:sz w:val="24"/>
          <w:szCs w:val="24"/>
        </w:rPr>
      </w:pPr>
      <w:r w:rsidRPr="000E0C8F">
        <w:rPr>
          <w:b/>
          <w:bCs/>
          <w:sz w:val="24"/>
          <w:szCs w:val="24"/>
        </w:rPr>
        <w:tab/>
      </w:r>
    </w:p>
    <w:p w:rsidR="000E0C8F" w:rsidRDefault="000E0C8F" w:rsidP="000E0C8F">
      <w:pPr>
        <w:rPr>
          <w:b/>
          <w:bCs/>
          <w:sz w:val="24"/>
          <w:szCs w:val="24"/>
        </w:rPr>
      </w:pPr>
    </w:p>
    <w:p w:rsidR="000E0C8F" w:rsidRPr="000E0C8F" w:rsidRDefault="000E0C8F" w:rsidP="000E0C8F">
      <w:pPr>
        <w:rPr>
          <w:sz w:val="24"/>
          <w:szCs w:val="24"/>
        </w:rPr>
      </w:pPr>
      <w:r>
        <w:rPr>
          <w:b/>
          <w:bCs/>
          <w:sz w:val="24"/>
          <w:szCs w:val="24"/>
        </w:rPr>
        <w:tab/>
      </w:r>
      <w:r w:rsidRPr="000E0C8F">
        <w:rPr>
          <w:b/>
          <w:bCs/>
          <w:sz w:val="24"/>
          <w:szCs w:val="24"/>
        </w:rPr>
        <w:t xml:space="preserve">WHEREAS, </w:t>
      </w:r>
      <w:r w:rsidRPr="000E0C8F">
        <w:rPr>
          <w:sz w:val="24"/>
          <w:szCs w:val="24"/>
        </w:rPr>
        <w:t>A request has been made for the release of the escrow balances with respect to the following in the Borough of Woodcliff Lake:</w:t>
      </w:r>
    </w:p>
    <w:p w:rsidR="000E0C8F" w:rsidRPr="000E0C8F" w:rsidRDefault="000E0C8F" w:rsidP="000E0C8F">
      <w:pPr>
        <w:jc w:val="center"/>
        <w:rPr>
          <w:b/>
          <w:bCs/>
          <w:sz w:val="24"/>
          <w:szCs w:val="24"/>
        </w:rPr>
      </w:pPr>
    </w:p>
    <w:p w:rsidR="000E0C8F" w:rsidRPr="000E0C8F" w:rsidRDefault="000E0C8F" w:rsidP="000E0C8F">
      <w:pPr>
        <w:jc w:val="center"/>
        <w:rPr>
          <w:b/>
          <w:bCs/>
          <w:sz w:val="24"/>
          <w:szCs w:val="24"/>
        </w:rPr>
      </w:pPr>
      <w:r w:rsidRPr="000E0C8F">
        <w:rPr>
          <w:b/>
          <w:bCs/>
          <w:sz w:val="24"/>
          <w:szCs w:val="24"/>
        </w:rPr>
        <w:t xml:space="preserve">Mr. and Mrs. </w:t>
      </w:r>
      <w:proofErr w:type="spellStart"/>
      <w:r w:rsidRPr="000E0C8F">
        <w:rPr>
          <w:b/>
          <w:bCs/>
          <w:sz w:val="24"/>
          <w:szCs w:val="24"/>
        </w:rPr>
        <w:t>Botta</w:t>
      </w:r>
      <w:proofErr w:type="spellEnd"/>
    </w:p>
    <w:p w:rsidR="000E0C8F" w:rsidRPr="000E0C8F" w:rsidRDefault="000E0C8F" w:rsidP="000E0C8F">
      <w:pPr>
        <w:jc w:val="center"/>
        <w:rPr>
          <w:b/>
          <w:bCs/>
          <w:sz w:val="24"/>
          <w:szCs w:val="24"/>
        </w:rPr>
      </w:pPr>
      <w:r w:rsidRPr="000E0C8F">
        <w:rPr>
          <w:b/>
          <w:bCs/>
          <w:sz w:val="24"/>
          <w:szCs w:val="24"/>
        </w:rPr>
        <w:t xml:space="preserve">37 </w:t>
      </w:r>
      <w:proofErr w:type="spellStart"/>
      <w:r w:rsidRPr="000E0C8F">
        <w:rPr>
          <w:b/>
          <w:bCs/>
          <w:sz w:val="24"/>
          <w:szCs w:val="24"/>
        </w:rPr>
        <w:t>Brookview</w:t>
      </w:r>
      <w:proofErr w:type="spellEnd"/>
    </w:p>
    <w:p w:rsidR="000E0C8F" w:rsidRPr="000E0C8F" w:rsidRDefault="000E0C8F" w:rsidP="000E0C8F">
      <w:pPr>
        <w:jc w:val="center"/>
        <w:rPr>
          <w:b/>
          <w:bCs/>
          <w:sz w:val="24"/>
          <w:szCs w:val="24"/>
        </w:rPr>
      </w:pPr>
      <w:r w:rsidRPr="000E0C8F">
        <w:rPr>
          <w:b/>
          <w:bCs/>
          <w:sz w:val="24"/>
          <w:szCs w:val="24"/>
        </w:rPr>
        <w:t>Escrow Release</w:t>
      </w:r>
    </w:p>
    <w:p w:rsidR="000E0C8F" w:rsidRPr="000E0C8F" w:rsidRDefault="000E0C8F" w:rsidP="000E0C8F">
      <w:pPr>
        <w:jc w:val="center"/>
        <w:rPr>
          <w:b/>
          <w:bCs/>
          <w:sz w:val="24"/>
          <w:szCs w:val="24"/>
        </w:rPr>
      </w:pPr>
      <w:r w:rsidRPr="000E0C8F">
        <w:rPr>
          <w:b/>
          <w:bCs/>
          <w:sz w:val="24"/>
          <w:szCs w:val="24"/>
        </w:rPr>
        <w:t>$679.50</w:t>
      </w:r>
    </w:p>
    <w:p w:rsidR="000E0C8F" w:rsidRPr="000E0C8F" w:rsidRDefault="000E0C8F" w:rsidP="000E0C8F">
      <w:pPr>
        <w:jc w:val="center"/>
        <w:rPr>
          <w:b/>
          <w:bCs/>
          <w:sz w:val="24"/>
          <w:szCs w:val="24"/>
        </w:rPr>
      </w:pPr>
    </w:p>
    <w:p w:rsidR="000E0C8F" w:rsidRPr="000E0C8F" w:rsidRDefault="000E0C8F" w:rsidP="000E0C8F">
      <w:pPr>
        <w:jc w:val="center"/>
        <w:rPr>
          <w:b/>
          <w:bCs/>
          <w:sz w:val="24"/>
          <w:szCs w:val="24"/>
        </w:rPr>
      </w:pPr>
      <w:r w:rsidRPr="000E0C8F">
        <w:rPr>
          <w:b/>
          <w:bCs/>
          <w:sz w:val="24"/>
          <w:szCs w:val="24"/>
        </w:rPr>
        <w:lastRenderedPageBreak/>
        <w:t xml:space="preserve">Mr. and Mrs. </w:t>
      </w:r>
      <w:proofErr w:type="spellStart"/>
      <w:r w:rsidRPr="000E0C8F">
        <w:rPr>
          <w:b/>
          <w:bCs/>
          <w:sz w:val="24"/>
          <w:szCs w:val="24"/>
        </w:rPr>
        <w:t>Dubovich</w:t>
      </w:r>
      <w:proofErr w:type="spellEnd"/>
    </w:p>
    <w:p w:rsidR="000E0C8F" w:rsidRPr="000E0C8F" w:rsidRDefault="000E0C8F" w:rsidP="000E0C8F">
      <w:pPr>
        <w:jc w:val="center"/>
        <w:rPr>
          <w:b/>
          <w:bCs/>
          <w:sz w:val="24"/>
          <w:szCs w:val="24"/>
        </w:rPr>
      </w:pPr>
      <w:r w:rsidRPr="000E0C8F">
        <w:rPr>
          <w:b/>
          <w:bCs/>
          <w:sz w:val="24"/>
          <w:szCs w:val="24"/>
        </w:rPr>
        <w:t>229 Chestnut Ridge Road</w:t>
      </w:r>
    </w:p>
    <w:p w:rsidR="000E0C8F" w:rsidRPr="000E0C8F" w:rsidRDefault="000E0C8F" w:rsidP="000E0C8F">
      <w:pPr>
        <w:jc w:val="center"/>
        <w:rPr>
          <w:b/>
          <w:bCs/>
          <w:sz w:val="24"/>
          <w:szCs w:val="24"/>
        </w:rPr>
      </w:pPr>
      <w:r w:rsidRPr="000E0C8F">
        <w:rPr>
          <w:b/>
          <w:bCs/>
          <w:sz w:val="24"/>
          <w:szCs w:val="24"/>
        </w:rPr>
        <w:t>Escrow Release</w:t>
      </w:r>
    </w:p>
    <w:p w:rsidR="000E0C8F" w:rsidRPr="000E0C8F" w:rsidRDefault="000E0C8F" w:rsidP="000E0C8F">
      <w:pPr>
        <w:jc w:val="center"/>
        <w:rPr>
          <w:b/>
          <w:bCs/>
          <w:sz w:val="24"/>
          <w:szCs w:val="24"/>
        </w:rPr>
      </w:pPr>
      <w:r w:rsidRPr="000E0C8F">
        <w:rPr>
          <w:b/>
          <w:bCs/>
          <w:sz w:val="24"/>
          <w:szCs w:val="24"/>
        </w:rPr>
        <w:t>$243.30</w:t>
      </w:r>
    </w:p>
    <w:p w:rsidR="000E0C8F" w:rsidRPr="000E0C8F" w:rsidRDefault="000E0C8F" w:rsidP="000E0C8F">
      <w:pPr>
        <w:jc w:val="center"/>
        <w:rPr>
          <w:b/>
          <w:bCs/>
          <w:sz w:val="24"/>
          <w:szCs w:val="24"/>
        </w:rPr>
      </w:pPr>
    </w:p>
    <w:p w:rsidR="000E0C8F" w:rsidRPr="000E0C8F" w:rsidRDefault="000E0C8F" w:rsidP="000E0C8F">
      <w:pPr>
        <w:jc w:val="center"/>
        <w:rPr>
          <w:b/>
          <w:bCs/>
          <w:sz w:val="24"/>
          <w:szCs w:val="24"/>
        </w:rPr>
      </w:pPr>
      <w:r w:rsidRPr="000E0C8F">
        <w:rPr>
          <w:b/>
          <w:bCs/>
          <w:sz w:val="24"/>
          <w:szCs w:val="24"/>
        </w:rPr>
        <w:t>Mr. Alex Feldman</w:t>
      </w:r>
    </w:p>
    <w:p w:rsidR="000E0C8F" w:rsidRPr="000E0C8F" w:rsidRDefault="000E0C8F" w:rsidP="000E0C8F">
      <w:pPr>
        <w:jc w:val="center"/>
        <w:rPr>
          <w:b/>
          <w:bCs/>
          <w:sz w:val="24"/>
          <w:szCs w:val="24"/>
        </w:rPr>
      </w:pPr>
      <w:r w:rsidRPr="000E0C8F">
        <w:rPr>
          <w:b/>
          <w:bCs/>
          <w:sz w:val="24"/>
          <w:szCs w:val="24"/>
        </w:rPr>
        <w:t>39 Woodcrest</w:t>
      </w:r>
    </w:p>
    <w:p w:rsidR="000E0C8F" w:rsidRPr="000E0C8F" w:rsidRDefault="000E0C8F" w:rsidP="000E0C8F">
      <w:pPr>
        <w:jc w:val="center"/>
        <w:rPr>
          <w:b/>
          <w:bCs/>
          <w:sz w:val="24"/>
          <w:szCs w:val="24"/>
        </w:rPr>
      </w:pPr>
      <w:r w:rsidRPr="000E0C8F">
        <w:rPr>
          <w:b/>
          <w:bCs/>
          <w:sz w:val="24"/>
          <w:szCs w:val="24"/>
        </w:rPr>
        <w:t>Escrow Release</w:t>
      </w:r>
    </w:p>
    <w:p w:rsidR="000E0C8F" w:rsidRPr="000E0C8F" w:rsidRDefault="000E0C8F" w:rsidP="000E0C8F">
      <w:pPr>
        <w:jc w:val="center"/>
        <w:rPr>
          <w:b/>
          <w:bCs/>
          <w:sz w:val="24"/>
          <w:szCs w:val="24"/>
        </w:rPr>
      </w:pPr>
      <w:r w:rsidRPr="000E0C8F">
        <w:rPr>
          <w:b/>
          <w:bCs/>
          <w:sz w:val="24"/>
          <w:szCs w:val="24"/>
        </w:rPr>
        <w:t>100.00</w:t>
      </w:r>
    </w:p>
    <w:p w:rsidR="000E0C8F" w:rsidRPr="000E0C8F" w:rsidRDefault="000E0C8F" w:rsidP="000E0C8F">
      <w:pPr>
        <w:jc w:val="center"/>
        <w:rPr>
          <w:b/>
          <w:bCs/>
          <w:sz w:val="24"/>
          <w:szCs w:val="24"/>
        </w:rPr>
      </w:pPr>
    </w:p>
    <w:p w:rsidR="000E0C8F" w:rsidRPr="000E0C8F" w:rsidRDefault="000E0C8F" w:rsidP="000E0C8F">
      <w:pPr>
        <w:jc w:val="center"/>
        <w:rPr>
          <w:b/>
          <w:bCs/>
          <w:sz w:val="24"/>
          <w:szCs w:val="24"/>
        </w:rPr>
      </w:pPr>
    </w:p>
    <w:p w:rsidR="000E0C8F" w:rsidRPr="000E0C8F" w:rsidRDefault="000E0C8F" w:rsidP="000E0C8F">
      <w:pPr>
        <w:jc w:val="center"/>
        <w:rPr>
          <w:b/>
          <w:bCs/>
          <w:sz w:val="24"/>
          <w:szCs w:val="24"/>
        </w:rPr>
      </w:pPr>
    </w:p>
    <w:p w:rsidR="000E0C8F" w:rsidRPr="000E0C8F" w:rsidRDefault="000E0C8F" w:rsidP="000E0C8F">
      <w:pPr>
        <w:ind w:firstLine="720"/>
        <w:rPr>
          <w:sz w:val="24"/>
          <w:szCs w:val="24"/>
        </w:rPr>
      </w:pPr>
      <w:r w:rsidRPr="000E0C8F">
        <w:rPr>
          <w:b/>
          <w:bCs/>
          <w:sz w:val="24"/>
          <w:szCs w:val="24"/>
        </w:rPr>
        <w:t>WHEREAS</w:t>
      </w:r>
      <w:r w:rsidRPr="000E0C8F">
        <w:rPr>
          <w:sz w:val="24"/>
          <w:szCs w:val="24"/>
        </w:rPr>
        <w:t>, the Borough Construction Official has confirmed that all is satisfactory and has recommended that the escrow balances be released;</w:t>
      </w:r>
    </w:p>
    <w:p w:rsidR="000E0C8F" w:rsidRPr="000E0C8F" w:rsidRDefault="000E0C8F" w:rsidP="000E0C8F">
      <w:pPr>
        <w:rPr>
          <w:sz w:val="24"/>
          <w:szCs w:val="24"/>
        </w:rPr>
      </w:pPr>
    </w:p>
    <w:p w:rsidR="000E0C8F" w:rsidRPr="000E0C8F" w:rsidRDefault="000E0C8F" w:rsidP="000E0C8F">
      <w:pPr>
        <w:rPr>
          <w:sz w:val="24"/>
          <w:szCs w:val="24"/>
        </w:rPr>
      </w:pPr>
      <w:r w:rsidRPr="000E0C8F">
        <w:rPr>
          <w:sz w:val="24"/>
          <w:szCs w:val="24"/>
        </w:rPr>
        <w:tab/>
      </w:r>
      <w:r w:rsidRPr="000E0C8F">
        <w:rPr>
          <w:b/>
          <w:bCs/>
          <w:sz w:val="24"/>
          <w:szCs w:val="24"/>
        </w:rPr>
        <w:t>NOW, THEREFORE, BE IT RESOLVED</w:t>
      </w:r>
      <w:r w:rsidRPr="000E0C8F">
        <w:rPr>
          <w:sz w:val="24"/>
          <w:szCs w:val="24"/>
        </w:rPr>
        <w:t xml:space="preserve">, that in accordance with the recommendation of the above, the Mayor and Council does hereby authorize the release of the escrow balances in the amount of </w:t>
      </w:r>
      <w:r w:rsidRPr="000E0C8F">
        <w:rPr>
          <w:b/>
          <w:sz w:val="24"/>
          <w:szCs w:val="24"/>
        </w:rPr>
        <w:t xml:space="preserve">$1,022.80 </w:t>
      </w:r>
      <w:r w:rsidR="004B37D5">
        <w:rPr>
          <w:sz w:val="24"/>
          <w:szCs w:val="24"/>
        </w:rPr>
        <w:t xml:space="preserve">in </w:t>
      </w:r>
      <w:r w:rsidRPr="000E0C8F">
        <w:rPr>
          <w:sz w:val="24"/>
          <w:szCs w:val="24"/>
        </w:rPr>
        <w:t>connection with the aforementioned.</w:t>
      </w:r>
    </w:p>
    <w:p w:rsidR="004B37D5" w:rsidRDefault="004B37D5" w:rsidP="004B37D5">
      <w:pPr>
        <w:pStyle w:val="ListParagraph"/>
        <w:ind w:left="450"/>
        <w:rPr>
          <w:snapToGrid w:val="0"/>
          <w:sz w:val="24"/>
          <w:szCs w:val="24"/>
        </w:rPr>
      </w:pPr>
    </w:p>
    <w:p w:rsidR="000E0C8F" w:rsidRPr="007310D2" w:rsidRDefault="000E0C8F" w:rsidP="00E923FD">
      <w:pPr>
        <w:rPr>
          <w:b/>
          <w:snapToGrid w:val="0"/>
          <w:sz w:val="24"/>
          <w:szCs w:val="24"/>
        </w:rPr>
      </w:pPr>
    </w:p>
    <w:sectPr w:rsidR="000E0C8F" w:rsidRPr="007310D2" w:rsidSect="007319FF">
      <w:headerReference w:type="default" r:id="rId7"/>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960" w:rsidRDefault="00A14960" w:rsidP="00CC4186">
      <w:r>
        <w:separator/>
      </w:r>
    </w:p>
  </w:endnote>
  <w:endnote w:type="continuationSeparator" w:id="0">
    <w:p w:rsidR="00A14960" w:rsidRDefault="00A14960" w:rsidP="00CC41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960" w:rsidRDefault="00A14960" w:rsidP="00CC4186">
      <w:r>
        <w:separator/>
      </w:r>
    </w:p>
  </w:footnote>
  <w:footnote w:type="continuationSeparator" w:id="0">
    <w:p w:rsidR="00A14960" w:rsidRDefault="00A14960" w:rsidP="00CC4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0485"/>
      <w:docPartObj>
        <w:docPartGallery w:val="Page Numbers (Top of Page)"/>
        <w:docPartUnique/>
      </w:docPartObj>
    </w:sdtPr>
    <w:sdtContent>
      <w:p w:rsidR="00A14960" w:rsidRDefault="00195AD0">
        <w:pPr>
          <w:pStyle w:val="Header"/>
        </w:pPr>
        <w:fldSimple w:instr=" PAGE   \* MERGEFORMAT ">
          <w:r w:rsidR="0053324A">
            <w:rPr>
              <w:noProof/>
            </w:rPr>
            <w:t>1</w:t>
          </w:r>
        </w:fldSimple>
      </w:p>
    </w:sdtContent>
  </w:sdt>
  <w:p w:rsidR="00A14960" w:rsidRDefault="00A149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01AED"/>
    <w:multiLevelType w:val="hybridMultilevel"/>
    <w:tmpl w:val="4F1EAE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76594"/>
    <w:multiLevelType w:val="hybridMultilevel"/>
    <w:tmpl w:val="CB84FC16"/>
    <w:lvl w:ilvl="0" w:tplc="7F78C666">
      <w:start w:val="1"/>
      <w:numFmt w:val="decimal"/>
      <w:lvlText w:val="%1."/>
      <w:lvlJc w:val="left"/>
      <w:pPr>
        <w:tabs>
          <w:tab w:val="num" w:pos="3150"/>
        </w:tabs>
        <w:ind w:left="3150" w:hanging="144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9E69A2"/>
    <w:multiLevelType w:val="hybridMultilevel"/>
    <w:tmpl w:val="F7B47D38"/>
    <w:lvl w:ilvl="0" w:tplc="0AC6D0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3C4C46"/>
    <w:multiLevelType w:val="hybridMultilevel"/>
    <w:tmpl w:val="B5EA4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D4805"/>
    <w:multiLevelType w:val="hybridMultilevel"/>
    <w:tmpl w:val="2F065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E2009"/>
    <w:multiLevelType w:val="hybridMultilevel"/>
    <w:tmpl w:val="2DFA5D4E"/>
    <w:lvl w:ilvl="0" w:tplc="5DA2731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564D0266"/>
    <w:multiLevelType w:val="hybridMultilevel"/>
    <w:tmpl w:val="31307ABA"/>
    <w:lvl w:ilvl="0" w:tplc="E05E12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586570"/>
    <w:multiLevelType w:val="hybridMultilevel"/>
    <w:tmpl w:val="4EAA4AB4"/>
    <w:lvl w:ilvl="0" w:tplc="C9D452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319FF"/>
    <w:rsid w:val="000114F6"/>
    <w:rsid w:val="000333EA"/>
    <w:rsid w:val="00034B18"/>
    <w:rsid w:val="000378C9"/>
    <w:rsid w:val="00047019"/>
    <w:rsid w:val="00050A80"/>
    <w:rsid w:val="0005537F"/>
    <w:rsid w:val="00061DBD"/>
    <w:rsid w:val="00071AB9"/>
    <w:rsid w:val="00085415"/>
    <w:rsid w:val="00087FF0"/>
    <w:rsid w:val="00091CAC"/>
    <w:rsid w:val="000B315F"/>
    <w:rsid w:val="000B457D"/>
    <w:rsid w:val="000B587B"/>
    <w:rsid w:val="000B635E"/>
    <w:rsid w:val="000D0097"/>
    <w:rsid w:val="000E0C8F"/>
    <w:rsid w:val="000E0FA5"/>
    <w:rsid w:val="000E1F6C"/>
    <w:rsid w:val="000F47E6"/>
    <w:rsid w:val="001101E7"/>
    <w:rsid w:val="001236C8"/>
    <w:rsid w:val="001528BE"/>
    <w:rsid w:val="00181D7D"/>
    <w:rsid w:val="00195AD0"/>
    <w:rsid w:val="00195E8D"/>
    <w:rsid w:val="00195FD9"/>
    <w:rsid w:val="001C2088"/>
    <w:rsid w:val="001C4B20"/>
    <w:rsid w:val="001D2E14"/>
    <w:rsid w:val="001D777E"/>
    <w:rsid w:val="001E29C9"/>
    <w:rsid w:val="001E6DD8"/>
    <w:rsid w:val="001F5D0E"/>
    <w:rsid w:val="0020040B"/>
    <w:rsid w:val="002018C6"/>
    <w:rsid w:val="002050A3"/>
    <w:rsid w:val="002073E7"/>
    <w:rsid w:val="00213F47"/>
    <w:rsid w:val="00214725"/>
    <w:rsid w:val="00222224"/>
    <w:rsid w:val="002312E5"/>
    <w:rsid w:val="00232E66"/>
    <w:rsid w:val="00234667"/>
    <w:rsid w:val="0024445E"/>
    <w:rsid w:val="00257BA9"/>
    <w:rsid w:val="002604BD"/>
    <w:rsid w:val="002641D4"/>
    <w:rsid w:val="002702E6"/>
    <w:rsid w:val="002833A1"/>
    <w:rsid w:val="0028507A"/>
    <w:rsid w:val="002852DD"/>
    <w:rsid w:val="002B1D16"/>
    <w:rsid w:val="002B2971"/>
    <w:rsid w:val="002B6734"/>
    <w:rsid w:val="002F16BD"/>
    <w:rsid w:val="002F46EE"/>
    <w:rsid w:val="00301CE1"/>
    <w:rsid w:val="003038E4"/>
    <w:rsid w:val="00306401"/>
    <w:rsid w:val="00306EB3"/>
    <w:rsid w:val="00326363"/>
    <w:rsid w:val="00326D95"/>
    <w:rsid w:val="00330516"/>
    <w:rsid w:val="00335C37"/>
    <w:rsid w:val="00342496"/>
    <w:rsid w:val="00352C4B"/>
    <w:rsid w:val="003540F2"/>
    <w:rsid w:val="00354DFD"/>
    <w:rsid w:val="00361C7F"/>
    <w:rsid w:val="003717B3"/>
    <w:rsid w:val="003860D4"/>
    <w:rsid w:val="00395198"/>
    <w:rsid w:val="003B3E76"/>
    <w:rsid w:val="003C0DCC"/>
    <w:rsid w:val="003D1FFB"/>
    <w:rsid w:val="003D7E86"/>
    <w:rsid w:val="00403F73"/>
    <w:rsid w:val="00407E35"/>
    <w:rsid w:val="00415572"/>
    <w:rsid w:val="00466CBF"/>
    <w:rsid w:val="00482083"/>
    <w:rsid w:val="00491D1C"/>
    <w:rsid w:val="004A37DC"/>
    <w:rsid w:val="004A4EEF"/>
    <w:rsid w:val="004B37D5"/>
    <w:rsid w:val="004B7911"/>
    <w:rsid w:val="004C2838"/>
    <w:rsid w:val="004D01D7"/>
    <w:rsid w:val="004D4923"/>
    <w:rsid w:val="004E1602"/>
    <w:rsid w:val="004E5CC7"/>
    <w:rsid w:val="004F3CEC"/>
    <w:rsid w:val="0053324A"/>
    <w:rsid w:val="00540B70"/>
    <w:rsid w:val="005410FD"/>
    <w:rsid w:val="0055796C"/>
    <w:rsid w:val="00587482"/>
    <w:rsid w:val="005934DD"/>
    <w:rsid w:val="005B0AB4"/>
    <w:rsid w:val="005B452F"/>
    <w:rsid w:val="005F45D7"/>
    <w:rsid w:val="005F7CBD"/>
    <w:rsid w:val="00605676"/>
    <w:rsid w:val="00606D7A"/>
    <w:rsid w:val="00613AED"/>
    <w:rsid w:val="00623251"/>
    <w:rsid w:val="00632A96"/>
    <w:rsid w:val="00633644"/>
    <w:rsid w:val="00647E8A"/>
    <w:rsid w:val="006513AD"/>
    <w:rsid w:val="006975E3"/>
    <w:rsid w:val="00697674"/>
    <w:rsid w:val="006A3CCE"/>
    <w:rsid w:val="006A75D3"/>
    <w:rsid w:val="006B24B5"/>
    <w:rsid w:val="00700FF3"/>
    <w:rsid w:val="007310D2"/>
    <w:rsid w:val="007319FF"/>
    <w:rsid w:val="00742092"/>
    <w:rsid w:val="00751228"/>
    <w:rsid w:val="00754CC7"/>
    <w:rsid w:val="00783D47"/>
    <w:rsid w:val="007A65B3"/>
    <w:rsid w:val="007B07BB"/>
    <w:rsid w:val="007C6B41"/>
    <w:rsid w:val="007F2C59"/>
    <w:rsid w:val="00805C9D"/>
    <w:rsid w:val="008071C5"/>
    <w:rsid w:val="008135E5"/>
    <w:rsid w:val="00821946"/>
    <w:rsid w:val="0083158F"/>
    <w:rsid w:val="008316B5"/>
    <w:rsid w:val="00840109"/>
    <w:rsid w:val="0084138F"/>
    <w:rsid w:val="00843303"/>
    <w:rsid w:val="00850AD0"/>
    <w:rsid w:val="00850FE8"/>
    <w:rsid w:val="00866D31"/>
    <w:rsid w:val="00880A9B"/>
    <w:rsid w:val="008810AF"/>
    <w:rsid w:val="00897452"/>
    <w:rsid w:val="008A38BD"/>
    <w:rsid w:val="008B411E"/>
    <w:rsid w:val="008D0394"/>
    <w:rsid w:val="008F2027"/>
    <w:rsid w:val="009234DF"/>
    <w:rsid w:val="00931638"/>
    <w:rsid w:val="0093566F"/>
    <w:rsid w:val="00936DAE"/>
    <w:rsid w:val="0094211C"/>
    <w:rsid w:val="00946498"/>
    <w:rsid w:val="00946884"/>
    <w:rsid w:val="009504E9"/>
    <w:rsid w:val="00966B41"/>
    <w:rsid w:val="00976DEE"/>
    <w:rsid w:val="009844C3"/>
    <w:rsid w:val="00984577"/>
    <w:rsid w:val="00991AF9"/>
    <w:rsid w:val="009B7FA6"/>
    <w:rsid w:val="009C0FB4"/>
    <w:rsid w:val="009D76F5"/>
    <w:rsid w:val="00A104B7"/>
    <w:rsid w:val="00A1251C"/>
    <w:rsid w:val="00A13CBB"/>
    <w:rsid w:val="00A14960"/>
    <w:rsid w:val="00A14ACE"/>
    <w:rsid w:val="00A16BFB"/>
    <w:rsid w:val="00A532C1"/>
    <w:rsid w:val="00A61492"/>
    <w:rsid w:val="00A64D42"/>
    <w:rsid w:val="00A84A9E"/>
    <w:rsid w:val="00A92414"/>
    <w:rsid w:val="00AA0FAB"/>
    <w:rsid w:val="00AC0EB1"/>
    <w:rsid w:val="00B04347"/>
    <w:rsid w:val="00B1371F"/>
    <w:rsid w:val="00B22C5E"/>
    <w:rsid w:val="00B24463"/>
    <w:rsid w:val="00B27FB1"/>
    <w:rsid w:val="00B30CB9"/>
    <w:rsid w:val="00B41855"/>
    <w:rsid w:val="00B479E3"/>
    <w:rsid w:val="00B541AD"/>
    <w:rsid w:val="00B604BE"/>
    <w:rsid w:val="00B66889"/>
    <w:rsid w:val="00B851F6"/>
    <w:rsid w:val="00B85BFB"/>
    <w:rsid w:val="00BA488B"/>
    <w:rsid w:val="00BA564B"/>
    <w:rsid w:val="00BA6091"/>
    <w:rsid w:val="00BB06D1"/>
    <w:rsid w:val="00BB35FE"/>
    <w:rsid w:val="00BB7605"/>
    <w:rsid w:val="00BC3B7F"/>
    <w:rsid w:val="00BD5243"/>
    <w:rsid w:val="00BE6684"/>
    <w:rsid w:val="00BF78C1"/>
    <w:rsid w:val="00C146DF"/>
    <w:rsid w:val="00C17628"/>
    <w:rsid w:val="00C2627D"/>
    <w:rsid w:val="00C474C9"/>
    <w:rsid w:val="00C85EF7"/>
    <w:rsid w:val="00C86020"/>
    <w:rsid w:val="00C97C8F"/>
    <w:rsid w:val="00CC1DC7"/>
    <w:rsid w:val="00CC4186"/>
    <w:rsid w:val="00CF3E3B"/>
    <w:rsid w:val="00D1161B"/>
    <w:rsid w:val="00D17B6F"/>
    <w:rsid w:val="00D30850"/>
    <w:rsid w:val="00D319C3"/>
    <w:rsid w:val="00D3621F"/>
    <w:rsid w:val="00D60BA7"/>
    <w:rsid w:val="00D6470C"/>
    <w:rsid w:val="00D8347B"/>
    <w:rsid w:val="00D85B96"/>
    <w:rsid w:val="00D85D3B"/>
    <w:rsid w:val="00D9705F"/>
    <w:rsid w:val="00DA6A08"/>
    <w:rsid w:val="00DB4225"/>
    <w:rsid w:val="00DB432B"/>
    <w:rsid w:val="00DC3E99"/>
    <w:rsid w:val="00DF5EDF"/>
    <w:rsid w:val="00E07AB5"/>
    <w:rsid w:val="00E123B0"/>
    <w:rsid w:val="00E2335E"/>
    <w:rsid w:val="00E33599"/>
    <w:rsid w:val="00E40488"/>
    <w:rsid w:val="00E419EA"/>
    <w:rsid w:val="00E923FD"/>
    <w:rsid w:val="00E97A06"/>
    <w:rsid w:val="00EA793B"/>
    <w:rsid w:val="00EB293E"/>
    <w:rsid w:val="00EB3500"/>
    <w:rsid w:val="00EB7006"/>
    <w:rsid w:val="00EC2EB0"/>
    <w:rsid w:val="00ED597A"/>
    <w:rsid w:val="00F01963"/>
    <w:rsid w:val="00F116D2"/>
    <w:rsid w:val="00F16A18"/>
    <w:rsid w:val="00F330CC"/>
    <w:rsid w:val="00F44B6D"/>
    <w:rsid w:val="00F76882"/>
    <w:rsid w:val="00F77338"/>
    <w:rsid w:val="00F957B1"/>
    <w:rsid w:val="00F96E5B"/>
    <w:rsid w:val="00FD49B1"/>
    <w:rsid w:val="00FE26FA"/>
    <w:rsid w:val="00FF7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FF"/>
    <w:pPr>
      <w:ind w:left="720"/>
    </w:pPr>
  </w:style>
  <w:style w:type="paragraph" w:styleId="BodyText">
    <w:name w:val="Body Text"/>
    <w:basedOn w:val="Normal"/>
    <w:link w:val="BodyTextChar"/>
    <w:rsid w:val="007319FF"/>
    <w:pPr>
      <w:spacing w:after="120"/>
    </w:pPr>
  </w:style>
  <w:style w:type="character" w:customStyle="1" w:styleId="BodyTextChar">
    <w:name w:val="Body Text Char"/>
    <w:basedOn w:val="DefaultParagraphFont"/>
    <w:link w:val="BodyText"/>
    <w:rsid w:val="007319F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3F73"/>
    <w:rPr>
      <w:rFonts w:ascii="Tahoma" w:hAnsi="Tahoma" w:cs="Tahoma"/>
      <w:sz w:val="16"/>
      <w:szCs w:val="16"/>
    </w:rPr>
  </w:style>
  <w:style w:type="character" w:customStyle="1" w:styleId="BalloonTextChar">
    <w:name w:val="Balloon Text Char"/>
    <w:basedOn w:val="DefaultParagraphFont"/>
    <w:link w:val="BalloonText"/>
    <w:uiPriority w:val="99"/>
    <w:semiHidden/>
    <w:rsid w:val="00403F73"/>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0B635E"/>
    <w:pPr>
      <w:spacing w:after="120"/>
      <w:ind w:left="360"/>
    </w:pPr>
  </w:style>
  <w:style w:type="character" w:customStyle="1" w:styleId="BodyTextIndentChar">
    <w:name w:val="Body Text Indent Char"/>
    <w:basedOn w:val="DefaultParagraphFont"/>
    <w:link w:val="BodyTextIndent"/>
    <w:uiPriority w:val="99"/>
    <w:semiHidden/>
    <w:rsid w:val="000B635E"/>
    <w:rPr>
      <w:rFonts w:ascii="Times New Roman" w:eastAsia="Times New Roman" w:hAnsi="Times New Roman" w:cs="Times New Roman"/>
      <w:sz w:val="20"/>
      <w:szCs w:val="20"/>
    </w:rPr>
  </w:style>
  <w:style w:type="paragraph" w:styleId="Title">
    <w:name w:val="Title"/>
    <w:basedOn w:val="Normal"/>
    <w:link w:val="TitleChar"/>
    <w:qFormat/>
    <w:rsid w:val="000B635E"/>
    <w:pPr>
      <w:jc w:val="center"/>
    </w:pPr>
    <w:rPr>
      <w:rFonts w:ascii="CG Times" w:hAnsi="CG Times"/>
      <w:b/>
      <w:sz w:val="24"/>
    </w:rPr>
  </w:style>
  <w:style w:type="character" w:customStyle="1" w:styleId="TitleChar">
    <w:name w:val="Title Char"/>
    <w:basedOn w:val="DefaultParagraphFont"/>
    <w:link w:val="Title"/>
    <w:rsid w:val="000B635E"/>
    <w:rPr>
      <w:rFonts w:ascii="CG Times" w:eastAsia="Times New Roman" w:hAnsi="CG Times" w:cs="Times New Roman"/>
      <w:b/>
      <w:sz w:val="24"/>
      <w:szCs w:val="20"/>
    </w:rPr>
  </w:style>
  <w:style w:type="paragraph" w:styleId="Header">
    <w:name w:val="header"/>
    <w:basedOn w:val="Normal"/>
    <w:link w:val="HeaderChar"/>
    <w:uiPriority w:val="99"/>
    <w:unhideWhenUsed/>
    <w:rsid w:val="00CC4186"/>
    <w:pPr>
      <w:tabs>
        <w:tab w:val="center" w:pos="4680"/>
        <w:tab w:val="right" w:pos="9360"/>
      </w:tabs>
    </w:pPr>
  </w:style>
  <w:style w:type="character" w:customStyle="1" w:styleId="HeaderChar">
    <w:name w:val="Header Char"/>
    <w:basedOn w:val="DefaultParagraphFont"/>
    <w:link w:val="Header"/>
    <w:uiPriority w:val="99"/>
    <w:rsid w:val="00CC4186"/>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C4186"/>
    <w:pPr>
      <w:tabs>
        <w:tab w:val="center" w:pos="4680"/>
        <w:tab w:val="right" w:pos="9360"/>
      </w:tabs>
    </w:pPr>
  </w:style>
  <w:style w:type="character" w:customStyle="1" w:styleId="FooterChar">
    <w:name w:val="Footer Char"/>
    <w:basedOn w:val="DefaultParagraphFont"/>
    <w:link w:val="Footer"/>
    <w:uiPriority w:val="99"/>
    <w:semiHidden/>
    <w:rsid w:val="00CC418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77765116">
      <w:bodyDiv w:val="1"/>
      <w:marLeft w:val="0"/>
      <w:marRight w:val="0"/>
      <w:marTop w:val="0"/>
      <w:marBottom w:val="0"/>
      <w:divBdr>
        <w:top w:val="none" w:sz="0" w:space="0" w:color="auto"/>
        <w:left w:val="none" w:sz="0" w:space="0" w:color="auto"/>
        <w:bottom w:val="none" w:sz="0" w:space="0" w:color="auto"/>
        <w:right w:val="none" w:sz="0" w:space="0" w:color="auto"/>
      </w:divBdr>
    </w:div>
    <w:div w:id="591083267">
      <w:bodyDiv w:val="1"/>
      <w:marLeft w:val="0"/>
      <w:marRight w:val="0"/>
      <w:marTop w:val="0"/>
      <w:marBottom w:val="0"/>
      <w:divBdr>
        <w:top w:val="none" w:sz="0" w:space="0" w:color="auto"/>
        <w:left w:val="none" w:sz="0" w:space="0" w:color="auto"/>
        <w:bottom w:val="none" w:sz="0" w:space="0" w:color="auto"/>
        <w:right w:val="none" w:sz="0" w:space="0" w:color="auto"/>
      </w:divBdr>
    </w:div>
    <w:div w:id="16569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12</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18</cp:revision>
  <cp:lastPrinted>2013-02-14T16:59:00Z</cp:lastPrinted>
  <dcterms:created xsi:type="dcterms:W3CDTF">2013-02-13T16:57:00Z</dcterms:created>
  <dcterms:modified xsi:type="dcterms:W3CDTF">2013-02-15T16:39:00Z</dcterms:modified>
</cp:coreProperties>
</file>