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1" w:rsidRDefault="00051BA1"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6101CE">
        <w:rPr>
          <w:b/>
          <w:snapToGrid w:val="0"/>
          <w:sz w:val="24"/>
          <w:szCs w:val="24"/>
        </w:rPr>
        <w:t>MINTUES</w:t>
      </w:r>
    </w:p>
    <w:p w:rsidR="00BD7805" w:rsidRPr="00403F3F" w:rsidRDefault="006A12A1" w:rsidP="00B34798">
      <w:pPr>
        <w:widowControl w:val="0"/>
        <w:tabs>
          <w:tab w:val="left" w:pos="7200"/>
        </w:tabs>
        <w:jc w:val="center"/>
        <w:rPr>
          <w:b/>
          <w:snapToGrid w:val="0"/>
          <w:sz w:val="24"/>
          <w:szCs w:val="24"/>
        </w:rPr>
      </w:pPr>
      <w:r>
        <w:rPr>
          <w:b/>
          <w:snapToGrid w:val="0"/>
          <w:sz w:val="24"/>
          <w:szCs w:val="24"/>
        </w:rPr>
        <w:t>May 7,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403F3F" w:rsidRDefault="0024478D" w:rsidP="0024478D">
      <w:pPr>
        <w:widowControl w:val="0"/>
        <w:tabs>
          <w:tab w:val="left" w:pos="4320"/>
          <w:tab w:val="left" w:pos="7200"/>
        </w:tabs>
        <w:rPr>
          <w:snapToGrid w:val="0"/>
          <w:sz w:val="24"/>
          <w:szCs w:val="24"/>
        </w:rPr>
      </w:pPr>
      <w:r>
        <w:rPr>
          <w:snapToGrid w:val="0"/>
          <w:sz w:val="24"/>
          <w:szCs w:val="24"/>
        </w:rPr>
        <w:t>Mayor Jeffrey R. Goldsmith</w:t>
      </w:r>
      <w:r w:rsidR="006101CE">
        <w:rPr>
          <w:snapToGrid w:val="0"/>
          <w:sz w:val="24"/>
          <w:szCs w:val="24"/>
        </w:rPr>
        <w:t xml:space="preserve"> asked for a roll call.  </w:t>
      </w:r>
      <w:proofErr w:type="spellStart"/>
      <w:r w:rsidR="006101CE">
        <w:rPr>
          <w:snapToGrid w:val="0"/>
          <w:sz w:val="24"/>
          <w:szCs w:val="24"/>
        </w:rPr>
        <w:t>Councilmembers</w:t>
      </w:r>
      <w:proofErr w:type="spellEnd"/>
      <w:r w:rsidR="006101CE">
        <w:rPr>
          <w:snapToGrid w:val="0"/>
          <w:sz w:val="24"/>
          <w:szCs w:val="24"/>
        </w:rPr>
        <w:t xml:space="preserve"> Abene, Baum, Glaser, and Struk were present.  </w:t>
      </w:r>
      <w:proofErr w:type="spellStart"/>
      <w:r w:rsidR="006101CE">
        <w:rPr>
          <w:snapToGrid w:val="0"/>
          <w:sz w:val="24"/>
          <w:szCs w:val="24"/>
        </w:rPr>
        <w:t>Councilmembers</w:t>
      </w:r>
      <w:proofErr w:type="spellEnd"/>
      <w:r w:rsidR="006101CE">
        <w:rPr>
          <w:snapToGrid w:val="0"/>
          <w:sz w:val="24"/>
          <w:szCs w:val="24"/>
        </w:rPr>
        <w:t xml:space="preserve"> Bader and Rosenblatt were absent.  Attorney Madaio, Administrator Albrecht and Borough Clerk Sciara were also present.</w:t>
      </w:r>
    </w:p>
    <w:p w:rsidR="006101CE" w:rsidRDefault="006101CE" w:rsidP="0024478D">
      <w:pPr>
        <w:widowControl w:val="0"/>
        <w:tabs>
          <w:tab w:val="left" w:pos="4320"/>
          <w:tab w:val="left" w:pos="7200"/>
        </w:tabs>
        <w:rPr>
          <w:snapToGrid w:val="0"/>
          <w:sz w:val="24"/>
          <w:szCs w:val="24"/>
        </w:rPr>
      </w:pPr>
    </w:p>
    <w:p w:rsidR="00BD7805" w:rsidRDefault="00BD7805" w:rsidP="00B34798">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5D137A" w:rsidRPr="00403F3F" w:rsidRDefault="005D137A" w:rsidP="00B34798">
      <w:pPr>
        <w:widowControl w:val="0"/>
        <w:tabs>
          <w:tab w:val="left" w:pos="7200"/>
        </w:tabs>
        <w:rPr>
          <w:snapToGrid w:val="0"/>
          <w:sz w:val="24"/>
          <w:szCs w:val="24"/>
        </w:rPr>
      </w:pPr>
    </w:p>
    <w:p w:rsidR="00EC4A24" w:rsidRPr="006101CE" w:rsidRDefault="006101CE" w:rsidP="00B34798">
      <w:pPr>
        <w:widowControl w:val="0"/>
        <w:tabs>
          <w:tab w:val="left" w:pos="7200"/>
        </w:tabs>
        <w:rPr>
          <w:snapToGrid w:val="0"/>
          <w:sz w:val="24"/>
          <w:szCs w:val="24"/>
        </w:rPr>
      </w:pPr>
      <w:r>
        <w:rPr>
          <w:snapToGrid w:val="0"/>
          <w:sz w:val="24"/>
          <w:szCs w:val="24"/>
        </w:rPr>
        <w:t xml:space="preserve">All present recited the </w:t>
      </w:r>
      <w:r w:rsidR="00C754A9">
        <w:rPr>
          <w:snapToGrid w:val="0"/>
          <w:sz w:val="24"/>
          <w:szCs w:val="24"/>
        </w:rPr>
        <w:t xml:space="preserve">led by Marilyn Clark.  </w:t>
      </w:r>
    </w:p>
    <w:p w:rsidR="00C754A9" w:rsidRDefault="00C754A9" w:rsidP="00B34798">
      <w:pPr>
        <w:widowControl w:val="0"/>
        <w:tabs>
          <w:tab w:val="left" w:pos="7200"/>
        </w:tabs>
        <w:rPr>
          <w:b/>
          <w:snapToGrid w:val="0"/>
          <w:sz w:val="24"/>
          <w:szCs w:val="24"/>
          <w:u w:val="single"/>
        </w:rPr>
      </w:pPr>
    </w:p>
    <w:p w:rsidR="00267807" w:rsidRDefault="00267807" w:rsidP="00B34798">
      <w:pPr>
        <w:widowControl w:val="0"/>
        <w:tabs>
          <w:tab w:val="left" w:pos="7200"/>
        </w:tabs>
        <w:rPr>
          <w:b/>
          <w:snapToGrid w:val="0"/>
          <w:sz w:val="24"/>
          <w:szCs w:val="24"/>
          <w:u w:val="single"/>
        </w:rPr>
      </w:pPr>
      <w:proofErr w:type="gramStart"/>
      <w:r>
        <w:rPr>
          <w:b/>
          <w:snapToGrid w:val="0"/>
          <w:sz w:val="24"/>
          <w:szCs w:val="24"/>
          <w:u w:val="single"/>
        </w:rPr>
        <w:t>APPOINTMENT.</w:t>
      </w:r>
      <w:proofErr w:type="gramEnd"/>
    </w:p>
    <w:p w:rsidR="00267807" w:rsidRDefault="00267807" w:rsidP="00B34798">
      <w:pPr>
        <w:widowControl w:val="0"/>
        <w:tabs>
          <w:tab w:val="left" w:pos="7200"/>
        </w:tabs>
        <w:rPr>
          <w:b/>
          <w:snapToGrid w:val="0"/>
          <w:sz w:val="24"/>
          <w:szCs w:val="24"/>
          <w:u w:val="single"/>
        </w:rPr>
      </w:pPr>
    </w:p>
    <w:p w:rsidR="00267807" w:rsidRDefault="00267807" w:rsidP="00267807">
      <w:pPr>
        <w:widowControl w:val="0"/>
        <w:tabs>
          <w:tab w:val="left" w:pos="1440"/>
          <w:tab w:val="left" w:pos="7200"/>
        </w:tabs>
        <w:rPr>
          <w:snapToGrid w:val="0"/>
          <w:sz w:val="24"/>
          <w:szCs w:val="24"/>
        </w:rPr>
      </w:pPr>
      <w:r w:rsidRPr="00F73887">
        <w:rPr>
          <w:b/>
          <w:snapToGrid w:val="0"/>
          <w:sz w:val="24"/>
          <w:szCs w:val="24"/>
        </w:rPr>
        <w:t>(Mayor)</w:t>
      </w:r>
      <w:r>
        <w:rPr>
          <w:snapToGrid w:val="0"/>
          <w:sz w:val="24"/>
          <w:szCs w:val="24"/>
        </w:rPr>
        <w:tab/>
        <w:t xml:space="preserve">I appoint Jason P. </w:t>
      </w:r>
      <w:proofErr w:type="spellStart"/>
      <w:r>
        <w:rPr>
          <w:snapToGrid w:val="0"/>
          <w:sz w:val="24"/>
          <w:szCs w:val="24"/>
        </w:rPr>
        <w:t>Scatena</w:t>
      </w:r>
      <w:proofErr w:type="spellEnd"/>
      <w:r>
        <w:rPr>
          <w:snapToGrid w:val="0"/>
          <w:sz w:val="24"/>
          <w:szCs w:val="24"/>
        </w:rPr>
        <w:t xml:space="preserve"> of Woodcliff Lake, New Jersey as a Woodcliff Lake Volunteer Firefighter. </w:t>
      </w:r>
    </w:p>
    <w:p w:rsidR="00267807" w:rsidRDefault="00267807" w:rsidP="00267807">
      <w:pPr>
        <w:widowControl w:val="0"/>
        <w:tabs>
          <w:tab w:val="left" w:pos="1440"/>
          <w:tab w:val="left" w:pos="7200"/>
        </w:tabs>
        <w:rPr>
          <w:snapToGrid w:val="0"/>
          <w:sz w:val="24"/>
          <w:szCs w:val="24"/>
        </w:rPr>
      </w:pPr>
    </w:p>
    <w:p w:rsidR="00267807" w:rsidRDefault="00267807" w:rsidP="00267807">
      <w:pPr>
        <w:widowControl w:val="0"/>
        <w:tabs>
          <w:tab w:val="left" w:pos="1440"/>
          <w:tab w:val="left" w:pos="7200"/>
        </w:tabs>
        <w:rPr>
          <w:snapToGrid w:val="0"/>
          <w:sz w:val="24"/>
          <w:szCs w:val="24"/>
        </w:rPr>
      </w:pPr>
      <w:r>
        <w:rPr>
          <w:snapToGrid w:val="0"/>
          <w:sz w:val="24"/>
          <w:szCs w:val="24"/>
        </w:rPr>
        <w:tab/>
      </w:r>
      <w:r w:rsidRPr="00267807">
        <w:rPr>
          <w:b/>
          <w:snapToGrid w:val="0"/>
          <w:sz w:val="24"/>
          <w:szCs w:val="24"/>
        </w:rPr>
        <w:t>RESOLVED</w:t>
      </w:r>
      <w:r>
        <w:rPr>
          <w:snapToGrid w:val="0"/>
          <w:sz w:val="24"/>
          <w:szCs w:val="24"/>
        </w:rPr>
        <w:t xml:space="preserve">, that this appointment is confirmed.  </w:t>
      </w:r>
    </w:p>
    <w:p w:rsidR="00267807" w:rsidRDefault="00267807" w:rsidP="00267807">
      <w:pPr>
        <w:widowControl w:val="0"/>
        <w:tabs>
          <w:tab w:val="left" w:pos="1440"/>
          <w:tab w:val="left" w:pos="7200"/>
        </w:tabs>
        <w:rPr>
          <w:snapToGrid w:val="0"/>
          <w:sz w:val="24"/>
          <w:szCs w:val="24"/>
        </w:rPr>
      </w:pPr>
    </w:p>
    <w:p w:rsidR="00267807" w:rsidRDefault="00C754A9" w:rsidP="00267807">
      <w:pPr>
        <w:widowControl w:val="0"/>
        <w:tabs>
          <w:tab w:val="left" w:pos="1440"/>
          <w:tab w:val="left" w:pos="7200"/>
        </w:tabs>
        <w:rPr>
          <w:snapToGrid w:val="0"/>
          <w:sz w:val="24"/>
          <w:szCs w:val="24"/>
        </w:rPr>
      </w:pPr>
      <w:r w:rsidRPr="00C754A9">
        <w:rPr>
          <w:b/>
          <w:snapToGrid w:val="0"/>
          <w:sz w:val="24"/>
          <w:szCs w:val="24"/>
        </w:rPr>
        <w:t>ROLL CALL</w:t>
      </w:r>
      <w:proofErr w:type="gramStart"/>
      <w:r w:rsidRPr="00C754A9">
        <w:rPr>
          <w:b/>
          <w:snapToGrid w:val="0"/>
          <w:sz w:val="24"/>
          <w:szCs w:val="24"/>
        </w:rPr>
        <w:t>:</w:t>
      </w:r>
      <w:proofErr w:type="gramEnd"/>
      <w:r>
        <w:rPr>
          <w:snapToGrid w:val="0"/>
          <w:sz w:val="24"/>
          <w:szCs w:val="24"/>
        </w:rPr>
        <w:br/>
        <w:t>Introduce:</w:t>
      </w:r>
      <w:r>
        <w:rPr>
          <w:snapToGrid w:val="0"/>
          <w:sz w:val="24"/>
          <w:szCs w:val="24"/>
        </w:rPr>
        <w:tab/>
        <w:t>Mrs. Abene</w:t>
      </w:r>
    </w:p>
    <w:p w:rsidR="00C754A9" w:rsidRDefault="00C754A9" w:rsidP="00267807">
      <w:pPr>
        <w:widowControl w:val="0"/>
        <w:tabs>
          <w:tab w:val="left" w:pos="1440"/>
          <w:tab w:val="left" w:pos="7200"/>
        </w:tabs>
        <w:rPr>
          <w:snapToGrid w:val="0"/>
          <w:sz w:val="24"/>
          <w:szCs w:val="24"/>
        </w:rPr>
      </w:pPr>
      <w:r>
        <w:rPr>
          <w:snapToGrid w:val="0"/>
          <w:sz w:val="24"/>
          <w:szCs w:val="24"/>
        </w:rPr>
        <w:t>Second:</w:t>
      </w:r>
      <w:r>
        <w:rPr>
          <w:snapToGrid w:val="0"/>
          <w:sz w:val="24"/>
          <w:szCs w:val="24"/>
        </w:rPr>
        <w:tab/>
        <w:t>Mr. Struk</w:t>
      </w:r>
    </w:p>
    <w:p w:rsidR="00C754A9" w:rsidRDefault="00C754A9" w:rsidP="00267807">
      <w:pPr>
        <w:widowControl w:val="0"/>
        <w:tabs>
          <w:tab w:val="left" w:pos="1440"/>
          <w:tab w:val="left" w:pos="7200"/>
        </w:tabs>
        <w:rPr>
          <w:snapToGrid w:val="0"/>
          <w:sz w:val="24"/>
          <w:szCs w:val="24"/>
        </w:rPr>
      </w:pPr>
      <w:r>
        <w:rPr>
          <w:snapToGrid w:val="0"/>
          <w:sz w:val="24"/>
          <w:szCs w:val="24"/>
        </w:rPr>
        <w:t>Ayes:</w:t>
      </w:r>
      <w:r>
        <w:rPr>
          <w:snapToGrid w:val="0"/>
          <w:sz w:val="24"/>
          <w:szCs w:val="24"/>
        </w:rPr>
        <w:tab/>
        <w:t>Mr. Baum, Mr. Glaser, Mr. Struk, Mrs. Abene</w:t>
      </w:r>
    </w:p>
    <w:p w:rsidR="00C754A9" w:rsidRDefault="00C754A9" w:rsidP="00267807">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C754A9" w:rsidRDefault="00C754A9" w:rsidP="00267807">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C754A9" w:rsidRDefault="00C754A9" w:rsidP="00267807">
      <w:pPr>
        <w:widowControl w:val="0"/>
        <w:tabs>
          <w:tab w:val="left" w:pos="1440"/>
          <w:tab w:val="left" w:pos="7200"/>
        </w:tabs>
        <w:rPr>
          <w:b/>
          <w:snapToGrid w:val="0"/>
          <w:sz w:val="24"/>
          <w:szCs w:val="24"/>
        </w:rPr>
      </w:pPr>
      <w:r>
        <w:rPr>
          <w:snapToGrid w:val="0"/>
          <w:sz w:val="24"/>
          <w:szCs w:val="24"/>
        </w:rPr>
        <w:t>Absent:</w:t>
      </w:r>
      <w:r>
        <w:rPr>
          <w:snapToGrid w:val="0"/>
          <w:sz w:val="24"/>
          <w:szCs w:val="24"/>
        </w:rPr>
        <w:tab/>
        <w:t>Mr. Bader, Mr. Rosenblatt</w:t>
      </w:r>
    </w:p>
    <w:p w:rsidR="00267807" w:rsidRDefault="00267807" w:rsidP="00267807">
      <w:pPr>
        <w:widowControl w:val="0"/>
        <w:tabs>
          <w:tab w:val="left" w:pos="1440"/>
          <w:tab w:val="left" w:pos="7200"/>
        </w:tabs>
        <w:rPr>
          <w:snapToGrid w:val="0"/>
          <w:sz w:val="24"/>
          <w:szCs w:val="24"/>
        </w:rPr>
      </w:pPr>
    </w:p>
    <w:p w:rsidR="00F73887" w:rsidRDefault="00F73887" w:rsidP="00267807">
      <w:pPr>
        <w:widowControl w:val="0"/>
        <w:tabs>
          <w:tab w:val="left" w:pos="1440"/>
          <w:tab w:val="left" w:pos="7200"/>
        </w:tabs>
        <w:rPr>
          <w:snapToGrid w:val="0"/>
          <w:sz w:val="24"/>
          <w:szCs w:val="24"/>
        </w:rPr>
      </w:pPr>
    </w:p>
    <w:p w:rsidR="00F73887" w:rsidRDefault="00F73887" w:rsidP="00267807">
      <w:pPr>
        <w:widowControl w:val="0"/>
        <w:tabs>
          <w:tab w:val="left" w:pos="1440"/>
          <w:tab w:val="left" w:pos="7200"/>
        </w:tabs>
        <w:rPr>
          <w:snapToGrid w:val="0"/>
          <w:sz w:val="24"/>
          <w:szCs w:val="24"/>
        </w:rPr>
      </w:pPr>
      <w:r w:rsidRPr="00F73887">
        <w:rPr>
          <w:b/>
          <w:snapToGrid w:val="0"/>
          <w:sz w:val="24"/>
          <w:szCs w:val="24"/>
        </w:rPr>
        <w:t>(Mayor)</w:t>
      </w:r>
      <w:r>
        <w:rPr>
          <w:snapToGrid w:val="0"/>
          <w:sz w:val="24"/>
          <w:szCs w:val="24"/>
        </w:rPr>
        <w:tab/>
        <w:t xml:space="preserve">I appoint Mark </w:t>
      </w:r>
      <w:proofErr w:type="spellStart"/>
      <w:r>
        <w:rPr>
          <w:snapToGrid w:val="0"/>
          <w:sz w:val="24"/>
          <w:szCs w:val="24"/>
        </w:rPr>
        <w:t>Siegler</w:t>
      </w:r>
      <w:proofErr w:type="spellEnd"/>
      <w:r>
        <w:rPr>
          <w:snapToGrid w:val="0"/>
          <w:sz w:val="24"/>
          <w:szCs w:val="24"/>
        </w:rPr>
        <w:t xml:space="preserve"> to the Mayor’s Advisory Committee for a term ending December 31, 2012.</w:t>
      </w:r>
    </w:p>
    <w:p w:rsidR="00F73887" w:rsidRDefault="00F73887" w:rsidP="00267807">
      <w:pPr>
        <w:widowControl w:val="0"/>
        <w:tabs>
          <w:tab w:val="left" w:pos="1440"/>
          <w:tab w:val="left" w:pos="7200"/>
        </w:tabs>
        <w:rPr>
          <w:snapToGrid w:val="0"/>
          <w:sz w:val="24"/>
          <w:szCs w:val="24"/>
        </w:rPr>
      </w:pPr>
    </w:p>
    <w:p w:rsidR="00F73887" w:rsidRPr="00267807" w:rsidRDefault="00F73887" w:rsidP="00267807">
      <w:pPr>
        <w:widowControl w:val="0"/>
        <w:tabs>
          <w:tab w:val="left" w:pos="1440"/>
          <w:tab w:val="left" w:pos="7200"/>
        </w:tabs>
        <w:rPr>
          <w:snapToGrid w:val="0"/>
          <w:sz w:val="24"/>
          <w:szCs w:val="24"/>
        </w:rPr>
      </w:pPr>
    </w:p>
    <w:p w:rsidR="003275F0" w:rsidRDefault="003275F0" w:rsidP="00B34798">
      <w:pPr>
        <w:widowControl w:val="0"/>
        <w:tabs>
          <w:tab w:val="left" w:pos="7200"/>
        </w:tabs>
        <w:rPr>
          <w:b/>
          <w:snapToGrid w:val="0"/>
          <w:sz w:val="24"/>
          <w:szCs w:val="24"/>
          <w:u w:val="single"/>
        </w:rPr>
      </w:pPr>
      <w:r>
        <w:rPr>
          <w:b/>
          <w:snapToGrid w:val="0"/>
          <w:sz w:val="24"/>
          <w:szCs w:val="24"/>
          <w:u w:val="single"/>
        </w:rPr>
        <w:t>PRESENTATION.</w:t>
      </w:r>
    </w:p>
    <w:p w:rsidR="003275F0" w:rsidRDefault="003275F0" w:rsidP="00B34798">
      <w:pPr>
        <w:widowControl w:val="0"/>
        <w:tabs>
          <w:tab w:val="left" w:pos="7200"/>
        </w:tabs>
        <w:rPr>
          <w:b/>
          <w:snapToGrid w:val="0"/>
          <w:sz w:val="24"/>
          <w:szCs w:val="24"/>
          <w:u w:val="single"/>
        </w:rPr>
      </w:pPr>
    </w:p>
    <w:p w:rsidR="003353D5" w:rsidRPr="003353D5" w:rsidRDefault="00784BAD" w:rsidP="003353D5">
      <w:pPr>
        <w:spacing w:before="100" w:beforeAutospacing="1" w:after="100" w:afterAutospacing="1"/>
        <w:rPr>
          <w:color w:val="000000"/>
          <w:sz w:val="18"/>
          <w:szCs w:val="18"/>
        </w:rPr>
      </w:pPr>
      <w:r>
        <w:rPr>
          <w:bCs/>
          <w:iCs/>
          <w:color w:val="000000"/>
          <w:sz w:val="24"/>
          <w:szCs w:val="24"/>
        </w:rPr>
        <w:t>W</w:t>
      </w:r>
      <w:r w:rsidR="003353D5" w:rsidRPr="003353D5">
        <w:rPr>
          <w:bCs/>
          <w:iCs/>
          <w:color w:val="000000"/>
          <w:sz w:val="24"/>
          <w:szCs w:val="24"/>
        </w:rPr>
        <w:t>oodcliff Lake receive</w:t>
      </w:r>
      <w:r>
        <w:rPr>
          <w:bCs/>
          <w:iCs/>
          <w:color w:val="000000"/>
          <w:sz w:val="24"/>
          <w:szCs w:val="24"/>
        </w:rPr>
        <w:t>d a</w:t>
      </w:r>
      <w:r w:rsidR="003353D5" w:rsidRPr="003353D5">
        <w:rPr>
          <w:bCs/>
          <w:iCs/>
          <w:color w:val="000000"/>
          <w:sz w:val="24"/>
          <w:szCs w:val="24"/>
        </w:rPr>
        <w:t xml:space="preserve"> 2011 Growth Award for first time!</w:t>
      </w:r>
      <w:r w:rsidR="003353D5" w:rsidRPr="003353D5">
        <w:rPr>
          <w:color w:val="000000"/>
          <w:sz w:val="24"/>
          <w:szCs w:val="24"/>
        </w:rPr>
        <w:t xml:space="preserve"> </w:t>
      </w:r>
      <w:r w:rsidR="003353D5" w:rsidRPr="003353D5">
        <w:rPr>
          <w:bCs/>
          <w:iCs/>
          <w:color w:val="000000"/>
          <w:sz w:val="24"/>
          <w:szCs w:val="24"/>
        </w:rPr>
        <w:t>Tree City USA is a community improvement project sponsored by the Arbor Day Foundation in cooperation with the National Association of State Foresters, USDA Forest Service, U.S. Conference of Mayors and National League of Cities.”</w:t>
      </w:r>
      <w:r w:rsidR="003353D5">
        <w:rPr>
          <w:bCs/>
          <w:iCs/>
          <w:color w:val="000000"/>
          <w:sz w:val="24"/>
          <w:szCs w:val="24"/>
        </w:rPr>
        <w:t xml:space="preserve">  This award was presented to the Mayor and Council by Shade Tree Committee Members Marilyn Clark, Clay Bosch and Bert Taylor. </w:t>
      </w:r>
    </w:p>
    <w:p w:rsidR="003353D5" w:rsidRDefault="003353D5" w:rsidP="00B34798">
      <w:pPr>
        <w:widowControl w:val="0"/>
        <w:tabs>
          <w:tab w:val="left" w:pos="7200"/>
        </w:tabs>
        <w:rPr>
          <w:snapToGrid w:val="0"/>
          <w:sz w:val="24"/>
          <w:szCs w:val="24"/>
        </w:rPr>
      </w:pPr>
    </w:p>
    <w:p w:rsidR="00452114" w:rsidRPr="007D1684" w:rsidRDefault="00452114"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lastRenderedPageBreak/>
        <w:t>APPROVAL OF MINUTES.</w:t>
      </w:r>
      <w:proofErr w:type="gramEnd"/>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w:t>
      </w:r>
      <w:r w:rsidR="00142299">
        <w:rPr>
          <w:b/>
          <w:snapToGrid w:val="0"/>
          <w:sz w:val="24"/>
          <w:szCs w:val="24"/>
        </w:rPr>
        <w:t>April 16, 2012</w:t>
      </w:r>
      <w:r w:rsidR="00615A3F">
        <w:rPr>
          <w:b/>
          <w:snapToGrid w:val="0"/>
          <w:sz w:val="24"/>
          <w:szCs w:val="24"/>
        </w:rPr>
        <w:t xml:space="preserve"> </w:t>
      </w:r>
      <w:r w:rsidR="001F75EB">
        <w:rPr>
          <w:snapToGrid w:val="0"/>
          <w:sz w:val="24"/>
          <w:szCs w:val="24"/>
        </w:rPr>
        <w:t xml:space="preserve">copies of which have been received by all Councilpersons, are hereby approved as </w:t>
      </w:r>
      <w:r w:rsidR="00C754A9">
        <w:rPr>
          <w:snapToGrid w:val="0"/>
          <w:sz w:val="24"/>
          <w:szCs w:val="24"/>
        </w:rPr>
        <w:t>amended</w:t>
      </w:r>
      <w:r w:rsidR="001F75EB">
        <w:rPr>
          <w:snapToGrid w:val="0"/>
          <w:sz w:val="24"/>
          <w:szCs w:val="24"/>
        </w:rPr>
        <w:t xml:space="preserve">.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C754A9" w:rsidRDefault="00C754A9" w:rsidP="002C42C2">
      <w:pPr>
        <w:widowControl w:val="0"/>
        <w:tabs>
          <w:tab w:val="left" w:pos="7200"/>
        </w:tabs>
        <w:rPr>
          <w:b/>
          <w:snapToGrid w:val="0"/>
          <w:sz w:val="24"/>
          <w:szCs w:val="24"/>
          <w:u w:val="single"/>
        </w:rPr>
      </w:pPr>
      <w:r w:rsidRPr="00C754A9">
        <w:rPr>
          <w:b/>
          <w:snapToGrid w:val="0"/>
          <w:sz w:val="24"/>
          <w:szCs w:val="24"/>
          <w:u w:val="single"/>
        </w:rPr>
        <w:t>ROLL CALL:</w:t>
      </w:r>
    </w:p>
    <w:p w:rsidR="00C754A9" w:rsidRDefault="00C754A9" w:rsidP="00C754A9">
      <w:pPr>
        <w:widowControl w:val="0"/>
        <w:tabs>
          <w:tab w:val="left" w:pos="1440"/>
          <w:tab w:val="left" w:pos="7200"/>
        </w:tabs>
        <w:rPr>
          <w:snapToGrid w:val="0"/>
          <w:sz w:val="24"/>
          <w:szCs w:val="24"/>
        </w:rPr>
      </w:pPr>
      <w:r>
        <w:rPr>
          <w:snapToGrid w:val="0"/>
          <w:sz w:val="24"/>
          <w:szCs w:val="24"/>
        </w:rPr>
        <w:t>Introduce:</w:t>
      </w:r>
      <w:r>
        <w:rPr>
          <w:snapToGrid w:val="0"/>
          <w:sz w:val="24"/>
          <w:szCs w:val="24"/>
        </w:rPr>
        <w:tab/>
        <w:t>Mr. Baum</w:t>
      </w:r>
    </w:p>
    <w:p w:rsidR="00C754A9" w:rsidRDefault="00C754A9" w:rsidP="00C754A9">
      <w:pPr>
        <w:widowControl w:val="0"/>
        <w:tabs>
          <w:tab w:val="left" w:pos="1440"/>
          <w:tab w:val="left" w:pos="7200"/>
        </w:tabs>
        <w:rPr>
          <w:snapToGrid w:val="0"/>
          <w:sz w:val="24"/>
          <w:szCs w:val="24"/>
        </w:rPr>
      </w:pPr>
      <w:r>
        <w:rPr>
          <w:snapToGrid w:val="0"/>
          <w:sz w:val="24"/>
          <w:szCs w:val="24"/>
        </w:rPr>
        <w:t>Second:</w:t>
      </w:r>
      <w:r>
        <w:rPr>
          <w:snapToGrid w:val="0"/>
          <w:sz w:val="24"/>
          <w:szCs w:val="24"/>
        </w:rPr>
        <w:tab/>
        <w:t>Mr. Glaser</w:t>
      </w:r>
    </w:p>
    <w:p w:rsidR="00C754A9" w:rsidRDefault="00C754A9" w:rsidP="00C754A9">
      <w:pPr>
        <w:widowControl w:val="0"/>
        <w:tabs>
          <w:tab w:val="left" w:pos="1440"/>
          <w:tab w:val="left" w:pos="7200"/>
        </w:tabs>
        <w:rPr>
          <w:snapToGrid w:val="0"/>
          <w:sz w:val="24"/>
          <w:szCs w:val="24"/>
        </w:rPr>
      </w:pPr>
      <w:r>
        <w:rPr>
          <w:snapToGrid w:val="0"/>
          <w:sz w:val="24"/>
          <w:szCs w:val="24"/>
        </w:rPr>
        <w:t>Ayes:</w:t>
      </w:r>
      <w:r>
        <w:rPr>
          <w:snapToGrid w:val="0"/>
          <w:sz w:val="24"/>
          <w:szCs w:val="24"/>
        </w:rPr>
        <w:tab/>
        <w:t>Mr. Struk, Mrs. Abene, Mr. Glaser, Mrs. Baum</w:t>
      </w:r>
    </w:p>
    <w:p w:rsidR="00C754A9" w:rsidRDefault="00C754A9" w:rsidP="00C754A9">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C754A9" w:rsidRDefault="00C754A9" w:rsidP="00C754A9">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C754A9" w:rsidRDefault="00C754A9" w:rsidP="00C754A9">
      <w:pPr>
        <w:widowControl w:val="0"/>
        <w:tabs>
          <w:tab w:val="left" w:pos="1440"/>
          <w:tab w:val="left" w:pos="7200"/>
        </w:tabs>
        <w:rPr>
          <w:snapToGrid w:val="0"/>
          <w:sz w:val="24"/>
          <w:szCs w:val="24"/>
        </w:rPr>
      </w:pPr>
      <w:r>
        <w:rPr>
          <w:snapToGrid w:val="0"/>
          <w:sz w:val="24"/>
          <w:szCs w:val="24"/>
        </w:rPr>
        <w:t>Absent:</w:t>
      </w:r>
      <w:r>
        <w:rPr>
          <w:snapToGrid w:val="0"/>
          <w:sz w:val="24"/>
          <w:szCs w:val="24"/>
        </w:rPr>
        <w:tab/>
        <w:t>Mr. Bader, Mr. Rosenblatt</w:t>
      </w:r>
    </w:p>
    <w:p w:rsidR="008E6CBD" w:rsidRDefault="00584E65" w:rsidP="00F772B1">
      <w:pPr>
        <w:rPr>
          <w:b/>
          <w:snapToGrid w:val="0"/>
          <w:sz w:val="24"/>
          <w:szCs w:val="24"/>
        </w:rPr>
      </w:pPr>
      <w:r w:rsidRPr="00403F3F">
        <w:rPr>
          <w:sz w:val="24"/>
          <w:szCs w:val="24"/>
        </w:rPr>
        <w:tab/>
      </w:r>
    </w:p>
    <w:p w:rsidR="007613BE" w:rsidRDefault="007613BE" w:rsidP="00615A3F">
      <w:pPr>
        <w:widowControl w:val="0"/>
        <w:rPr>
          <w:b/>
          <w:snapToGrid w:val="0"/>
          <w:sz w:val="24"/>
          <w:szCs w:val="24"/>
          <w:u w:val="single"/>
        </w:rPr>
      </w:pPr>
    </w:p>
    <w:p w:rsidR="00615A3F" w:rsidRPr="00120D73" w:rsidRDefault="00615A3F" w:rsidP="00615A3F">
      <w:pPr>
        <w:widowControl w:val="0"/>
        <w:rPr>
          <w:b/>
          <w:snapToGrid w:val="0"/>
          <w:sz w:val="24"/>
          <w:szCs w:val="24"/>
          <w:u w:val="single"/>
        </w:rPr>
      </w:pPr>
      <w:r w:rsidRPr="00120D73">
        <w:rPr>
          <w:b/>
          <w:snapToGrid w:val="0"/>
          <w:sz w:val="24"/>
          <w:szCs w:val="24"/>
          <w:u w:val="single"/>
        </w:rPr>
        <w:t>PUBLIC HEARING</w:t>
      </w:r>
    </w:p>
    <w:p w:rsidR="00615A3F" w:rsidRPr="00120D73" w:rsidRDefault="00615A3F" w:rsidP="00615A3F">
      <w:pPr>
        <w:widowControl w:val="0"/>
        <w:rPr>
          <w:snapToGrid w:val="0"/>
          <w:sz w:val="24"/>
          <w:szCs w:val="24"/>
          <w:u w:val="single"/>
        </w:rPr>
      </w:pPr>
    </w:p>
    <w:p w:rsidR="00615A3F" w:rsidRPr="00120D73" w:rsidRDefault="00615A3F" w:rsidP="00615A3F">
      <w:pPr>
        <w:widowControl w:val="0"/>
        <w:rPr>
          <w:b/>
          <w:snapToGrid w:val="0"/>
          <w:sz w:val="24"/>
          <w:szCs w:val="24"/>
          <w:u w:val="single"/>
        </w:rPr>
      </w:pPr>
      <w:r>
        <w:rPr>
          <w:b/>
          <w:snapToGrid w:val="0"/>
          <w:sz w:val="24"/>
          <w:szCs w:val="24"/>
          <w:u w:val="single"/>
        </w:rPr>
        <w:t>Ordinance 12-0</w:t>
      </w:r>
      <w:r w:rsidR="00142299">
        <w:rPr>
          <w:b/>
          <w:snapToGrid w:val="0"/>
          <w:sz w:val="24"/>
          <w:szCs w:val="24"/>
          <w:u w:val="single"/>
        </w:rPr>
        <w:t>5</w:t>
      </w:r>
    </w:p>
    <w:p w:rsidR="00615A3F" w:rsidRPr="00120D73" w:rsidRDefault="00615A3F" w:rsidP="00615A3F">
      <w:pPr>
        <w:rPr>
          <w:b/>
          <w:sz w:val="24"/>
          <w:szCs w:val="24"/>
        </w:rPr>
      </w:pPr>
    </w:p>
    <w:p w:rsidR="00615A3F" w:rsidRPr="009A43DF" w:rsidRDefault="00615A3F" w:rsidP="009A43DF">
      <w:pPr>
        <w:pStyle w:val="ListParagraph"/>
        <w:numPr>
          <w:ilvl w:val="0"/>
          <w:numId w:val="31"/>
        </w:numPr>
        <w:ind w:hanging="720"/>
        <w:rPr>
          <w:snapToGrid w:val="0"/>
          <w:sz w:val="24"/>
          <w:szCs w:val="24"/>
        </w:rPr>
      </w:pPr>
      <w:r w:rsidRPr="009A43DF">
        <w:rPr>
          <w:snapToGrid w:val="0"/>
          <w:sz w:val="24"/>
          <w:szCs w:val="24"/>
        </w:rPr>
        <w:t>Clerk offers Proof of Publication.</w:t>
      </w:r>
    </w:p>
    <w:p w:rsidR="00732019" w:rsidRDefault="00732019" w:rsidP="00732019">
      <w:pPr>
        <w:rPr>
          <w:snapToGrid w:val="0"/>
          <w:sz w:val="24"/>
          <w:szCs w:val="24"/>
        </w:rPr>
      </w:pPr>
    </w:p>
    <w:p w:rsidR="00615A3F" w:rsidRDefault="00615A3F" w:rsidP="00615A3F">
      <w:pPr>
        <w:rPr>
          <w:snapToGrid w:val="0"/>
          <w:sz w:val="24"/>
          <w:szCs w:val="24"/>
        </w:rPr>
      </w:pPr>
    </w:p>
    <w:p w:rsidR="00615A3F" w:rsidRPr="00120D73" w:rsidRDefault="00615A3F" w:rsidP="00615A3F">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615A3F" w:rsidRPr="00120D73" w:rsidRDefault="00615A3F" w:rsidP="00615A3F">
      <w:pPr>
        <w:widowControl w:val="0"/>
        <w:ind w:left="360"/>
        <w:rPr>
          <w:b/>
          <w:snapToGrid w:val="0"/>
          <w:sz w:val="24"/>
          <w:szCs w:val="24"/>
        </w:rPr>
      </w:pPr>
    </w:p>
    <w:p w:rsidR="00615A3F" w:rsidRDefault="00615A3F" w:rsidP="007B12DE">
      <w:pPr>
        <w:widowControl w:val="0"/>
        <w:jc w:val="center"/>
        <w:rPr>
          <w:b/>
          <w:snapToGrid w:val="0"/>
          <w:sz w:val="24"/>
          <w:szCs w:val="24"/>
        </w:rPr>
      </w:pPr>
      <w:r w:rsidRPr="00120D73">
        <w:rPr>
          <w:b/>
          <w:snapToGrid w:val="0"/>
          <w:sz w:val="24"/>
          <w:szCs w:val="24"/>
        </w:rPr>
        <w:t>Be it Resolved, that the Ordinance entitled</w:t>
      </w:r>
    </w:p>
    <w:p w:rsidR="00142299" w:rsidRPr="001F75EB" w:rsidRDefault="00615A3F" w:rsidP="007B12DE">
      <w:pPr>
        <w:widowControl w:val="0"/>
        <w:ind w:firstLine="720"/>
        <w:jc w:val="center"/>
        <w:rPr>
          <w:snapToGrid w:val="0"/>
          <w:sz w:val="24"/>
          <w:szCs w:val="24"/>
        </w:rPr>
      </w:pPr>
      <w:r>
        <w:rPr>
          <w:b/>
          <w:caps/>
          <w:sz w:val="24"/>
          <w:szCs w:val="24"/>
        </w:rPr>
        <w:t>“</w:t>
      </w:r>
      <w:r w:rsidR="00142299">
        <w:rPr>
          <w:snapToGrid w:val="0"/>
          <w:sz w:val="24"/>
          <w:szCs w:val="24"/>
        </w:rPr>
        <w:t>An Ordinance Amending Various Portions of Chapter 86 of the Ordinances of the Borough of Woodcliff Lake Entitled, “Alcoholic Beverages”</w:t>
      </w:r>
    </w:p>
    <w:p w:rsidR="00615A3F" w:rsidRDefault="00615A3F" w:rsidP="00615A3F">
      <w:pPr>
        <w:rPr>
          <w:b/>
          <w:sz w:val="24"/>
          <w:szCs w:val="24"/>
          <w:u w:val="single"/>
        </w:rPr>
      </w:pPr>
    </w:p>
    <w:p w:rsidR="00615A3F" w:rsidRPr="00403F3F" w:rsidRDefault="00615A3F" w:rsidP="00615A3F">
      <w:pPr>
        <w:widowControl w:val="0"/>
        <w:numPr>
          <w:ilvl w:val="0"/>
          <w:numId w:val="17"/>
        </w:numPr>
        <w:tabs>
          <w:tab w:val="clear" w:pos="1080"/>
          <w:tab w:val="num" w:pos="720"/>
        </w:tabs>
        <w:ind w:hanging="108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p>
    <w:p w:rsidR="00615A3F" w:rsidRPr="00403F3F" w:rsidRDefault="00615A3F" w:rsidP="00615A3F">
      <w:pPr>
        <w:widowControl w:val="0"/>
        <w:ind w:left="720"/>
        <w:rPr>
          <w:snapToGrid w:val="0"/>
          <w:sz w:val="24"/>
          <w:szCs w:val="24"/>
        </w:rPr>
      </w:pPr>
      <w:r w:rsidRPr="00403F3F">
        <w:rPr>
          <w:snapToGrid w:val="0"/>
          <w:sz w:val="24"/>
          <w:szCs w:val="24"/>
        </w:rPr>
        <w:t xml:space="preserve">    </w:t>
      </w:r>
    </w:p>
    <w:p w:rsidR="00615A3F" w:rsidRDefault="00C754A9" w:rsidP="00615A3F">
      <w:pPr>
        <w:widowControl w:val="0"/>
        <w:ind w:left="720"/>
        <w:rPr>
          <w:snapToGrid w:val="0"/>
          <w:sz w:val="24"/>
          <w:szCs w:val="24"/>
        </w:rPr>
      </w:pPr>
      <w:r>
        <w:rPr>
          <w:snapToGrid w:val="0"/>
          <w:sz w:val="24"/>
          <w:szCs w:val="24"/>
        </w:rPr>
        <w:t xml:space="preserve">Motion to open the meeting to the public was made by Mr. Glaser, second by Mrs. Abene and approved unanimously by voice call vote. </w:t>
      </w:r>
    </w:p>
    <w:p w:rsidR="00C754A9" w:rsidRDefault="00C754A9" w:rsidP="00615A3F">
      <w:pPr>
        <w:widowControl w:val="0"/>
        <w:ind w:left="720"/>
        <w:rPr>
          <w:snapToGrid w:val="0"/>
          <w:sz w:val="24"/>
          <w:szCs w:val="24"/>
        </w:rPr>
      </w:pPr>
    </w:p>
    <w:p w:rsidR="00C754A9" w:rsidRDefault="00C754A9" w:rsidP="00615A3F">
      <w:pPr>
        <w:widowControl w:val="0"/>
        <w:ind w:left="720"/>
        <w:rPr>
          <w:snapToGrid w:val="0"/>
          <w:sz w:val="24"/>
          <w:szCs w:val="24"/>
        </w:rPr>
      </w:pPr>
      <w:r>
        <w:rPr>
          <w:snapToGrid w:val="0"/>
          <w:sz w:val="24"/>
          <w:szCs w:val="24"/>
        </w:rPr>
        <w:t>Hearing no comment from the public, motion to close the meeting to the public was made by Mr. Glaser, second by Mr. Baum.</w:t>
      </w:r>
    </w:p>
    <w:p w:rsidR="002F61B4" w:rsidRDefault="002F61B4" w:rsidP="00615A3F">
      <w:pPr>
        <w:widowControl w:val="0"/>
        <w:ind w:left="720"/>
        <w:rPr>
          <w:snapToGrid w:val="0"/>
          <w:sz w:val="24"/>
          <w:szCs w:val="24"/>
        </w:rPr>
      </w:pPr>
    </w:p>
    <w:p w:rsidR="00615A3F" w:rsidRPr="00120D73" w:rsidRDefault="00615A3F" w:rsidP="00615A3F">
      <w:pPr>
        <w:widowControl w:val="0"/>
        <w:jc w:val="center"/>
        <w:rPr>
          <w:b/>
          <w:snapToGrid w:val="0"/>
          <w:sz w:val="24"/>
          <w:szCs w:val="24"/>
        </w:rPr>
      </w:pPr>
    </w:p>
    <w:p w:rsidR="00615A3F" w:rsidRPr="00120D73" w:rsidRDefault="00615A3F" w:rsidP="00615A3F">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615A3F" w:rsidRDefault="00615A3F" w:rsidP="00615A3F">
      <w:pPr>
        <w:widowControl w:val="0"/>
        <w:jc w:val="center"/>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CB6A3E" w:rsidRPr="001F75EB" w:rsidRDefault="00CB6A3E" w:rsidP="00CB6A3E">
      <w:pPr>
        <w:widowControl w:val="0"/>
        <w:ind w:firstLine="720"/>
        <w:rPr>
          <w:snapToGrid w:val="0"/>
          <w:sz w:val="24"/>
          <w:szCs w:val="24"/>
        </w:rPr>
      </w:pPr>
      <w:r>
        <w:rPr>
          <w:b/>
          <w:caps/>
          <w:sz w:val="24"/>
          <w:szCs w:val="24"/>
        </w:rPr>
        <w:t>“</w:t>
      </w:r>
      <w:r>
        <w:rPr>
          <w:snapToGrid w:val="0"/>
          <w:sz w:val="24"/>
          <w:szCs w:val="24"/>
        </w:rPr>
        <w:t>An Ordinance Amending Various Portions of Chapter 86 of the Ordinances of the Borough of Woodcliff Lake Entitled, “Alcoholic Beverages”</w:t>
      </w:r>
    </w:p>
    <w:p w:rsidR="00615A3F" w:rsidRPr="00120D73" w:rsidRDefault="00615A3F" w:rsidP="00615A3F">
      <w:pPr>
        <w:widowControl w:val="0"/>
        <w:jc w:val="center"/>
        <w:rPr>
          <w:b/>
          <w:snapToGrid w:val="0"/>
          <w:sz w:val="24"/>
          <w:szCs w:val="24"/>
        </w:rPr>
      </w:pPr>
    </w:p>
    <w:p w:rsidR="00615A3F" w:rsidRPr="00120D73" w:rsidRDefault="00615A3F" w:rsidP="00615A3F">
      <w:pPr>
        <w:widowControl w:val="0"/>
        <w:rPr>
          <w:snapToGrid w:val="0"/>
          <w:sz w:val="24"/>
          <w:szCs w:val="24"/>
        </w:rPr>
      </w:pPr>
    </w:p>
    <w:p w:rsidR="00615A3F" w:rsidRPr="00120D73" w:rsidRDefault="00615A3F" w:rsidP="00615A3F">
      <w:pPr>
        <w:rPr>
          <w:sz w:val="24"/>
          <w:szCs w:val="24"/>
        </w:rPr>
      </w:pPr>
      <w:r w:rsidRPr="00120D73">
        <w:rPr>
          <w:sz w:val="24"/>
          <w:szCs w:val="24"/>
        </w:rPr>
        <w:t xml:space="preserve">introduced at a Regular Meeting of the Mayor and Council held on </w:t>
      </w:r>
      <w:r w:rsidR="00CB6A3E">
        <w:rPr>
          <w:sz w:val="24"/>
          <w:szCs w:val="24"/>
        </w:rPr>
        <w:t>April 16,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615A3F" w:rsidRDefault="00615A3F" w:rsidP="00615A3F">
      <w:pPr>
        <w:widowControl w:val="0"/>
        <w:rPr>
          <w:b/>
          <w:snapToGrid w:val="0"/>
          <w:szCs w:val="24"/>
        </w:rPr>
      </w:pPr>
    </w:p>
    <w:p w:rsidR="008F3460" w:rsidRDefault="008F3460" w:rsidP="003353D5">
      <w:pPr>
        <w:widowControl w:val="0"/>
        <w:tabs>
          <w:tab w:val="left" w:pos="1440"/>
          <w:tab w:val="left" w:pos="7200"/>
        </w:tabs>
        <w:rPr>
          <w:b/>
          <w:snapToGrid w:val="0"/>
          <w:sz w:val="24"/>
          <w:szCs w:val="24"/>
          <w:u w:val="single"/>
        </w:rPr>
      </w:pPr>
    </w:p>
    <w:p w:rsidR="008F3460" w:rsidRDefault="008F3460" w:rsidP="003353D5">
      <w:pPr>
        <w:widowControl w:val="0"/>
        <w:tabs>
          <w:tab w:val="left" w:pos="1440"/>
          <w:tab w:val="left" w:pos="7200"/>
        </w:tabs>
        <w:rPr>
          <w:b/>
          <w:snapToGrid w:val="0"/>
          <w:sz w:val="24"/>
          <w:szCs w:val="24"/>
          <w:u w:val="single"/>
        </w:rPr>
      </w:pPr>
    </w:p>
    <w:p w:rsidR="00615A3F" w:rsidRDefault="003353D5" w:rsidP="003353D5">
      <w:pPr>
        <w:widowControl w:val="0"/>
        <w:tabs>
          <w:tab w:val="left" w:pos="1440"/>
          <w:tab w:val="left" w:pos="7200"/>
        </w:tabs>
        <w:rPr>
          <w:snapToGrid w:val="0"/>
          <w:sz w:val="24"/>
          <w:szCs w:val="24"/>
        </w:rPr>
      </w:pPr>
      <w:r w:rsidRPr="00784BAD">
        <w:rPr>
          <w:b/>
          <w:snapToGrid w:val="0"/>
          <w:sz w:val="24"/>
          <w:szCs w:val="24"/>
          <w:u w:val="single"/>
        </w:rPr>
        <w:lastRenderedPageBreak/>
        <w:t>ROLL CALL</w:t>
      </w:r>
      <w:proofErr w:type="gramStart"/>
      <w:r w:rsidRPr="00784BAD">
        <w:rPr>
          <w:b/>
          <w:snapToGrid w:val="0"/>
          <w:sz w:val="24"/>
          <w:szCs w:val="24"/>
          <w:u w:val="single"/>
        </w:rPr>
        <w:t>:</w:t>
      </w:r>
      <w:proofErr w:type="gramEnd"/>
      <w:r>
        <w:rPr>
          <w:snapToGrid w:val="0"/>
          <w:sz w:val="24"/>
          <w:szCs w:val="24"/>
        </w:rPr>
        <w:br/>
        <w:t>Introduce:</w:t>
      </w:r>
      <w:r>
        <w:rPr>
          <w:snapToGrid w:val="0"/>
          <w:sz w:val="24"/>
          <w:szCs w:val="24"/>
        </w:rPr>
        <w:tab/>
        <w:t>Mr. Struk</w:t>
      </w:r>
    </w:p>
    <w:p w:rsidR="003353D5" w:rsidRDefault="003353D5" w:rsidP="003353D5">
      <w:pPr>
        <w:widowControl w:val="0"/>
        <w:tabs>
          <w:tab w:val="left" w:pos="1440"/>
          <w:tab w:val="left" w:pos="7200"/>
        </w:tabs>
        <w:rPr>
          <w:snapToGrid w:val="0"/>
          <w:sz w:val="24"/>
          <w:szCs w:val="24"/>
        </w:rPr>
      </w:pPr>
      <w:r>
        <w:rPr>
          <w:snapToGrid w:val="0"/>
          <w:sz w:val="24"/>
          <w:szCs w:val="24"/>
        </w:rPr>
        <w:t>Second:</w:t>
      </w:r>
      <w:r>
        <w:rPr>
          <w:snapToGrid w:val="0"/>
          <w:sz w:val="24"/>
          <w:szCs w:val="24"/>
        </w:rPr>
        <w:tab/>
        <w:t>Mr. Glaser</w:t>
      </w:r>
    </w:p>
    <w:p w:rsidR="003353D5" w:rsidRDefault="003353D5" w:rsidP="003353D5">
      <w:pPr>
        <w:widowControl w:val="0"/>
        <w:tabs>
          <w:tab w:val="left" w:pos="1440"/>
          <w:tab w:val="left" w:pos="7200"/>
        </w:tabs>
        <w:rPr>
          <w:snapToGrid w:val="0"/>
          <w:sz w:val="24"/>
          <w:szCs w:val="24"/>
        </w:rPr>
      </w:pPr>
      <w:r>
        <w:rPr>
          <w:snapToGrid w:val="0"/>
          <w:sz w:val="24"/>
          <w:szCs w:val="24"/>
        </w:rPr>
        <w:t>Ayes:</w:t>
      </w:r>
      <w:r>
        <w:rPr>
          <w:snapToGrid w:val="0"/>
          <w:sz w:val="24"/>
          <w:szCs w:val="24"/>
        </w:rPr>
        <w:tab/>
        <w:t>Mrs. Abene, Mr. Baum, Mr. Glaser, Mr. Struk</w:t>
      </w:r>
    </w:p>
    <w:p w:rsidR="003353D5" w:rsidRDefault="003353D5" w:rsidP="003353D5">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3353D5" w:rsidRDefault="003353D5" w:rsidP="003353D5">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3353D5" w:rsidRPr="0024478D" w:rsidRDefault="003353D5" w:rsidP="003353D5">
      <w:pPr>
        <w:widowControl w:val="0"/>
        <w:tabs>
          <w:tab w:val="left" w:pos="1440"/>
          <w:tab w:val="left" w:pos="7200"/>
        </w:tabs>
        <w:rPr>
          <w:snapToGrid w:val="0"/>
          <w:szCs w:val="24"/>
        </w:rPr>
      </w:pPr>
      <w:r>
        <w:rPr>
          <w:snapToGrid w:val="0"/>
          <w:sz w:val="24"/>
          <w:szCs w:val="24"/>
        </w:rPr>
        <w:t>Absent:</w:t>
      </w:r>
      <w:r>
        <w:rPr>
          <w:snapToGrid w:val="0"/>
          <w:sz w:val="24"/>
          <w:szCs w:val="24"/>
        </w:rPr>
        <w:tab/>
        <w:t>Mr. Bader, Mr. Rosenblatt</w:t>
      </w:r>
    </w:p>
    <w:p w:rsidR="00776D30" w:rsidRDefault="00776D30" w:rsidP="00CB6A3E">
      <w:pPr>
        <w:widowControl w:val="0"/>
        <w:jc w:val="center"/>
        <w:rPr>
          <w:b/>
          <w:snapToGrid w:val="0"/>
          <w:sz w:val="24"/>
          <w:szCs w:val="24"/>
        </w:rPr>
      </w:pPr>
    </w:p>
    <w:p w:rsidR="007B12DE" w:rsidRDefault="007B12DE" w:rsidP="007B12DE">
      <w:pPr>
        <w:widowControl w:val="0"/>
        <w:rPr>
          <w:b/>
          <w:snapToGrid w:val="0"/>
          <w:sz w:val="24"/>
          <w:szCs w:val="24"/>
          <w:u w:val="single"/>
        </w:rPr>
      </w:pPr>
      <w:r w:rsidRPr="007B12DE">
        <w:rPr>
          <w:b/>
          <w:snapToGrid w:val="0"/>
          <w:sz w:val="24"/>
          <w:szCs w:val="24"/>
          <w:u w:val="single"/>
        </w:rPr>
        <w:t>Ordinance 12-07</w:t>
      </w:r>
    </w:p>
    <w:p w:rsidR="007B12DE" w:rsidRPr="007B12DE" w:rsidRDefault="007B12DE" w:rsidP="007B12DE">
      <w:pPr>
        <w:widowControl w:val="0"/>
        <w:rPr>
          <w:b/>
          <w:snapToGrid w:val="0"/>
          <w:sz w:val="24"/>
          <w:szCs w:val="24"/>
          <w:u w:val="single"/>
        </w:rPr>
      </w:pPr>
    </w:p>
    <w:p w:rsidR="007B12DE" w:rsidRPr="007B12DE" w:rsidRDefault="007B12DE" w:rsidP="007B12DE">
      <w:pPr>
        <w:pStyle w:val="ListParagraph"/>
        <w:numPr>
          <w:ilvl w:val="0"/>
          <w:numId w:val="29"/>
        </w:numPr>
        <w:ind w:hanging="720"/>
        <w:rPr>
          <w:snapToGrid w:val="0"/>
          <w:sz w:val="24"/>
          <w:szCs w:val="24"/>
        </w:rPr>
      </w:pPr>
      <w:r w:rsidRPr="007B12DE">
        <w:rPr>
          <w:snapToGrid w:val="0"/>
          <w:sz w:val="24"/>
          <w:szCs w:val="24"/>
        </w:rPr>
        <w:t>Clerk offers Proof of Publication.</w:t>
      </w:r>
    </w:p>
    <w:p w:rsidR="007B12DE" w:rsidRDefault="007B12DE" w:rsidP="007B12DE">
      <w:pPr>
        <w:rPr>
          <w:snapToGrid w:val="0"/>
          <w:sz w:val="24"/>
          <w:szCs w:val="24"/>
        </w:rPr>
      </w:pPr>
    </w:p>
    <w:p w:rsidR="007B12DE" w:rsidRPr="00120D73" w:rsidRDefault="007B12DE" w:rsidP="007B12DE">
      <w:pPr>
        <w:widowControl w:val="0"/>
        <w:numPr>
          <w:ilvl w:val="0"/>
          <w:numId w:val="29"/>
        </w:numPr>
        <w:ind w:hanging="720"/>
        <w:rPr>
          <w:snapToGrid w:val="0"/>
          <w:sz w:val="24"/>
          <w:szCs w:val="24"/>
        </w:rPr>
      </w:pPr>
      <w:r w:rsidRPr="00120D73">
        <w:rPr>
          <w:snapToGrid w:val="0"/>
          <w:sz w:val="24"/>
          <w:szCs w:val="24"/>
        </w:rPr>
        <w:t>Ordinance is read by title only</w:t>
      </w:r>
    </w:p>
    <w:p w:rsidR="007B12DE" w:rsidRDefault="007B12DE" w:rsidP="00CB6A3E">
      <w:pPr>
        <w:widowControl w:val="0"/>
        <w:jc w:val="center"/>
        <w:rPr>
          <w:b/>
          <w:snapToGrid w:val="0"/>
          <w:sz w:val="24"/>
          <w:szCs w:val="24"/>
        </w:rPr>
      </w:pPr>
    </w:p>
    <w:p w:rsidR="00CB6A3E" w:rsidRDefault="00CB6A3E" w:rsidP="00CB6A3E">
      <w:pPr>
        <w:widowControl w:val="0"/>
        <w:jc w:val="center"/>
        <w:rPr>
          <w:b/>
          <w:snapToGrid w:val="0"/>
          <w:sz w:val="24"/>
          <w:szCs w:val="24"/>
        </w:rPr>
      </w:pPr>
      <w:r w:rsidRPr="00120D73">
        <w:rPr>
          <w:b/>
          <w:snapToGrid w:val="0"/>
          <w:sz w:val="24"/>
          <w:szCs w:val="24"/>
        </w:rPr>
        <w:t>Be it Resolved, that the Ordinance entitled</w:t>
      </w:r>
    </w:p>
    <w:p w:rsidR="00CB6A3E" w:rsidRDefault="00CB6A3E" w:rsidP="00CB6A3E">
      <w:pPr>
        <w:widowControl w:val="0"/>
        <w:ind w:firstLine="720"/>
        <w:jc w:val="center"/>
        <w:rPr>
          <w:snapToGrid w:val="0"/>
          <w:sz w:val="24"/>
          <w:szCs w:val="24"/>
        </w:rPr>
      </w:pPr>
      <w:r>
        <w:rPr>
          <w:b/>
          <w:caps/>
          <w:sz w:val="24"/>
          <w:szCs w:val="24"/>
        </w:rPr>
        <w:t>“</w:t>
      </w:r>
      <w:r>
        <w:rPr>
          <w:snapToGrid w:val="0"/>
          <w:sz w:val="24"/>
          <w:szCs w:val="24"/>
        </w:rPr>
        <w:t>An Ordinance to Exceed the Municipal Budget Appropriation Limits and to Establish a Cap Bank (N.J.S.A. 40A:4-45.14)</w:t>
      </w:r>
    </w:p>
    <w:p w:rsidR="007613BE" w:rsidRDefault="007613BE" w:rsidP="00CB6A3E">
      <w:pPr>
        <w:widowControl w:val="0"/>
        <w:ind w:firstLine="720"/>
        <w:jc w:val="center"/>
        <w:rPr>
          <w:snapToGrid w:val="0"/>
          <w:sz w:val="24"/>
          <w:szCs w:val="24"/>
        </w:rPr>
      </w:pPr>
    </w:p>
    <w:p w:rsidR="00784BAD" w:rsidRDefault="00784BAD" w:rsidP="00784BAD">
      <w:pPr>
        <w:pStyle w:val="ListParagraph"/>
        <w:widowControl w:val="0"/>
        <w:numPr>
          <w:ilvl w:val="0"/>
          <w:numId w:val="29"/>
        </w:numPr>
        <w:ind w:hanging="720"/>
        <w:rPr>
          <w:snapToGrid w:val="0"/>
          <w:sz w:val="24"/>
          <w:szCs w:val="24"/>
        </w:rPr>
      </w:pPr>
      <w:r>
        <w:rPr>
          <w:snapToGrid w:val="0"/>
          <w:sz w:val="24"/>
          <w:szCs w:val="24"/>
        </w:rPr>
        <w:t>Motion to open the meeting to the public was made by Mr. Baum, second by Mrs. Abene and approved unanimously by voice call vote.</w:t>
      </w:r>
    </w:p>
    <w:p w:rsidR="00784BAD" w:rsidRDefault="00784BAD" w:rsidP="00784BAD">
      <w:pPr>
        <w:widowControl w:val="0"/>
        <w:rPr>
          <w:snapToGrid w:val="0"/>
          <w:sz w:val="24"/>
          <w:szCs w:val="24"/>
        </w:rPr>
      </w:pPr>
    </w:p>
    <w:p w:rsidR="00784BAD" w:rsidRPr="00784BAD" w:rsidRDefault="00784BAD" w:rsidP="00784BAD">
      <w:pPr>
        <w:widowControl w:val="0"/>
        <w:ind w:left="720"/>
        <w:rPr>
          <w:snapToGrid w:val="0"/>
          <w:sz w:val="24"/>
          <w:szCs w:val="24"/>
        </w:rPr>
      </w:pPr>
      <w:r>
        <w:rPr>
          <w:snapToGrid w:val="0"/>
          <w:sz w:val="24"/>
          <w:szCs w:val="24"/>
        </w:rPr>
        <w:t xml:space="preserve">Hearing no comment from the public, motion to close the meeting to the public was made by Mr. Baum, second by Mrs. Abene and approved unanimously by voice call vote. </w:t>
      </w:r>
    </w:p>
    <w:p w:rsidR="00CB6A3E" w:rsidRPr="00120D73" w:rsidRDefault="00CB6A3E" w:rsidP="00CB6A3E">
      <w:pPr>
        <w:widowControl w:val="0"/>
        <w:jc w:val="center"/>
        <w:rPr>
          <w:b/>
          <w:snapToGrid w:val="0"/>
          <w:sz w:val="24"/>
          <w:szCs w:val="24"/>
        </w:rPr>
      </w:pPr>
    </w:p>
    <w:p w:rsidR="00CB6A3E" w:rsidRPr="00120D73" w:rsidRDefault="007B12DE" w:rsidP="00CB6A3E">
      <w:pPr>
        <w:widowControl w:val="0"/>
        <w:jc w:val="both"/>
        <w:rPr>
          <w:snapToGrid w:val="0"/>
          <w:sz w:val="24"/>
          <w:szCs w:val="24"/>
        </w:rPr>
      </w:pPr>
      <w:r>
        <w:rPr>
          <w:snapToGrid w:val="0"/>
          <w:sz w:val="24"/>
          <w:szCs w:val="24"/>
        </w:rPr>
        <w:t>D</w:t>
      </w:r>
      <w:r w:rsidR="00CB6A3E" w:rsidRPr="00120D73">
        <w:rPr>
          <w:snapToGrid w:val="0"/>
          <w:sz w:val="24"/>
          <w:szCs w:val="24"/>
        </w:rPr>
        <w:t>.</w:t>
      </w:r>
      <w:r w:rsidR="00CB6A3E" w:rsidRPr="00120D73">
        <w:rPr>
          <w:snapToGrid w:val="0"/>
          <w:sz w:val="24"/>
          <w:szCs w:val="24"/>
        </w:rPr>
        <w:tab/>
        <w:t>Adoption.</w:t>
      </w:r>
    </w:p>
    <w:p w:rsidR="00CB6A3E" w:rsidRDefault="00CB6A3E" w:rsidP="00CB6A3E">
      <w:pPr>
        <w:widowControl w:val="0"/>
        <w:jc w:val="center"/>
        <w:rPr>
          <w:b/>
          <w:snapToGrid w:val="0"/>
          <w:sz w:val="24"/>
          <w:szCs w:val="24"/>
        </w:rPr>
      </w:pPr>
    </w:p>
    <w:p w:rsidR="00CB6A3E" w:rsidRDefault="00CB6A3E" w:rsidP="00CB6A3E">
      <w:pPr>
        <w:widowControl w:val="0"/>
        <w:jc w:val="center"/>
        <w:rPr>
          <w:b/>
          <w:snapToGrid w:val="0"/>
          <w:sz w:val="24"/>
          <w:szCs w:val="24"/>
        </w:rPr>
      </w:pPr>
      <w:r>
        <w:rPr>
          <w:b/>
          <w:caps/>
          <w:sz w:val="24"/>
          <w:szCs w:val="24"/>
        </w:rPr>
        <w:t xml:space="preserve"> “</w:t>
      </w:r>
      <w:r w:rsidRPr="00120D73">
        <w:rPr>
          <w:b/>
          <w:snapToGrid w:val="0"/>
          <w:sz w:val="24"/>
          <w:szCs w:val="24"/>
        </w:rPr>
        <w:t>Be it Resolved, that the Ordinance entitled</w:t>
      </w:r>
    </w:p>
    <w:p w:rsidR="00CB6A3E" w:rsidRPr="001F75EB" w:rsidRDefault="00CB6A3E" w:rsidP="00CB6A3E">
      <w:pPr>
        <w:widowControl w:val="0"/>
        <w:ind w:firstLine="720"/>
        <w:jc w:val="center"/>
        <w:rPr>
          <w:snapToGrid w:val="0"/>
          <w:sz w:val="24"/>
          <w:szCs w:val="24"/>
        </w:rPr>
      </w:pPr>
      <w:r>
        <w:rPr>
          <w:b/>
          <w:caps/>
          <w:sz w:val="24"/>
          <w:szCs w:val="24"/>
        </w:rPr>
        <w:t>“</w:t>
      </w:r>
      <w:r>
        <w:rPr>
          <w:snapToGrid w:val="0"/>
          <w:sz w:val="24"/>
          <w:szCs w:val="24"/>
        </w:rPr>
        <w:t>An Ordinance to Exceed the Municipal Budget Appropriation Limits and to Establish a Cap Bank (N.J.S.A. 40A:4-45.14)”</w:t>
      </w:r>
    </w:p>
    <w:p w:rsidR="00CB6A3E" w:rsidRPr="00120D73" w:rsidRDefault="00CB6A3E" w:rsidP="00CB6A3E">
      <w:pPr>
        <w:widowControl w:val="0"/>
        <w:jc w:val="center"/>
        <w:rPr>
          <w:b/>
          <w:snapToGrid w:val="0"/>
          <w:sz w:val="24"/>
          <w:szCs w:val="24"/>
        </w:rPr>
      </w:pPr>
    </w:p>
    <w:p w:rsidR="00CB6A3E" w:rsidRPr="00120D73" w:rsidRDefault="00CB6A3E" w:rsidP="00CB6A3E">
      <w:pPr>
        <w:rPr>
          <w:sz w:val="24"/>
          <w:szCs w:val="24"/>
        </w:rPr>
      </w:pPr>
      <w:r w:rsidRPr="00120D73">
        <w:rPr>
          <w:sz w:val="24"/>
          <w:szCs w:val="24"/>
        </w:rPr>
        <w:t xml:space="preserve">introduced at a Regular Meeting of the Mayor and Council held on </w:t>
      </w:r>
      <w:r>
        <w:rPr>
          <w:sz w:val="24"/>
          <w:szCs w:val="24"/>
        </w:rPr>
        <w:t>April 16,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CB6A3E" w:rsidRDefault="00CB6A3E" w:rsidP="00CB6A3E">
      <w:pPr>
        <w:widowControl w:val="0"/>
        <w:rPr>
          <w:b/>
          <w:snapToGrid w:val="0"/>
          <w:szCs w:val="24"/>
        </w:rPr>
      </w:pPr>
    </w:p>
    <w:p w:rsidR="00CB6A3E" w:rsidRDefault="00784BAD" w:rsidP="00CB6A3E">
      <w:pPr>
        <w:widowControl w:val="0"/>
        <w:rPr>
          <w:snapToGrid w:val="0"/>
          <w:sz w:val="24"/>
          <w:szCs w:val="24"/>
        </w:rPr>
      </w:pPr>
      <w:r w:rsidRPr="00784BAD">
        <w:rPr>
          <w:b/>
          <w:snapToGrid w:val="0"/>
          <w:sz w:val="24"/>
          <w:szCs w:val="24"/>
          <w:u w:val="single"/>
        </w:rPr>
        <w:t>ROLL CALL</w:t>
      </w:r>
      <w:proofErr w:type="gramStart"/>
      <w:r w:rsidRPr="00784BAD">
        <w:rPr>
          <w:b/>
          <w:snapToGrid w:val="0"/>
          <w:sz w:val="24"/>
          <w:szCs w:val="24"/>
          <w:u w:val="single"/>
        </w:rPr>
        <w:t>:</w:t>
      </w:r>
      <w:proofErr w:type="gramEnd"/>
      <w:r>
        <w:rPr>
          <w:snapToGrid w:val="0"/>
          <w:sz w:val="24"/>
          <w:szCs w:val="24"/>
        </w:rPr>
        <w:br/>
        <w:t>Introduce:</w:t>
      </w:r>
      <w:r>
        <w:rPr>
          <w:snapToGrid w:val="0"/>
          <w:sz w:val="24"/>
          <w:szCs w:val="24"/>
        </w:rPr>
        <w:tab/>
        <w:t>Mr. Glaser</w:t>
      </w:r>
    </w:p>
    <w:p w:rsidR="00784BAD" w:rsidRDefault="00784BAD" w:rsidP="00CB6A3E">
      <w:pPr>
        <w:widowControl w:val="0"/>
        <w:rPr>
          <w:snapToGrid w:val="0"/>
          <w:sz w:val="24"/>
          <w:szCs w:val="24"/>
        </w:rPr>
      </w:pPr>
      <w:r>
        <w:rPr>
          <w:snapToGrid w:val="0"/>
          <w:sz w:val="24"/>
          <w:szCs w:val="24"/>
        </w:rPr>
        <w:t>Second:</w:t>
      </w:r>
      <w:r>
        <w:rPr>
          <w:snapToGrid w:val="0"/>
          <w:sz w:val="24"/>
          <w:szCs w:val="24"/>
        </w:rPr>
        <w:tab/>
        <w:t>Mrs. Abene</w:t>
      </w:r>
    </w:p>
    <w:p w:rsidR="00784BAD" w:rsidRDefault="00784BAD" w:rsidP="00CB6A3E">
      <w:pPr>
        <w:widowControl w:val="0"/>
        <w:rPr>
          <w:snapToGrid w:val="0"/>
          <w:sz w:val="24"/>
          <w:szCs w:val="24"/>
        </w:rPr>
      </w:pPr>
      <w:r>
        <w:rPr>
          <w:snapToGrid w:val="0"/>
          <w:sz w:val="24"/>
          <w:szCs w:val="24"/>
        </w:rPr>
        <w:t>Ayes:</w:t>
      </w:r>
      <w:r>
        <w:rPr>
          <w:snapToGrid w:val="0"/>
          <w:sz w:val="24"/>
          <w:szCs w:val="24"/>
        </w:rPr>
        <w:tab/>
      </w:r>
      <w:r>
        <w:rPr>
          <w:snapToGrid w:val="0"/>
          <w:sz w:val="24"/>
          <w:szCs w:val="24"/>
        </w:rPr>
        <w:tab/>
        <w:t>Mr. Baum, M</w:t>
      </w:r>
      <w:r w:rsidR="00C10D02">
        <w:rPr>
          <w:snapToGrid w:val="0"/>
          <w:sz w:val="24"/>
          <w:szCs w:val="24"/>
        </w:rPr>
        <w:t>r</w:t>
      </w:r>
      <w:r>
        <w:rPr>
          <w:snapToGrid w:val="0"/>
          <w:sz w:val="24"/>
          <w:szCs w:val="24"/>
        </w:rPr>
        <w:t>. Struk, Mr. Abene, Mr. Glaser</w:t>
      </w:r>
    </w:p>
    <w:p w:rsidR="00784BAD" w:rsidRDefault="00784BAD" w:rsidP="00CB6A3E">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784BAD" w:rsidRDefault="00784BAD" w:rsidP="00CB6A3E">
      <w:pPr>
        <w:widowControl w:val="0"/>
        <w:rPr>
          <w:snapToGrid w:val="0"/>
          <w:sz w:val="24"/>
          <w:szCs w:val="24"/>
        </w:rPr>
      </w:pPr>
      <w:r>
        <w:rPr>
          <w:snapToGrid w:val="0"/>
          <w:sz w:val="24"/>
          <w:szCs w:val="24"/>
        </w:rPr>
        <w:t>Abstain:</w:t>
      </w:r>
      <w:r>
        <w:rPr>
          <w:snapToGrid w:val="0"/>
          <w:sz w:val="24"/>
          <w:szCs w:val="24"/>
        </w:rPr>
        <w:tab/>
        <w:t>None</w:t>
      </w:r>
    </w:p>
    <w:p w:rsidR="00784BAD" w:rsidRDefault="00784BAD" w:rsidP="00CB6A3E">
      <w:pPr>
        <w:widowControl w:val="0"/>
        <w:rPr>
          <w:snapToGrid w:val="0"/>
          <w:sz w:val="24"/>
          <w:szCs w:val="24"/>
        </w:rPr>
      </w:pPr>
      <w:r>
        <w:rPr>
          <w:snapToGrid w:val="0"/>
          <w:sz w:val="24"/>
          <w:szCs w:val="24"/>
        </w:rPr>
        <w:t>Absent:</w:t>
      </w:r>
      <w:r>
        <w:rPr>
          <w:snapToGrid w:val="0"/>
          <w:sz w:val="24"/>
          <w:szCs w:val="24"/>
        </w:rPr>
        <w:tab/>
        <w:t>Mr. Bader, Mr. Rosenblatt</w:t>
      </w:r>
    </w:p>
    <w:p w:rsidR="00784BAD" w:rsidRDefault="00784BAD" w:rsidP="00CB6A3E">
      <w:pPr>
        <w:widowControl w:val="0"/>
        <w:rPr>
          <w:snapToGrid w:val="0"/>
          <w:sz w:val="24"/>
          <w:szCs w:val="24"/>
        </w:rPr>
      </w:pPr>
    </w:p>
    <w:p w:rsidR="00784BAD" w:rsidRDefault="00784BAD" w:rsidP="00E74A04">
      <w:pPr>
        <w:rPr>
          <w:b/>
          <w:sz w:val="24"/>
          <w:szCs w:val="24"/>
          <w:u w:val="single"/>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4E1F68" w:rsidRPr="00643F8F" w:rsidRDefault="006C670D" w:rsidP="006C670D">
      <w:pPr>
        <w:pStyle w:val="ListParagraph"/>
        <w:ind w:hanging="720"/>
        <w:rPr>
          <w:b/>
          <w:sz w:val="24"/>
          <w:szCs w:val="24"/>
          <w:u w:val="single"/>
        </w:rPr>
      </w:pPr>
      <w:r w:rsidRPr="00643F8F">
        <w:rPr>
          <w:b/>
          <w:sz w:val="24"/>
          <w:szCs w:val="24"/>
          <w:u w:val="single"/>
        </w:rPr>
        <w:t xml:space="preserve">Intersection Improvements at Woodcliff Avenue and </w:t>
      </w:r>
      <w:proofErr w:type="spellStart"/>
      <w:r w:rsidRPr="00643F8F">
        <w:rPr>
          <w:b/>
          <w:sz w:val="24"/>
          <w:szCs w:val="24"/>
          <w:u w:val="single"/>
        </w:rPr>
        <w:t>Werimus</w:t>
      </w:r>
      <w:proofErr w:type="spellEnd"/>
      <w:r w:rsidRPr="00643F8F">
        <w:rPr>
          <w:b/>
          <w:sz w:val="24"/>
          <w:szCs w:val="24"/>
          <w:u w:val="single"/>
        </w:rPr>
        <w:t xml:space="preserve"> Road</w:t>
      </w:r>
    </w:p>
    <w:p w:rsidR="006C670D" w:rsidRDefault="006C670D" w:rsidP="006C670D">
      <w:pPr>
        <w:pStyle w:val="ListParagraph"/>
        <w:ind w:hanging="720"/>
        <w:rPr>
          <w:sz w:val="24"/>
          <w:szCs w:val="24"/>
        </w:rPr>
      </w:pPr>
    </w:p>
    <w:p w:rsidR="006C670D" w:rsidRDefault="006C670D" w:rsidP="00643F8F">
      <w:pPr>
        <w:pStyle w:val="ListParagraph"/>
        <w:ind w:left="0"/>
        <w:rPr>
          <w:sz w:val="24"/>
          <w:szCs w:val="24"/>
        </w:rPr>
      </w:pPr>
      <w:r>
        <w:rPr>
          <w:sz w:val="24"/>
          <w:szCs w:val="24"/>
        </w:rPr>
        <w:t xml:space="preserve">The County </w:t>
      </w:r>
      <w:r w:rsidR="00643F8F">
        <w:rPr>
          <w:sz w:val="24"/>
          <w:szCs w:val="24"/>
        </w:rPr>
        <w:t xml:space="preserve">painted the proposed curb and center island configuration on Woodcliff Avenue for the resident to review.  Boswell is awaiting the resident and her attorney to respond in writing as to her acceptance.  At the last Mayor and Council meeting it was advised that the Borough </w:t>
      </w:r>
      <w:r w:rsidR="00643F8F">
        <w:rPr>
          <w:sz w:val="24"/>
          <w:szCs w:val="24"/>
        </w:rPr>
        <w:lastRenderedPageBreak/>
        <w:t xml:space="preserve">Attorney would contact the resident and/or her attorney to schedule a meeting.  Boswell will evaluate the budget to determine if additional funds are required due to the number of alternate designs that have been proposed and number of meetings attended in order and try to accommodate the resident’s concerns.  The County has advised Boswell that they would like to dovetail this project along with the Improvements with Chestnut Ridge Road/Saddle River Road Project. </w:t>
      </w:r>
    </w:p>
    <w:p w:rsidR="006C670D" w:rsidRPr="004E1F68" w:rsidRDefault="006C670D" w:rsidP="006C670D">
      <w:pPr>
        <w:pStyle w:val="ListParagraph"/>
        <w:ind w:left="0"/>
        <w:rPr>
          <w:sz w:val="24"/>
          <w:szCs w:val="24"/>
        </w:rPr>
      </w:pPr>
    </w:p>
    <w:p w:rsidR="00B23D37" w:rsidRDefault="00F772B1" w:rsidP="00E74A04">
      <w:pPr>
        <w:rPr>
          <w:sz w:val="24"/>
          <w:szCs w:val="24"/>
        </w:rPr>
      </w:pPr>
      <w:r>
        <w:rPr>
          <w:b/>
          <w:sz w:val="24"/>
          <w:szCs w:val="24"/>
          <w:u w:val="single"/>
        </w:rPr>
        <w:t>ADMINISTRATOR</w:t>
      </w:r>
      <w:r w:rsidR="00987753">
        <w:rPr>
          <w:b/>
          <w:sz w:val="24"/>
          <w:szCs w:val="24"/>
          <w:u w:val="single"/>
        </w:rPr>
        <w:t>’S</w:t>
      </w:r>
      <w:r>
        <w:rPr>
          <w:b/>
          <w:sz w:val="24"/>
          <w:szCs w:val="24"/>
          <w:u w:val="single"/>
        </w:rPr>
        <w:t xml:space="preserve"> REPORT</w:t>
      </w:r>
    </w:p>
    <w:p w:rsidR="00EA4679" w:rsidRPr="009906F3" w:rsidRDefault="00EA4679" w:rsidP="00013036">
      <w:pPr>
        <w:widowControl w:val="0"/>
        <w:rPr>
          <w:b/>
          <w:snapToGrid w:val="0"/>
          <w:sz w:val="24"/>
          <w:szCs w:val="24"/>
          <w:u w:val="single"/>
        </w:rPr>
      </w:pPr>
    </w:p>
    <w:p w:rsidR="00BE0F55" w:rsidRDefault="00B60A8D" w:rsidP="00013036">
      <w:pPr>
        <w:widowControl w:val="0"/>
        <w:rPr>
          <w:snapToGrid w:val="0"/>
          <w:sz w:val="24"/>
          <w:szCs w:val="24"/>
        </w:rPr>
      </w:pPr>
      <w:r>
        <w:rPr>
          <w:snapToGrid w:val="0"/>
          <w:sz w:val="24"/>
          <w:szCs w:val="24"/>
        </w:rPr>
        <w:t>Administrator’s Report is attached to the end of these minutes and will become a permanent part of these minutes.  The format will be changed so that future reports will be concise and fit into the minute template.</w:t>
      </w:r>
    </w:p>
    <w:p w:rsidR="00B60A8D" w:rsidRPr="00B60A8D" w:rsidRDefault="00B60A8D" w:rsidP="00013036">
      <w:pPr>
        <w:widowControl w:val="0"/>
        <w:rPr>
          <w:snapToGrid w:val="0"/>
          <w:sz w:val="24"/>
          <w:szCs w:val="24"/>
        </w:rPr>
      </w:pPr>
    </w:p>
    <w:p w:rsidR="00693A1B" w:rsidRDefault="001A3EB0" w:rsidP="00013036">
      <w:pPr>
        <w:widowControl w:val="0"/>
        <w:rPr>
          <w:b/>
          <w:snapToGrid w:val="0"/>
          <w:sz w:val="24"/>
          <w:szCs w:val="24"/>
          <w:u w:val="single"/>
        </w:rPr>
      </w:pPr>
      <w:proofErr w:type="gramStart"/>
      <w:r>
        <w:rPr>
          <w:b/>
          <w:snapToGrid w:val="0"/>
          <w:sz w:val="24"/>
          <w:szCs w:val="24"/>
          <w:u w:val="single"/>
        </w:rPr>
        <w:t>OLD BUSINESS.</w:t>
      </w:r>
      <w:proofErr w:type="gramEnd"/>
    </w:p>
    <w:p w:rsidR="00051BA1" w:rsidRDefault="00051BA1" w:rsidP="00013036">
      <w:pPr>
        <w:widowControl w:val="0"/>
        <w:rPr>
          <w:b/>
          <w:snapToGrid w:val="0"/>
          <w:sz w:val="24"/>
          <w:szCs w:val="24"/>
          <w:u w:val="single"/>
        </w:rPr>
      </w:pPr>
    </w:p>
    <w:p w:rsidR="004E1F68" w:rsidRPr="00B60A8D" w:rsidRDefault="00B60A8D" w:rsidP="00615A3F">
      <w:pPr>
        <w:widowControl w:val="0"/>
        <w:rPr>
          <w:snapToGrid w:val="0"/>
          <w:sz w:val="24"/>
          <w:szCs w:val="24"/>
        </w:rPr>
      </w:pPr>
      <w:r>
        <w:rPr>
          <w:snapToGrid w:val="0"/>
          <w:sz w:val="24"/>
          <w:szCs w:val="24"/>
        </w:rPr>
        <w:t xml:space="preserve">Mayor Goldsmith joked that due to the length of the last meeting, all old business has been taken care of. </w:t>
      </w:r>
    </w:p>
    <w:p w:rsidR="00BE0F55" w:rsidRPr="00615A3F" w:rsidRDefault="00BE0F55" w:rsidP="00615A3F">
      <w:pPr>
        <w:widowControl w:val="0"/>
        <w:rPr>
          <w:b/>
          <w:snapToGrid w:val="0"/>
          <w:sz w:val="24"/>
          <w:szCs w:val="24"/>
          <w:u w:val="single"/>
        </w:rPr>
      </w:pPr>
    </w:p>
    <w:p w:rsidR="00EB08B1" w:rsidRPr="00615A3F" w:rsidRDefault="001A3EB0" w:rsidP="00EB08B1">
      <w:pPr>
        <w:widowControl w:val="0"/>
        <w:rPr>
          <w:b/>
          <w:snapToGrid w:val="0"/>
          <w:sz w:val="24"/>
          <w:szCs w:val="24"/>
          <w:u w:val="single"/>
        </w:rPr>
      </w:pPr>
      <w:proofErr w:type="gramStart"/>
      <w:r>
        <w:rPr>
          <w:b/>
          <w:snapToGrid w:val="0"/>
          <w:sz w:val="24"/>
          <w:szCs w:val="24"/>
          <w:u w:val="single"/>
        </w:rPr>
        <w:t>NEW BUSINESS.</w:t>
      </w:r>
      <w:proofErr w:type="gramEnd"/>
    </w:p>
    <w:p w:rsidR="00EB08B1" w:rsidRDefault="00EB08B1" w:rsidP="00EB08B1">
      <w:pPr>
        <w:widowControl w:val="0"/>
        <w:rPr>
          <w:snapToGrid w:val="0"/>
          <w:sz w:val="24"/>
          <w:szCs w:val="24"/>
        </w:rPr>
      </w:pPr>
    </w:p>
    <w:p w:rsidR="00BE0F55" w:rsidRPr="00C10D02" w:rsidRDefault="001F4526" w:rsidP="00EB08B1">
      <w:pPr>
        <w:widowControl w:val="0"/>
        <w:rPr>
          <w:b/>
          <w:snapToGrid w:val="0"/>
          <w:sz w:val="24"/>
          <w:szCs w:val="24"/>
        </w:rPr>
      </w:pPr>
      <w:r w:rsidRPr="00C10D02">
        <w:rPr>
          <w:b/>
          <w:snapToGrid w:val="0"/>
          <w:sz w:val="24"/>
          <w:szCs w:val="24"/>
          <w:u w:val="single"/>
        </w:rPr>
        <w:t xml:space="preserve">Review of tax appeals year -to </w:t>
      </w:r>
      <w:r w:rsidR="00C10D02">
        <w:rPr>
          <w:b/>
          <w:snapToGrid w:val="0"/>
          <w:sz w:val="24"/>
          <w:szCs w:val="24"/>
          <w:u w:val="single"/>
        </w:rPr>
        <w:t>–</w:t>
      </w:r>
      <w:proofErr w:type="gramStart"/>
      <w:r w:rsidRPr="00C10D02">
        <w:rPr>
          <w:b/>
          <w:snapToGrid w:val="0"/>
          <w:sz w:val="24"/>
          <w:szCs w:val="24"/>
          <w:u w:val="single"/>
        </w:rPr>
        <w:t>date</w:t>
      </w:r>
      <w:r w:rsidR="00C10D02">
        <w:rPr>
          <w:b/>
          <w:snapToGrid w:val="0"/>
          <w:sz w:val="24"/>
          <w:szCs w:val="24"/>
        </w:rPr>
        <w:t>(</w:t>
      </w:r>
      <w:proofErr w:type="gramEnd"/>
      <w:r w:rsidR="00C10D02">
        <w:rPr>
          <w:b/>
          <w:snapToGrid w:val="0"/>
          <w:sz w:val="24"/>
          <w:szCs w:val="24"/>
        </w:rPr>
        <w:t>spreadsheet on file in the Borough Clerk’s Office)</w:t>
      </w:r>
    </w:p>
    <w:p w:rsidR="00BE0F55" w:rsidRDefault="00BE0F55" w:rsidP="00EB08B1">
      <w:pPr>
        <w:widowControl w:val="0"/>
        <w:rPr>
          <w:snapToGrid w:val="0"/>
          <w:sz w:val="24"/>
          <w:szCs w:val="24"/>
        </w:rPr>
      </w:pPr>
    </w:p>
    <w:p w:rsidR="00BE0F55" w:rsidRDefault="00784BAD" w:rsidP="00EB08B1">
      <w:pPr>
        <w:widowControl w:val="0"/>
        <w:rPr>
          <w:snapToGrid w:val="0"/>
          <w:sz w:val="24"/>
          <w:szCs w:val="24"/>
        </w:rPr>
      </w:pPr>
      <w:r>
        <w:rPr>
          <w:snapToGrid w:val="0"/>
          <w:sz w:val="24"/>
          <w:szCs w:val="24"/>
        </w:rPr>
        <w:t>Mayor Goldsmith distributed a spreadsheet on the dais of year-to-date tax appeals.  The Mayor explained that there was approximately $245,000 in the reserve for tax appeal fund.  The Borough has already settled $53,000 in appeals to date, leaving a balance of approximately $195,000 left in the reserve.  Mayor Goldsmith is very concerned</w:t>
      </w:r>
      <w:r w:rsidR="00C10D02">
        <w:rPr>
          <w:snapToGrid w:val="0"/>
          <w:sz w:val="24"/>
          <w:szCs w:val="24"/>
        </w:rPr>
        <w:t xml:space="preserve"> on the diminishing balance of the reserve for tax appeals.   He asked, “How do we rebuild our reserve?”  There are several tax appeals looming that will </w:t>
      </w:r>
    </w:p>
    <w:p w:rsidR="00BE0F55" w:rsidRPr="00EB08B1" w:rsidRDefault="00BE0F55" w:rsidP="00EB08B1">
      <w:pPr>
        <w:widowControl w:val="0"/>
        <w:rPr>
          <w:snapToGrid w:val="0"/>
          <w:sz w:val="24"/>
          <w:szCs w:val="24"/>
        </w:rPr>
      </w:pPr>
    </w:p>
    <w:p w:rsidR="00615A3F" w:rsidRDefault="00615A3F" w:rsidP="00C65E99">
      <w:pPr>
        <w:widowControl w:val="0"/>
        <w:rPr>
          <w:b/>
          <w:snapToGrid w:val="0"/>
          <w:sz w:val="24"/>
          <w:szCs w:val="24"/>
          <w:u w:val="single"/>
        </w:rPr>
      </w:pPr>
      <w:r>
        <w:rPr>
          <w:b/>
          <w:snapToGrid w:val="0"/>
          <w:sz w:val="24"/>
          <w:szCs w:val="24"/>
          <w:u w:val="single"/>
        </w:rPr>
        <w:t>Introduction of Ordinance 12-0</w:t>
      </w:r>
      <w:r w:rsidR="007B12DE">
        <w:rPr>
          <w:b/>
          <w:snapToGrid w:val="0"/>
          <w:sz w:val="24"/>
          <w:szCs w:val="24"/>
          <w:u w:val="single"/>
        </w:rPr>
        <w:t>6</w:t>
      </w:r>
    </w:p>
    <w:p w:rsidR="00615A3F" w:rsidRDefault="00615A3F" w:rsidP="00C65E99">
      <w:pPr>
        <w:widowControl w:val="0"/>
        <w:rPr>
          <w:b/>
          <w:snapToGrid w:val="0"/>
          <w:sz w:val="24"/>
          <w:szCs w:val="24"/>
          <w:u w:val="single"/>
        </w:rPr>
      </w:pPr>
    </w:p>
    <w:p w:rsidR="00615A3F" w:rsidRDefault="00615A3F" w:rsidP="00615A3F">
      <w:pPr>
        <w:widowControl w:val="0"/>
        <w:jc w:val="center"/>
        <w:rPr>
          <w:b/>
          <w:snapToGrid w:val="0"/>
          <w:sz w:val="24"/>
          <w:szCs w:val="24"/>
        </w:rPr>
      </w:pPr>
      <w:r>
        <w:rPr>
          <w:b/>
          <w:snapToGrid w:val="0"/>
          <w:sz w:val="24"/>
          <w:szCs w:val="24"/>
        </w:rPr>
        <w:t>Be it Resolved that the Ordinance Entitled,</w:t>
      </w:r>
    </w:p>
    <w:p w:rsidR="00615A3F" w:rsidRDefault="00615A3F" w:rsidP="00615A3F">
      <w:pPr>
        <w:widowControl w:val="0"/>
        <w:jc w:val="center"/>
        <w:rPr>
          <w:b/>
          <w:snapToGrid w:val="0"/>
          <w:sz w:val="24"/>
          <w:szCs w:val="24"/>
        </w:rPr>
      </w:pPr>
      <w:r>
        <w:rPr>
          <w:b/>
          <w:snapToGrid w:val="0"/>
          <w:sz w:val="24"/>
          <w:szCs w:val="24"/>
        </w:rPr>
        <w:t xml:space="preserve">“An Ordinance </w:t>
      </w:r>
      <w:r w:rsidR="007B12DE">
        <w:rPr>
          <w:b/>
          <w:snapToGrid w:val="0"/>
          <w:sz w:val="24"/>
          <w:szCs w:val="24"/>
        </w:rPr>
        <w:t>of the Borough of Woodcliff Lake, County of Bergen, State of New Jersey, to Revise Chapter 227-2.H to Amend the Hours Permitting Use of Lawn Mowers/Blowers”</w:t>
      </w:r>
    </w:p>
    <w:p w:rsidR="00615A3F" w:rsidRPr="00615A3F" w:rsidRDefault="00615A3F" w:rsidP="00C65E99">
      <w:pPr>
        <w:widowControl w:val="0"/>
        <w:rPr>
          <w:b/>
          <w:snapToGrid w:val="0"/>
          <w:sz w:val="24"/>
          <w:szCs w:val="24"/>
        </w:rPr>
      </w:pPr>
    </w:p>
    <w:p w:rsidR="003D201C" w:rsidRDefault="00C8166A" w:rsidP="00C65E99">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w:t>
      </w:r>
      <w:r w:rsidR="007B12DE">
        <w:rPr>
          <w:snapToGrid w:val="0"/>
          <w:sz w:val="24"/>
          <w:szCs w:val="24"/>
        </w:rPr>
        <w:t xml:space="preserve"> 21</w:t>
      </w:r>
      <w:r w:rsidR="007B12DE" w:rsidRPr="007B12DE">
        <w:rPr>
          <w:snapToGrid w:val="0"/>
          <w:sz w:val="24"/>
          <w:szCs w:val="24"/>
          <w:vertAlign w:val="superscript"/>
        </w:rPr>
        <w:t>st</w:t>
      </w:r>
      <w:r w:rsidR="007B12DE">
        <w:rPr>
          <w:snapToGrid w:val="0"/>
          <w:sz w:val="24"/>
          <w:szCs w:val="24"/>
        </w:rPr>
        <w:t xml:space="preserve"> day of May, 2012</w:t>
      </w:r>
      <w:r>
        <w:rPr>
          <w:snapToGrid w:val="0"/>
          <w:sz w:val="24"/>
          <w:szCs w:val="24"/>
        </w:rPr>
        <w:t xml:space="preserve">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8166A" w:rsidRDefault="00C8166A" w:rsidP="00C65E99">
      <w:pPr>
        <w:widowControl w:val="0"/>
        <w:rPr>
          <w:snapToGrid w:val="0"/>
          <w:sz w:val="24"/>
          <w:szCs w:val="24"/>
        </w:rPr>
      </w:pPr>
    </w:p>
    <w:p w:rsidR="00C8166A" w:rsidRPr="00C10D02" w:rsidRDefault="00784BAD" w:rsidP="00C65E99">
      <w:pPr>
        <w:widowControl w:val="0"/>
        <w:rPr>
          <w:b/>
          <w:snapToGrid w:val="0"/>
          <w:sz w:val="24"/>
          <w:szCs w:val="24"/>
          <w:u w:val="single"/>
        </w:rPr>
      </w:pPr>
      <w:r w:rsidRPr="00C10D02">
        <w:rPr>
          <w:b/>
          <w:snapToGrid w:val="0"/>
          <w:sz w:val="24"/>
          <w:szCs w:val="24"/>
          <w:u w:val="single"/>
        </w:rPr>
        <w:t>ROLL CALL:</w:t>
      </w:r>
    </w:p>
    <w:p w:rsidR="00784BAD" w:rsidRDefault="00784BAD" w:rsidP="00C65E99">
      <w:pPr>
        <w:widowControl w:val="0"/>
        <w:rPr>
          <w:snapToGrid w:val="0"/>
          <w:sz w:val="24"/>
          <w:szCs w:val="24"/>
        </w:rPr>
      </w:pPr>
      <w:r>
        <w:rPr>
          <w:snapToGrid w:val="0"/>
          <w:sz w:val="24"/>
          <w:szCs w:val="24"/>
        </w:rPr>
        <w:t>Introduce:</w:t>
      </w:r>
      <w:r>
        <w:rPr>
          <w:snapToGrid w:val="0"/>
          <w:sz w:val="24"/>
          <w:szCs w:val="24"/>
        </w:rPr>
        <w:tab/>
      </w:r>
      <w:r w:rsidR="00F146A4">
        <w:rPr>
          <w:snapToGrid w:val="0"/>
          <w:sz w:val="24"/>
          <w:szCs w:val="24"/>
        </w:rPr>
        <w:t>Mrs. Abene</w:t>
      </w:r>
    </w:p>
    <w:p w:rsidR="00F146A4" w:rsidRDefault="00F146A4" w:rsidP="00C65E99">
      <w:pPr>
        <w:widowControl w:val="0"/>
        <w:rPr>
          <w:snapToGrid w:val="0"/>
          <w:sz w:val="24"/>
          <w:szCs w:val="24"/>
        </w:rPr>
      </w:pPr>
      <w:r>
        <w:rPr>
          <w:snapToGrid w:val="0"/>
          <w:sz w:val="24"/>
          <w:szCs w:val="24"/>
        </w:rPr>
        <w:t>Second:</w:t>
      </w:r>
      <w:r>
        <w:rPr>
          <w:snapToGrid w:val="0"/>
          <w:sz w:val="24"/>
          <w:szCs w:val="24"/>
        </w:rPr>
        <w:tab/>
        <w:t>Mr. Struk</w:t>
      </w:r>
    </w:p>
    <w:p w:rsidR="00F146A4" w:rsidRDefault="00F146A4" w:rsidP="00C65E99">
      <w:pPr>
        <w:widowControl w:val="0"/>
        <w:rPr>
          <w:snapToGrid w:val="0"/>
          <w:sz w:val="24"/>
          <w:szCs w:val="24"/>
        </w:rPr>
      </w:pPr>
      <w:r>
        <w:rPr>
          <w:snapToGrid w:val="0"/>
          <w:sz w:val="24"/>
          <w:szCs w:val="24"/>
        </w:rPr>
        <w:t>Ayes:</w:t>
      </w:r>
      <w:r>
        <w:rPr>
          <w:snapToGrid w:val="0"/>
          <w:sz w:val="24"/>
          <w:szCs w:val="24"/>
        </w:rPr>
        <w:tab/>
      </w:r>
      <w:r>
        <w:rPr>
          <w:snapToGrid w:val="0"/>
          <w:sz w:val="24"/>
          <w:szCs w:val="24"/>
        </w:rPr>
        <w:tab/>
        <w:t>Mr. Baum, Mr. Glaser, Mr. Struk, Mrs. Abene</w:t>
      </w:r>
    </w:p>
    <w:p w:rsidR="00F146A4" w:rsidRDefault="00F146A4" w:rsidP="00C65E99">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F146A4" w:rsidRDefault="00F146A4" w:rsidP="00C65E99">
      <w:pPr>
        <w:widowControl w:val="0"/>
        <w:rPr>
          <w:snapToGrid w:val="0"/>
          <w:sz w:val="24"/>
          <w:szCs w:val="24"/>
        </w:rPr>
      </w:pPr>
      <w:r>
        <w:rPr>
          <w:snapToGrid w:val="0"/>
          <w:sz w:val="24"/>
          <w:szCs w:val="24"/>
        </w:rPr>
        <w:t>Abstain:</w:t>
      </w:r>
      <w:r>
        <w:rPr>
          <w:snapToGrid w:val="0"/>
          <w:sz w:val="24"/>
          <w:szCs w:val="24"/>
        </w:rPr>
        <w:tab/>
        <w:t>None</w:t>
      </w:r>
    </w:p>
    <w:p w:rsidR="00F146A4" w:rsidRDefault="00F146A4" w:rsidP="00C65E99">
      <w:pPr>
        <w:widowControl w:val="0"/>
        <w:rPr>
          <w:snapToGrid w:val="0"/>
          <w:sz w:val="24"/>
          <w:szCs w:val="24"/>
        </w:rPr>
      </w:pPr>
      <w:r>
        <w:rPr>
          <w:snapToGrid w:val="0"/>
          <w:sz w:val="24"/>
          <w:szCs w:val="24"/>
        </w:rPr>
        <w:t>Absent:</w:t>
      </w:r>
      <w:r>
        <w:rPr>
          <w:snapToGrid w:val="0"/>
          <w:sz w:val="24"/>
          <w:szCs w:val="24"/>
        </w:rPr>
        <w:tab/>
        <w:t>Mr. Bader, Mr. Rosenblatt</w:t>
      </w:r>
    </w:p>
    <w:p w:rsidR="00F146A4" w:rsidRDefault="00F146A4" w:rsidP="00C65E99">
      <w:pPr>
        <w:widowControl w:val="0"/>
        <w:rPr>
          <w:b/>
          <w:snapToGrid w:val="0"/>
          <w:sz w:val="24"/>
          <w:szCs w:val="24"/>
        </w:rPr>
      </w:pPr>
    </w:p>
    <w:p w:rsidR="007B12DE" w:rsidRDefault="007B12DE" w:rsidP="007B12DE">
      <w:pPr>
        <w:widowControl w:val="0"/>
        <w:rPr>
          <w:b/>
          <w:snapToGrid w:val="0"/>
          <w:sz w:val="24"/>
          <w:szCs w:val="24"/>
          <w:u w:val="single"/>
        </w:rPr>
      </w:pPr>
    </w:p>
    <w:p w:rsidR="007B12DE" w:rsidRDefault="007B12DE" w:rsidP="007B12DE">
      <w:pPr>
        <w:widowControl w:val="0"/>
        <w:rPr>
          <w:b/>
          <w:snapToGrid w:val="0"/>
          <w:sz w:val="24"/>
          <w:szCs w:val="24"/>
          <w:u w:val="single"/>
        </w:rPr>
      </w:pPr>
      <w:r>
        <w:rPr>
          <w:b/>
          <w:snapToGrid w:val="0"/>
          <w:sz w:val="24"/>
          <w:szCs w:val="24"/>
          <w:u w:val="single"/>
        </w:rPr>
        <w:t>Introduction of Ordinance 12-0</w:t>
      </w:r>
      <w:r w:rsidR="008C18EE">
        <w:rPr>
          <w:b/>
          <w:snapToGrid w:val="0"/>
          <w:sz w:val="24"/>
          <w:szCs w:val="24"/>
          <w:u w:val="single"/>
        </w:rPr>
        <w:t>8</w:t>
      </w:r>
    </w:p>
    <w:p w:rsidR="007B12DE" w:rsidRDefault="007B12DE" w:rsidP="007B12DE">
      <w:pPr>
        <w:widowControl w:val="0"/>
        <w:rPr>
          <w:b/>
          <w:snapToGrid w:val="0"/>
          <w:sz w:val="24"/>
          <w:szCs w:val="24"/>
          <w:u w:val="single"/>
        </w:rPr>
      </w:pPr>
    </w:p>
    <w:p w:rsidR="007B12DE" w:rsidRDefault="007B12DE" w:rsidP="007B12DE">
      <w:pPr>
        <w:widowControl w:val="0"/>
        <w:jc w:val="center"/>
        <w:rPr>
          <w:b/>
          <w:snapToGrid w:val="0"/>
          <w:sz w:val="24"/>
          <w:szCs w:val="24"/>
        </w:rPr>
      </w:pPr>
      <w:r>
        <w:rPr>
          <w:b/>
          <w:snapToGrid w:val="0"/>
          <w:sz w:val="24"/>
          <w:szCs w:val="24"/>
        </w:rPr>
        <w:t>Be it Resolved that the Ordinance Entitled,</w:t>
      </w:r>
    </w:p>
    <w:p w:rsidR="007B12DE" w:rsidRDefault="007B12DE" w:rsidP="007B12DE">
      <w:pPr>
        <w:widowControl w:val="0"/>
        <w:jc w:val="center"/>
        <w:rPr>
          <w:b/>
          <w:snapToGrid w:val="0"/>
          <w:sz w:val="24"/>
          <w:szCs w:val="24"/>
        </w:rPr>
      </w:pPr>
      <w:r>
        <w:rPr>
          <w:b/>
          <w:snapToGrid w:val="0"/>
          <w:sz w:val="24"/>
          <w:szCs w:val="24"/>
        </w:rPr>
        <w:t xml:space="preserve">“An Ordinance of the Borough of Woodcliff Lake, County of Bergen, State of New Jersey, to </w:t>
      </w:r>
      <w:r w:rsidR="008C18EE">
        <w:rPr>
          <w:b/>
          <w:snapToGrid w:val="0"/>
          <w:sz w:val="24"/>
          <w:szCs w:val="24"/>
        </w:rPr>
        <w:t>Amend Article XII, Entitled “Police Department” at §5-44, Contracted Extra Duty Employment</w:t>
      </w:r>
      <w:r>
        <w:rPr>
          <w:b/>
          <w:snapToGrid w:val="0"/>
          <w:sz w:val="24"/>
          <w:szCs w:val="24"/>
        </w:rPr>
        <w:t>”</w:t>
      </w:r>
    </w:p>
    <w:p w:rsidR="007B12DE" w:rsidRPr="00615A3F" w:rsidRDefault="007B12DE" w:rsidP="007B12DE">
      <w:pPr>
        <w:widowControl w:val="0"/>
        <w:rPr>
          <w:b/>
          <w:snapToGrid w:val="0"/>
          <w:sz w:val="24"/>
          <w:szCs w:val="24"/>
        </w:rPr>
      </w:pPr>
    </w:p>
    <w:p w:rsidR="007B12DE" w:rsidRDefault="007B12DE" w:rsidP="007B12DE">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21</w:t>
      </w:r>
      <w:r w:rsidRPr="007B12DE">
        <w:rPr>
          <w:snapToGrid w:val="0"/>
          <w:sz w:val="24"/>
          <w:szCs w:val="24"/>
          <w:vertAlign w:val="superscript"/>
        </w:rPr>
        <w:t>st</w:t>
      </w:r>
      <w:r>
        <w:rPr>
          <w:snapToGrid w:val="0"/>
          <w:sz w:val="24"/>
          <w:szCs w:val="24"/>
        </w:rPr>
        <w:t xml:space="preserve"> day of May,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7B12DE" w:rsidRDefault="007B12DE" w:rsidP="007B12DE">
      <w:pPr>
        <w:widowControl w:val="0"/>
        <w:rPr>
          <w:snapToGrid w:val="0"/>
          <w:sz w:val="24"/>
          <w:szCs w:val="24"/>
        </w:rPr>
      </w:pPr>
    </w:p>
    <w:p w:rsidR="007B12DE" w:rsidRPr="001D3EC6" w:rsidRDefault="001D3EC6" w:rsidP="007B12DE">
      <w:pPr>
        <w:widowControl w:val="0"/>
        <w:rPr>
          <w:b/>
          <w:snapToGrid w:val="0"/>
          <w:sz w:val="24"/>
          <w:szCs w:val="24"/>
          <w:u w:val="single"/>
        </w:rPr>
      </w:pPr>
      <w:r w:rsidRPr="001D3EC6">
        <w:rPr>
          <w:b/>
          <w:snapToGrid w:val="0"/>
          <w:sz w:val="24"/>
          <w:szCs w:val="24"/>
          <w:u w:val="single"/>
        </w:rPr>
        <w:t>ROLL CALL:</w:t>
      </w:r>
    </w:p>
    <w:p w:rsidR="001D3EC6" w:rsidRDefault="001D3EC6" w:rsidP="007B12DE">
      <w:pPr>
        <w:widowControl w:val="0"/>
        <w:rPr>
          <w:snapToGrid w:val="0"/>
          <w:sz w:val="24"/>
          <w:szCs w:val="24"/>
        </w:rPr>
      </w:pPr>
      <w:r>
        <w:rPr>
          <w:snapToGrid w:val="0"/>
          <w:sz w:val="24"/>
          <w:szCs w:val="24"/>
        </w:rPr>
        <w:t>Introduce:</w:t>
      </w:r>
      <w:r>
        <w:rPr>
          <w:snapToGrid w:val="0"/>
          <w:sz w:val="24"/>
          <w:szCs w:val="24"/>
        </w:rPr>
        <w:tab/>
        <w:t>Mr. Struk</w:t>
      </w:r>
    </w:p>
    <w:p w:rsidR="001D3EC6" w:rsidRDefault="001D3EC6" w:rsidP="007B12DE">
      <w:pPr>
        <w:widowControl w:val="0"/>
        <w:rPr>
          <w:snapToGrid w:val="0"/>
          <w:sz w:val="24"/>
          <w:szCs w:val="24"/>
        </w:rPr>
      </w:pPr>
      <w:r>
        <w:rPr>
          <w:snapToGrid w:val="0"/>
          <w:sz w:val="24"/>
          <w:szCs w:val="24"/>
        </w:rPr>
        <w:t>Second:</w:t>
      </w:r>
      <w:r>
        <w:rPr>
          <w:snapToGrid w:val="0"/>
          <w:sz w:val="24"/>
          <w:szCs w:val="24"/>
        </w:rPr>
        <w:tab/>
        <w:t>Mr. Glaser</w:t>
      </w:r>
    </w:p>
    <w:p w:rsidR="001D3EC6" w:rsidRDefault="001D3EC6" w:rsidP="007B12DE">
      <w:pPr>
        <w:widowControl w:val="0"/>
        <w:rPr>
          <w:snapToGrid w:val="0"/>
          <w:sz w:val="24"/>
          <w:szCs w:val="24"/>
        </w:rPr>
      </w:pPr>
      <w:r>
        <w:rPr>
          <w:snapToGrid w:val="0"/>
          <w:sz w:val="24"/>
          <w:szCs w:val="24"/>
        </w:rPr>
        <w:t>Ayes:</w:t>
      </w:r>
      <w:r>
        <w:rPr>
          <w:snapToGrid w:val="0"/>
          <w:sz w:val="24"/>
          <w:szCs w:val="24"/>
        </w:rPr>
        <w:tab/>
      </w:r>
      <w:r>
        <w:rPr>
          <w:snapToGrid w:val="0"/>
          <w:sz w:val="24"/>
          <w:szCs w:val="24"/>
        </w:rPr>
        <w:tab/>
        <w:t>Mrs. Abene, Mr. Baum, Mr. Glaser, Mr. Struk</w:t>
      </w:r>
    </w:p>
    <w:p w:rsidR="001D3EC6" w:rsidRDefault="001D3EC6" w:rsidP="007B12DE">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D3EC6" w:rsidRDefault="001D3EC6" w:rsidP="007B12DE">
      <w:pPr>
        <w:widowControl w:val="0"/>
        <w:rPr>
          <w:snapToGrid w:val="0"/>
          <w:sz w:val="24"/>
          <w:szCs w:val="24"/>
        </w:rPr>
      </w:pPr>
      <w:r>
        <w:rPr>
          <w:snapToGrid w:val="0"/>
          <w:sz w:val="24"/>
          <w:szCs w:val="24"/>
        </w:rPr>
        <w:t>Abstain:</w:t>
      </w:r>
      <w:r>
        <w:rPr>
          <w:snapToGrid w:val="0"/>
          <w:sz w:val="24"/>
          <w:szCs w:val="24"/>
        </w:rPr>
        <w:tab/>
        <w:t>None</w:t>
      </w:r>
    </w:p>
    <w:p w:rsidR="001D3EC6" w:rsidRPr="001D3EC6" w:rsidRDefault="001D3EC6" w:rsidP="007B12DE">
      <w:pPr>
        <w:widowControl w:val="0"/>
        <w:rPr>
          <w:snapToGrid w:val="0"/>
          <w:sz w:val="24"/>
          <w:szCs w:val="24"/>
        </w:rPr>
      </w:pPr>
      <w:r>
        <w:rPr>
          <w:snapToGrid w:val="0"/>
          <w:sz w:val="24"/>
          <w:szCs w:val="24"/>
        </w:rPr>
        <w:t>Absent:</w:t>
      </w:r>
      <w:r>
        <w:rPr>
          <w:snapToGrid w:val="0"/>
          <w:sz w:val="24"/>
          <w:szCs w:val="24"/>
        </w:rPr>
        <w:tab/>
        <w:t>Mr. Bader, Mr. Rosenblatt</w:t>
      </w:r>
    </w:p>
    <w:p w:rsidR="007B12DE" w:rsidRDefault="007B12DE" w:rsidP="00C65E99">
      <w:pPr>
        <w:widowControl w:val="0"/>
        <w:rPr>
          <w:b/>
          <w:snapToGrid w:val="0"/>
          <w:sz w:val="24"/>
          <w:szCs w:val="24"/>
        </w:rPr>
      </w:pPr>
    </w:p>
    <w:p w:rsidR="008C18EE" w:rsidRDefault="008C18EE" w:rsidP="008C18EE">
      <w:pPr>
        <w:widowControl w:val="0"/>
        <w:rPr>
          <w:b/>
          <w:snapToGrid w:val="0"/>
          <w:sz w:val="24"/>
          <w:szCs w:val="24"/>
          <w:u w:val="single"/>
        </w:rPr>
      </w:pPr>
      <w:r>
        <w:rPr>
          <w:b/>
          <w:snapToGrid w:val="0"/>
          <w:sz w:val="24"/>
          <w:szCs w:val="24"/>
          <w:u w:val="single"/>
        </w:rPr>
        <w:t>Introduction of Ordinance 12-09</w:t>
      </w:r>
    </w:p>
    <w:p w:rsidR="008C18EE" w:rsidRDefault="008C18EE" w:rsidP="008C18EE">
      <w:pPr>
        <w:widowControl w:val="0"/>
        <w:rPr>
          <w:b/>
          <w:snapToGrid w:val="0"/>
          <w:sz w:val="24"/>
          <w:szCs w:val="24"/>
          <w:u w:val="single"/>
        </w:rPr>
      </w:pPr>
    </w:p>
    <w:p w:rsidR="008C18EE" w:rsidRPr="00BE0F55" w:rsidRDefault="008C18EE" w:rsidP="008C18EE">
      <w:pPr>
        <w:widowControl w:val="0"/>
        <w:jc w:val="center"/>
        <w:rPr>
          <w:b/>
          <w:snapToGrid w:val="0"/>
          <w:sz w:val="22"/>
          <w:szCs w:val="22"/>
        </w:rPr>
      </w:pPr>
      <w:r w:rsidRPr="00BE0F55">
        <w:rPr>
          <w:b/>
          <w:snapToGrid w:val="0"/>
          <w:sz w:val="22"/>
          <w:szCs w:val="22"/>
        </w:rPr>
        <w:t xml:space="preserve">Be it </w:t>
      </w:r>
      <w:proofErr w:type="gramStart"/>
      <w:r w:rsidRPr="00BE0F55">
        <w:rPr>
          <w:b/>
          <w:snapToGrid w:val="0"/>
          <w:sz w:val="22"/>
          <w:szCs w:val="22"/>
        </w:rPr>
        <w:t>Resolved</w:t>
      </w:r>
      <w:proofErr w:type="gramEnd"/>
      <w:r w:rsidRPr="00BE0F55">
        <w:rPr>
          <w:b/>
          <w:snapToGrid w:val="0"/>
          <w:sz w:val="22"/>
          <w:szCs w:val="22"/>
        </w:rPr>
        <w:t xml:space="preserve"> that the Ordinance Entitled,</w:t>
      </w:r>
    </w:p>
    <w:p w:rsidR="008C18EE" w:rsidRPr="00BE0F55" w:rsidRDefault="008C18EE" w:rsidP="008C18EE">
      <w:pPr>
        <w:widowControl w:val="0"/>
        <w:jc w:val="center"/>
        <w:rPr>
          <w:b/>
          <w:snapToGrid w:val="0"/>
          <w:sz w:val="22"/>
          <w:szCs w:val="22"/>
        </w:rPr>
      </w:pPr>
      <w:r w:rsidRPr="00BE0F55">
        <w:rPr>
          <w:b/>
          <w:snapToGrid w:val="0"/>
          <w:sz w:val="22"/>
          <w:szCs w:val="22"/>
        </w:rPr>
        <w:t>“An Ordinance of the Borough of Woodcliff Lake, County of Bergen, State of New Jersey, to Revise Ordinance 250-3.E(1) to Limit Time Allowable for Parking in Borough Parking Lots”</w:t>
      </w:r>
    </w:p>
    <w:p w:rsidR="008C18EE" w:rsidRPr="00615A3F" w:rsidRDefault="008C18EE" w:rsidP="008C18EE">
      <w:pPr>
        <w:widowControl w:val="0"/>
        <w:rPr>
          <w:b/>
          <w:snapToGrid w:val="0"/>
          <w:sz w:val="24"/>
          <w:szCs w:val="24"/>
        </w:rPr>
      </w:pPr>
    </w:p>
    <w:p w:rsidR="008C18EE" w:rsidRDefault="008C18EE" w:rsidP="008C18EE">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21</w:t>
      </w:r>
      <w:r w:rsidRPr="007B12DE">
        <w:rPr>
          <w:snapToGrid w:val="0"/>
          <w:sz w:val="24"/>
          <w:szCs w:val="24"/>
          <w:vertAlign w:val="superscript"/>
        </w:rPr>
        <w:t>st</w:t>
      </w:r>
      <w:r>
        <w:rPr>
          <w:snapToGrid w:val="0"/>
          <w:sz w:val="24"/>
          <w:szCs w:val="24"/>
        </w:rPr>
        <w:t xml:space="preserve"> day of May,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8C18EE" w:rsidRDefault="008C18EE" w:rsidP="008C18EE">
      <w:pPr>
        <w:widowControl w:val="0"/>
        <w:rPr>
          <w:snapToGrid w:val="0"/>
          <w:sz w:val="24"/>
          <w:szCs w:val="24"/>
        </w:rPr>
      </w:pPr>
    </w:p>
    <w:p w:rsidR="008C18EE" w:rsidRPr="001D3EC6" w:rsidRDefault="001D3EC6" w:rsidP="008C18EE">
      <w:pPr>
        <w:widowControl w:val="0"/>
        <w:rPr>
          <w:b/>
          <w:snapToGrid w:val="0"/>
          <w:sz w:val="24"/>
          <w:szCs w:val="24"/>
          <w:u w:val="single"/>
        </w:rPr>
      </w:pPr>
      <w:r w:rsidRPr="001D3EC6">
        <w:rPr>
          <w:b/>
          <w:snapToGrid w:val="0"/>
          <w:sz w:val="24"/>
          <w:szCs w:val="24"/>
          <w:u w:val="single"/>
        </w:rPr>
        <w:t>ROLL CALL:</w:t>
      </w:r>
    </w:p>
    <w:p w:rsidR="001D3EC6" w:rsidRDefault="001D3EC6" w:rsidP="008C18EE">
      <w:pPr>
        <w:widowControl w:val="0"/>
        <w:rPr>
          <w:snapToGrid w:val="0"/>
          <w:sz w:val="24"/>
          <w:szCs w:val="24"/>
        </w:rPr>
      </w:pPr>
      <w:r>
        <w:rPr>
          <w:snapToGrid w:val="0"/>
          <w:sz w:val="24"/>
          <w:szCs w:val="24"/>
        </w:rPr>
        <w:t>Introduce:</w:t>
      </w:r>
      <w:r>
        <w:rPr>
          <w:snapToGrid w:val="0"/>
          <w:sz w:val="24"/>
          <w:szCs w:val="24"/>
        </w:rPr>
        <w:tab/>
        <w:t>Mr. Baum</w:t>
      </w:r>
    </w:p>
    <w:p w:rsidR="001D3EC6" w:rsidRDefault="001D3EC6" w:rsidP="008C18EE">
      <w:pPr>
        <w:widowControl w:val="0"/>
        <w:rPr>
          <w:snapToGrid w:val="0"/>
          <w:sz w:val="24"/>
          <w:szCs w:val="24"/>
        </w:rPr>
      </w:pPr>
      <w:r>
        <w:rPr>
          <w:snapToGrid w:val="0"/>
          <w:sz w:val="24"/>
          <w:szCs w:val="24"/>
        </w:rPr>
        <w:t>Second:</w:t>
      </w:r>
      <w:r>
        <w:rPr>
          <w:snapToGrid w:val="0"/>
          <w:sz w:val="24"/>
          <w:szCs w:val="24"/>
        </w:rPr>
        <w:tab/>
        <w:t>Mrs. Abene</w:t>
      </w:r>
    </w:p>
    <w:p w:rsidR="001D3EC6" w:rsidRDefault="001D3EC6" w:rsidP="008C18EE">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Struk, Mrs. Abene, Mr. Baum</w:t>
      </w:r>
    </w:p>
    <w:p w:rsidR="001D3EC6" w:rsidRDefault="001D3EC6" w:rsidP="008C18EE">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D3EC6" w:rsidRDefault="001D3EC6" w:rsidP="008C18EE">
      <w:pPr>
        <w:widowControl w:val="0"/>
        <w:rPr>
          <w:snapToGrid w:val="0"/>
          <w:sz w:val="24"/>
          <w:szCs w:val="24"/>
        </w:rPr>
      </w:pPr>
      <w:r>
        <w:rPr>
          <w:snapToGrid w:val="0"/>
          <w:sz w:val="24"/>
          <w:szCs w:val="24"/>
        </w:rPr>
        <w:t>Abstain:</w:t>
      </w:r>
      <w:r>
        <w:rPr>
          <w:snapToGrid w:val="0"/>
          <w:sz w:val="24"/>
          <w:szCs w:val="24"/>
        </w:rPr>
        <w:tab/>
        <w:t>None</w:t>
      </w:r>
    </w:p>
    <w:p w:rsidR="001D3EC6" w:rsidRPr="001D3EC6" w:rsidRDefault="001D3EC6" w:rsidP="008C18EE">
      <w:pPr>
        <w:widowControl w:val="0"/>
        <w:rPr>
          <w:snapToGrid w:val="0"/>
          <w:sz w:val="24"/>
          <w:szCs w:val="24"/>
        </w:rPr>
      </w:pPr>
      <w:r>
        <w:rPr>
          <w:snapToGrid w:val="0"/>
          <w:sz w:val="24"/>
          <w:szCs w:val="24"/>
        </w:rPr>
        <w:t>Absent:</w:t>
      </w:r>
      <w:r>
        <w:rPr>
          <w:snapToGrid w:val="0"/>
          <w:sz w:val="24"/>
          <w:szCs w:val="24"/>
        </w:rPr>
        <w:tab/>
        <w:t>Mr. Bader, Mr. Rosenblatt</w:t>
      </w:r>
    </w:p>
    <w:p w:rsidR="008C18EE" w:rsidRDefault="008C18EE" w:rsidP="00C65E99">
      <w:pPr>
        <w:widowControl w:val="0"/>
        <w:rPr>
          <w:b/>
          <w:snapToGrid w:val="0"/>
          <w:sz w:val="24"/>
          <w:szCs w:val="24"/>
        </w:rPr>
      </w:pPr>
    </w:p>
    <w:p w:rsidR="00473FC4" w:rsidRDefault="001D3EC6" w:rsidP="00C65E99">
      <w:pPr>
        <w:widowControl w:val="0"/>
        <w:rPr>
          <w:snapToGrid w:val="0"/>
          <w:sz w:val="24"/>
          <w:szCs w:val="24"/>
        </w:rPr>
      </w:pPr>
      <w:r>
        <w:rPr>
          <w:snapToGrid w:val="0"/>
          <w:sz w:val="24"/>
          <w:szCs w:val="24"/>
        </w:rPr>
        <w:t>Mr. Glaser</w:t>
      </w:r>
      <w:r w:rsidR="00B03C51">
        <w:rPr>
          <w:snapToGrid w:val="0"/>
          <w:sz w:val="24"/>
          <w:szCs w:val="24"/>
        </w:rPr>
        <w:t xml:space="preserve"> </w:t>
      </w:r>
      <w:r w:rsidR="0061137A">
        <w:rPr>
          <w:snapToGrid w:val="0"/>
          <w:sz w:val="24"/>
          <w:szCs w:val="24"/>
        </w:rPr>
        <w:t>commented that elected officials should be careful when having meetings with Borough professionals</w:t>
      </w:r>
      <w:r w:rsidR="00261E5A">
        <w:rPr>
          <w:snapToGrid w:val="0"/>
          <w:sz w:val="24"/>
          <w:szCs w:val="24"/>
        </w:rPr>
        <w:t xml:space="preserve"> </w:t>
      </w:r>
      <w:r w:rsidR="00B60A8D">
        <w:rPr>
          <w:snapToGrid w:val="0"/>
          <w:sz w:val="24"/>
          <w:szCs w:val="24"/>
        </w:rPr>
        <w:t>with the full Council not present.</w:t>
      </w:r>
      <w:r w:rsidR="00A83EE8">
        <w:rPr>
          <w:snapToGrid w:val="0"/>
          <w:sz w:val="24"/>
          <w:szCs w:val="24"/>
        </w:rPr>
        <w:t xml:space="preserve">  </w:t>
      </w:r>
      <w:r w:rsidR="0061137A">
        <w:rPr>
          <w:snapToGrid w:val="0"/>
          <w:sz w:val="24"/>
          <w:szCs w:val="24"/>
        </w:rPr>
        <w:t xml:space="preserve">The professionals might perceive </w:t>
      </w:r>
      <w:r w:rsidR="0061137A">
        <w:rPr>
          <w:snapToGrid w:val="0"/>
          <w:sz w:val="24"/>
          <w:szCs w:val="24"/>
        </w:rPr>
        <w:lastRenderedPageBreak/>
        <w:t xml:space="preserve">comments in these </w:t>
      </w:r>
      <w:r w:rsidR="00473FC4">
        <w:rPr>
          <w:snapToGrid w:val="0"/>
          <w:sz w:val="24"/>
          <w:szCs w:val="24"/>
        </w:rPr>
        <w:t xml:space="preserve">“unofficial” </w:t>
      </w:r>
      <w:r w:rsidR="0061137A">
        <w:rPr>
          <w:snapToGrid w:val="0"/>
          <w:sz w:val="24"/>
          <w:szCs w:val="24"/>
        </w:rPr>
        <w:t xml:space="preserve">meetings as “official” </w:t>
      </w:r>
      <w:r w:rsidR="00261E5A">
        <w:rPr>
          <w:snapToGrid w:val="0"/>
          <w:sz w:val="24"/>
          <w:szCs w:val="24"/>
        </w:rPr>
        <w:t>instructions</w:t>
      </w:r>
      <w:r w:rsidR="00473FC4">
        <w:rPr>
          <w:snapToGrid w:val="0"/>
          <w:sz w:val="24"/>
          <w:szCs w:val="24"/>
        </w:rPr>
        <w:t>.</w:t>
      </w:r>
      <w:r w:rsidR="00261E5A">
        <w:rPr>
          <w:snapToGrid w:val="0"/>
          <w:sz w:val="24"/>
          <w:szCs w:val="24"/>
        </w:rPr>
        <w:t xml:space="preserve">   Mr. Glaser continued that he was not impressed with the presentation given by the planner at the last planning board meeting.  </w:t>
      </w:r>
      <w:r w:rsidR="00A83EE8">
        <w:rPr>
          <w:snapToGrid w:val="0"/>
          <w:sz w:val="24"/>
          <w:szCs w:val="24"/>
        </w:rPr>
        <w:t xml:space="preserve">He felt that more emphasis </w:t>
      </w:r>
      <w:r w:rsidR="00B60A8D">
        <w:rPr>
          <w:snapToGrid w:val="0"/>
          <w:sz w:val="24"/>
          <w:szCs w:val="24"/>
        </w:rPr>
        <w:t xml:space="preserve">should have been placed on the number of </w:t>
      </w:r>
      <w:r w:rsidR="00A83EE8">
        <w:rPr>
          <w:snapToGrid w:val="0"/>
          <w:sz w:val="24"/>
          <w:szCs w:val="24"/>
        </w:rPr>
        <w:t xml:space="preserve">residential and commercial units </w:t>
      </w:r>
      <w:r w:rsidR="00B60A8D">
        <w:rPr>
          <w:snapToGrid w:val="0"/>
          <w:sz w:val="24"/>
          <w:szCs w:val="24"/>
        </w:rPr>
        <w:t xml:space="preserve">that </w:t>
      </w:r>
      <w:r w:rsidR="00A83EE8">
        <w:rPr>
          <w:snapToGrid w:val="0"/>
          <w:sz w:val="24"/>
          <w:szCs w:val="24"/>
        </w:rPr>
        <w:t xml:space="preserve">could be built </w:t>
      </w:r>
      <w:r w:rsidR="00B60A8D">
        <w:rPr>
          <w:snapToGrid w:val="0"/>
          <w:sz w:val="24"/>
          <w:szCs w:val="24"/>
        </w:rPr>
        <w:t>in</w:t>
      </w:r>
      <w:r w:rsidR="00A83EE8">
        <w:rPr>
          <w:snapToGrid w:val="0"/>
          <w:sz w:val="24"/>
          <w:szCs w:val="24"/>
        </w:rPr>
        <w:t xml:space="preserve"> this </w:t>
      </w:r>
      <w:r w:rsidR="00B60A8D">
        <w:rPr>
          <w:snapToGrid w:val="0"/>
          <w:sz w:val="24"/>
          <w:szCs w:val="24"/>
        </w:rPr>
        <w:t>area</w:t>
      </w:r>
      <w:r w:rsidR="00A83EE8">
        <w:rPr>
          <w:snapToGrid w:val="0"/>
          <w:sz w:val="24"/>
          <w:szCs w:val="24"/>
        </w:rPr>
        <w:t xml:space="preserve">.  </w:t>
      </w:r>
      <w:r w:rsidR="00473FC4">
        <w:rPr>
          <w:snapToGrid w:val="0"/>
          <w:sz w:val="24"/>
          <w:szCs w:val="24"/>
        </w:rPr>
        <w:t xml:space="preserve">The Planning Board was expecting a more detailed presentation.  </w:t>
      </w:r>
    </w:p>
    <w:p w:rsidR="00473FC4" w:rsidRDefault="00473FC4" w:rsidP="00C65E99">
      <w:pPr>
        <w:widowControl w:val="0"/>
        <w:rPr>
          <w:snapToGrid w:val="0"/>
          <w:sz w:val="24"/>
          <w:szCs w:val="24"/>
        </w:rPr>
      </w:pPr>
    </w:p>
    <w:p w:rsidR="00D52666" w:rsidRDefault="00473FC4" w:rsidP="00C65E99">
      <w:pPr>
        <w:widowControl w:val="0"/>
        <w:rPr>
          <w:snapToGrid w:val="0"/>
          <w:sz w:val="24"/>
          <w:szCs w:val="24"/>
        </w:rPr>
      </w:pPr>
      <w:r>
        <w:rPr>
          <w:snapToGrid w:val="0"/>
          <w:sz w:val="24"/>
          <w:szCs w:val="24"/>
        </w:rPr>
        <w:t xml:space="preserve">Mayor Goldsmith commented that this topic was not on tonight’s agenda for discussion.  The Mayor stated that he allowed Mr. Glaser to continue out of respect.  Mayor Goldsmith stressed that the entire Mayor and Council </w:t>
      </w:r>
      <w:r w:rsidR="00E85925">
        <w:rPr>
          <w:snapToGrid w:val="0"/>
          <w:sz w:val="24"/>
          <w:szCs w:val="24"/>
        </w:rPr>
        <w:t xml:space="preserve">have great sensitivity to the residents north of </w:t>
      </w:r>
      <w:proofErr w:type="spellStart"/>
      <w:r w:rsidR="00E85925">
        <w:rPr>
          <w:snapToGrid w:val="0"/>
          <w:sz w:val="24"/>
          <w:szCs w:val="24"/>
        </w:rPr>
        <w:t>Highview</w:t>
      </w:r>
      <w:proofErr w:type="spellEnd"/>
      <w:r w:rsidR="00D52666">
        <w:rPr>
          <w:snapToGrid w:val="0"/>
          <w:sz w:val="24"/>
          <w:szCs w:val="24"/>
        </w:rPr>
        <w:t xml:space="preserve"> Ave</w:t>
      </w:r>
      <w:r w:rsidR="00E85925">
        <w:rPr>
          <w:snapToGrid w:val="0"/>
          <w:sz w:val="24"/>
          <w:szCs w:val="24"/>
        </w:rPr>
        <w:t xml:space="preserve">.  No one wants to see high density housing in this area.  </w:t>
      </w:r>
      <w:r w:rsidR="00D52666">
        <w:rPr>
          <w:snapToGrid w:val="0"/>
          <w:sz w:val="24"/>
          <w:szCs w:val="24"/>
        </w:rPr>
        <w:t xml:space="preserve">Mayor Goldsmith continued that he supported Mr. </w:t>
      </w:r>
      <w:proofErr w:type="spellStart"/>
      <w:r w:rsidR="00D52666">
        <w:rPr>
          <w:snapToGrid w:val="0"/>
          <w:sz w:val="24"/>
          <w:szCs w:val="24"/>
        </w:rPr>
        <w:t>Struk’s</w:t>
      </w:r>
      <w:proofErr w:type="spellEnd"/>
      <w:r w:rsidR="00D52666">
        <w:rPr>
          <w:snapToGrid w:val="0"/>
          <w:sz w:val="24"/>
          <w:szCs w:val="24"/>
        </w:rPr>
        <w:t xml:space="preserve"> commitment to the residents north of </w:t>
      </w:r>
      <w:proofErr w:type="spellStart"/>
      <w:r w:rsidR="00D52666">
        <w:rPr>
          <w:snapToGrid w:val="0"/>
          <w:sz w:val="24"/>
          <w:szCs w:val="24"/>
        </w:rPr>
        <w:t>Highview</w:t>
      </w:r>
      <w:proofErr w:type="spellEnd"/>
      <w:r w:rsidR="00D52666">
        <w:rPr>
          <w:snapToGrid w:val="0"/>
          <w:sz w:val="24"/>
          <w:szCs w:val="24"/>
        </w:rPr>
        <w:t xml:space="preserve"> Ave.  However, all agree that the area south of </w:t>
      </w:r>
      <w:proofErr w:type="spellStart"/>
      <w:r w:rsidR="00D52666">
        <w:rPr>
          <w:snapToGrid w:val="0"/>
          <w:sz w:val="24"/>
          <w:szCs w:val="24"/>
        </w:rPr>
        <w:t>Highview</w:t>
      </w:r>
      <w:proofErr w:type="spellEnd"/>
      <w:r w:rsidR="00D52666">
        <w:rPr>
          <w:snapToGrid w:val="0"/>
          <w:sz w:val="24"/>
          <w:szCs w:val="24"/>
        </w:rPr>
        <w:t xml:space="preserve"> Ave.  needs improvement.  </w:t>
      </w:r>
    </w:p>
    <w:p w:rsidR="00E85925" w:rsidRPr="00473FC4" w:rsidRDefault="00E85925" w:rsidP="00C65E99">
      <w:pPr>
        <w:widowControl w:val="0"/>
        <w:rPr>
          <w:snapToGrid w:val="0"/>
          <w:sz w:val="24"/>
          <w:szCs w:val="24"/>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EE2705" w:rsidRDefault="001D3EC6" w:rsidP="00013036">
      <w:pPr>
        <w:widowControl w:val="0"/>
        <w:rPr>
          <w:snapToGrid w:val="0"/>
          <w:sz w:val="24"/>
          <w:szCs w:val="24"/>
        </w:rPr>
      </w:pPr>
      <w:r>
        <w:rPr>
          <w:snapToGrid w:val="0"/>
          <w:sz w:val="24"/>
          <w:szCs w:val="24"/>
        </w:rPr>
        <w:t xml:space="preserve">Motion to open the meeting to the public was made by Mr. Baum, second by Mr. Struk and approved unanimously by voice call vote. </w:t>
      </w:r>
    </w:p>
    <w:p w:rsidR="001D3EC6" w:rsidRDefault="001D3EC6" w:rsidP="00013036">
      <w:pPr>
        <w:widowControl w:val="0"/>
        <w:rPr>
          <w:snapToGrid w:val="0"/>
          <w:sz w:val="24"/>
          <w:szCs w:val="24"/>
        </w:rPr>
      </w:pPr>
    </w:p>
    <w:p w:rsidR="005D08B2" w:rsidRPr="00A15D9A" w:rsidRDefault="00A15D9A" w:rsidP="00013036">
      <w:pPr>
        <w:widowControl w:val="0"/>
        <w:rPr>
          <w:snapToGrid w:val="0"/>
          <w:sz w:val="24"/>
          <w:szCs w:val="24"/>
        </w:rPr>
      </w:pPr>
      <w:r w:rsidRPr="00B60A8D">
        <w:rPr>
          <w:b/>
          <w:snapToGrid w:val="0"/>
          <w:sz w:val="24"/>
          <w:szCs w:val="24"/>
        </w:rPr>
        <w:t>Brian Boffa, Shaw Road, Woodcliff Lake</w:t>
      </w:r>
      <w:r>
        <w:rPr>
          <w:snapToGrid w:val="0"/>
          <w:sz w:val="24"/>
          <w:szCs w:val="24"/>
        </w:rPr>
        <w:t xml:space="preserve"> asked what would happen if everyone in town were to appeal their taxes.   Mayor Goldsmith answered that the Borough has the ability to raise taxes.  </w:t>
      </w:r>
    </w:p>
    <w:p w:rsidR="00E933DC" w:rsidRPr="00403F3F" w:rsidRDefault="00E933DC" w:rsidP="00013036">
      <w:pPr>
        <w:widowControl w:val="0"/>
        <w:rPr>
          <w:b/>
          <w:snapToGrid w:val="0"/>
          <w:sz w:val="24"/>
          <w:szCs w:val="24"/>
          <w:u w:val="single"/>
        </w:rPr>
      </w:pPr>
    </w:p>
    <w:p w:rsidR="007613BE" w:rsidRDefault="00A15D9A" w:rsidP="00013036">
      <w:pPr>
        <w:widowControl w:val="0"/>
        <w:rPr>
          <w:b/>
          <w:snapToGrid w:val="0"/>
          <w:sz w:val="24"/>
          <w:szCs w:val="24"/>
          <w:u w:val="single"/>
        </w:rPr>
      </w:pPr>
      <w:r>
        <w:rPr>
          <w:sz w:val="24"/>
          <w:szCs w:val="24"/>
        </w:rPr>
        <w:t xml:space="preserve">Hearing no further comment from the public, motion to close the meeting to the public was made by Mr. Baum, second by Mr. Bader and approved unanimously by voice call vote.  </w:t>
      </w:r>
    </w:p>
    <w:p w:rsidR="007613BE" w:rsidRPr="00403F3F" w:rsidRDefault="007613BE"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E6636C" w:rsidRDefault="00E6636C" w:rsidP="00E6636C">
      <w:pPr>
        <w:widowControl w:val="0"/>
        <w:rPr>
          <w:snapToGrid w:val="0"/>
          <w:sz w:val="24"/>
          <w:szCs w:val="24"/>
        </w:rPr>
      </w:pPr>
      <w:r w:rsidRPr="00E6636C">
        <w:rPr>
          <w:snapToGrid w:val="0"/>
          <w:sz w:val="24"/>
          <w:szCs w:val="24"/>
        </w:rPr>
        <w:t xml:space="preserve">Motion </w:t>
      </w:r>
      <w:r>
        <w:rPr>
          <w:snapToGrid w:val="0"/>
          <w:sz w:val="24"/>
          <w:szCs w:val="24"/>
        </w:rPr>
        <w:t xml:space="preserve">to approve Consent Agenda Items 1-12, minus 3 and 9 made by Mr. Baum, second by Mrs. Abene.  </w:t>
      </w:r>
    </w:p>
    <w:p w:rsidR="00E6636C" w:rsidRDefault="00E6636C" w:rsidP="00E6636C">
      <w:pPr>
        <w:widowControl w:val="0"/>
        <w:rPr>
          <w:snapToGrid w:val="0"/>
          <w:sz w:val="24"/>
          <w:szCs w:val="24"/>
        </w:rPr>
      </w:pPr>
    </w:p>
    <w:p w:rsidR="00E6636C" w:rsidRDefault="00E6636C" w:rsidP="00E6636C">
      <w:pPr>
        <w:widowControl w:val="0"/>
        <w:rPr>
          <w:snapToGrid w:val="0"/>
          <w:sz w:val="24"/>
          <w:szCs w:val="24"/>
        </w:rPr>
      </w:pPr>
      <w:r w:rsidRPr="00E6636C">
        <w:rPr>
          <w:b/>
          <w:snapToGrid w:val="0"/>
          <w:sz w:val="24"/>
          <w:szCs w:val="24"/>
          <w:u w:val="single"/>
        </w:rPr>
        <w:t>ROLL CALL</w:t>
      </w:r>
      <w:proofErr w:type="gramStart"/>
      <w:r w:rsidRPr="00E6636C">
        <w:rPr>
          <w:b/>
          <w:snapToGrid w:val="0"/>
          <w:sz w:val="24"/>
          <w:szCs w:val="24"/>
          <w:u w:val="single"/>
        </w:rPr>
        <w:t>:</w:t>
      </w:r>
      <w:proofErr w:type="gramEnd"/>
      <w:r>
        <w:rPr>
          <w:snapToGrid w:val="0"/>
          <w:sz w:val="24"/>
          <w:szCs w:val="24"/>
        </w:rPr>
        <w:br/>
        <w:t>Introduce:</w:t>
      </w:r>
      <w:r>
        <w:rPr>
          <w:snapToGrid w:val="0"/>
          <w:sz w:val="24"/>
          <w:szCs w:val="24"/>
        </w:rPr>
        <w:tab/>
        <w:t>Mr. Baum</w:t>
      </w:r>
    </w:p>
    <w:p w:rsidR="00E6636C" w:rsidRDefault="00E6636C" w:rsidP="00E6636C">
      <w:pPr>
        <w:widowControl w:val="0"/>
        <w:rPr>
          <w:snapToGrid w:val="0"/>
          <w:sz w:val="24"/>
          <w:szCs w:val="24"/>
        </w:rPr>
      </w:pPr>
      <w:r>
        <w:rPr>
          <w:snapToGrid w:val="0"/>
          <w:sz w:val="24"/>
          <w:szCs w:val="24"/>
        </w:rPr>
        <w:t>Second:</w:t>
      </w:r>
      <w:r>
        <w:rPr>
          <w:snapToGrid w:val="0"/>
          <w:sz w:val="24"/>
          <w:szCs w:val="24"/>
        </w:rPr>
        <w:tab/>
        <w:t>Mrs. Abene</w:t>
      </w:r>
    </w:p>
    <w:p w:rsidR="00E6636C" w:rsidRDefault="00E6636C" w:rsidP="00E6636C">
      <w:pPr>
        <w:widowControl w:val="0"/>
        <w:rPr>
          <w:snapToGrid w:val="0"/>
          <w:sz w:val="24"/>
          <w:szCs w:val="24"/>
        </w:rPr>
      </w:pPr>
      <w:r>
        <w:rPr>
          <w:snapToGrid w:val="0"/>
          <w:sz w:val="24"/>
          <w:szCs w:val="24"/>
        </w:rPr>
        <w:t>Ayes:</w:t>
      </w:r>
      <w:r>
        <w:rPr>
          <w:snapToGrid w:val="0"/>
          <w:sz w:val="24"/>
          <w:szCs w:val="24"/>
        </w:rPr>
        <w:tab/>
      </w:r>
      <w:r>
        <w:rPr>
          <w:snapToGrid w:val="0"/>
          <w:sz w:val="24"/>
          <w:szCs w:val="24"/>
        </w:rPr>
        <w:tab/>
        <w:t>Mr. Mr. Glaser, Mr. Struk, Mrs. Abene, Mr. Baum</w:t>
      </w:r>
    </w:p>
    <w:p w:rsidR="00E6636C" w:rsidRDefault="00E6636C" w:rsidP="00E6636C">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E6636C" w:rsidRDefault="00E6636C" w:rsidP="00E6636C">
      <w:pPr>
        <w:widowControl w:val="0"/>
        <w:rPr>
          <w:snapToGrid w:val="0"/>
          <w:sz w:val="24"/>
          <w:szCs w:val="24"/>
        </w:rPr>
      </w:pPr>
      <w:r>
        <w:rPr>
          <w:snapToGrid w:val="0"/>
          <w:sz w:val="24"/>
          <w:szCs w:val="24"/>
        </w:rPr>
        <w:t>Abstain:</w:t>
      </w:r>
      <w:r>
        <w:rPr>
          <w:snapToGrid w:val="0"/>
          <w:sz w:val="24"/>
          <w:szCs w:val="24"/>
        </w:rPr>
        <w:tab/>
        <w:t>None</w:t>
      </w:r>
    </w:p>
    <w:p w:rsidR="00E6636C" w:rsidRDefault="00E6636C" w:rsidP="00E6636C">
      <w:pPr>
        <w:widowControl w:val="0"/>
        <w:rPr>
          <w:snapToGrid w:val="0"/>
          <w:sz w:val="24"/>
          <w:szCs w:val="24"/>
        </w:rPr>
      </w:pPr>
      <w:r>
        <w:rPr>
          <w:snapToGrid w:val="0"/>
          <w:sz w:val="24"/>
          <w:szCs w:val="24"/>
        </w:rPr>
        <w:t>Absent:</w:t>
      </w:r>
      <w:r>
        <w:rPr>
          <w:snapToGrid w:val="0"/>
          <w:sz w:val="24"/>
          <w:szCs w:val="24"/>
        </w:rPr>
        <w:tab/>
        <w:t>Mr. Bader, Mr. Rosenblatt</w:t>
      </w:r>
    </w:p>
    <w:p w:rsidR="00E6636C" w:rsidRDefault="00E6636C" w:rsidP="00E6636C">
      <w:pPr>
        <w:widowControl w:val="0"/>
        <w:rPr>
          <w:snapToGrid w:val="0"/>
          <w:sz w:val="24"/>
          <w:szCs w:val="24"/>
        </w:rPr>
      </w:pPr>
    </w:p>
    <w:p w:rsidR="00E6636C" w:rsidRDefault="00E6636C" w:rsidP="00E6636C">
      <w:pPr>
        <w:widowControl w:val="0"/>
        <w:rPr>
          <w:snapToGrid w:val="0"/>
          <w:sz w:val="24"/>
          <w:szCs w:val="24"/>
        </w:rPr>
      </w:pPr>
      <w:proofErr w:type="gramStart"/>
      <w:r>
        <w:rPr>
          <w:snapToGrid w:val="0"/>
          <w:sz w:val="24"/>
          <w:szCs w:val="24"/>
        </w:rPr>
        <w:t xml:space="preserve">Motion to approve Consent Agenda Item #3, Resolution Authorizing 2012 Mayor and Council Goals with the change of Mrs. Abene as the </w:t>
      </w:r>
      <w:proofErr w:type="spellStart"/>
      <w:r>
        <w:rPr>
          <w:snapToGrid w:val="0"/>
          <w:sz w:val="24"/>
          <w:szCs w:val="24"/>
        </w:rPr>
        <w:t>Westervelt</w:t>
      </w:r>
      <w:proofErr w:type="spellEnd"/>
      <w:r>
        <w:rPr>
          <w:snapToGrid w:val="0"/>
          <w:sz w:val="24"/>
          <w:szCs w:val="24"/>
        </w:rPr>
        <w:t xml:space="preserve"> </w:t>
      </w:r>
      <w:proofErr w:type="spellStart"/>
      <w:r>
        <w:rPr>
          <w:snapToGrid w:val="0"/>
          <w:sz w:val="24"/>
          <w:szCs w:val="24"/>
        </w:rPr>
        <w:t>Lydecker</w:t>
      </w:r>
      <w:proofErr w:type="spellEnd"/>
      <w:r>
        <w:rPr>
          <w:snapToGrid w:val="0"/>
          <w:sz w:val="24"/>
          <w:szCs w:val="24"/>
        </w:rPr>
        <w:t xml:space="preserve"> House council liaison made by Mrs. Abene, second by Mr. Baum.</w:t>
      </w:r>
      <w:proofErr w:type="gramEnd"/>
    </w:p>
    <w:p w:rsidR="00E6636C" w:rsidRDefault="00E6636C" w:rsidP="00E6636C">
      <w:pPr>
        <w:widowControl w:val="0"/>
        <w:rPr>
          <w:snapToGrid w:val="0"/>
          <w:sz w:val="24"/>
          <w:szCs w:val="24"/>
        </w:rPr>
      </w:pPr>
    </w:p>
    <w:p w:rsidR="00E6636C" w:rsidRPr="00E6636C" w:rsidRDefault="00E6636C" w:rsidP="00E6636C">
      <w:pPr>
        <w:widowControl w:val="0"/>
        <w:rPr>
          <w:b/>
          <w:snapToGrid w:val="0"/>
          <w:sz w:val="24"/>
          <w:szCs w:val="24"/>
          <w:u w:val="single"/>
        </w:rPr>
      </w:pPr>
      <w:r w:rsidRPr="00E6636C">
        <w:rPr>
          <w:b/>
          <w:snapToGrid w:val="0"/>
          <w:sz w:val="24"/>
          <w:szCs w:val="24"/>
          <w:u w:val="single"/>
        </w:rPr>
        <w:t>ROLL CALL:</w:t>
      </w:r>
    </w:p>
    <w:p w:rsidR="00E6636C" w:rsidRDefault="00E6636C" w:rsidP="00E6636C">
      <w:pPr>
        <w:widowControl w:val="0"/>
        <w:rPr>
          <w:snapToGrid w:val="0"/>
          <w:sz w:val="24"/>
          <w:szCs w:val="24"/>
        </w:rPr>
      </w:pPr>
      <w:r>
        <w:rPr>
          <w:snapToGrid w:val="0"/>
          <w:sz w:val="24"/>
          <w:szCs w:val="24"/>
        </w:rPr>
        <w:t>Introduce:</w:t>
      </w:r>
      <w:r>
        <w:rPr>
          <w:snapToGrid w:val="0"/>
          <w:sz w:val="24"/>
          <w:szCs w:val="24"/>
        </w:rPr>
        <w:tab/>
        <w:t>Mrs. Abene</w:t>
      </w:r>
    </w:p>
    <w:p w:rsidR="00E6636C" w:rsidRDefault="00E6636C" w:rsidP="00E6636C">
      <w:pPr>
        <w:widowControl w:val="0"/>
        <w:rPr>
          <w:snapToGrid w:val="0"/>
          <w:sz w:val="24"/>
          <w:szCs w:val="24"/>
        </w:rPr>
      </w:pPr>
      <w:r>
        <w:rPr>
          <w:snapToGrid w:val="0"/>
          <w:sz w:val="24"/>
          <w:szCs w:val="24"/>
        </w:rPr>
        <w:t>Second:</w:t>
      </w:r>
      <w:r>
        <w:rPr>
          <w:snapToGrid w:val="0"/>
          <w:sz w:val="24"/>
          <w:szCs w:val="24"/>
        </w:rPr>
        <w:tab/>
        <w:t>Mr. Baum</w:t>
      </w:r>
    </w:p>
    <w:p w:rsidR="00E6636C" w:rsidRDefault="00E6636C" w:rsidP="00E6636C">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Struk, Mr. Baum, Mrs. Abene</w:t>
      </w:r>
    </w:p>
    <w:p w:rsidR="00E6636C" w:rsidRDefault="00E6636C" w:rsidP="00E6636C">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E6636C" w:rsidRDefault="00E6636C" w:rsidP="00E6636C">
      <w:pPr>
        <w:widowControl w:val="0"/>
        <w:rPr>
          <w:snapToGrid w:val="0"/>
          <w:sz w:val="24"/>
          <w:szCs w:val="24"/>
        </w:rPr>
      </w:pPr>
      <w:r>
        <w:rPr>
          <w:snapToGrid w:val="0"/>
          <w:sz w:val="24"/>
          <w:szCs w:val="24"/>
        </w:rPr>
        <w:t>Abstain:</w:t>
      </w:r>
      <w:r>
        <w:rPr>
          <w:snapToGrid w:val="0"/>
          <w:sz w:val="24"/>
          <w:szCs w:val="24"/>
        </w:rPr>
        <w:tab/>
        <w:t>None</w:t>
      </w:r>
    </w:p>
    <w:p w:rsidR="00E6636C" w:rsidRDefault="00E6636C" w:rsidP="00E6636C">
      <w:pPr>
        <w:widowControl w:val="0"/>
        <w:rPr>
          <w:snapToGrid w:val="0"/>
          <w:sz w:val="24"/>
          <w:szCs w:val="24"/>
        </w:rPr>
      </w:pPr>
      <w:r>
        <w:rPr>
          <w:snapToGrid w:val="0"/>
          <w:sz w:val="24"/>
          <w:szCs w:val="24"/>
        </w:rPr>
        <w:t>Absent:</w:t>
      </w:r>
      <w:r>
        <w:rPr>
          <w:snapToGrid w:val="0"/>
          <w:sz w:val="24"/>
          <w:szCs w:val="24"/>
        </w:rPr>
        <w:tab/>
        <w:t>Mr. Bader, Mr. Rosenblatt</w:t>
      </w:r>
    </w:p>
    <w:p w:rsidR="00E6636C" w:rsidRDefault="00E6636C" w:rsidP="00E6636C">
      <w:pPr>
        <w:widowControl w:val="0"/>
        <w:rPr>
          <w:snapToGrid w:val="0"/>
          <w:sz w:val="24"/>
          <w:szCs w:val="24"/>
        </w:rPr>
      </w:pPr>
    </w:p>
    <w:p w:rsidR="008F3460" w:rsidRDefault="008F3460" w:rsidP="00E6636C">
      <w:pPr>
        <w:widowControl w:val="0"/>
        <w:rPr>
          <w:snapToGrid w:val="0"/>
          <w:sz w:val="24"/>
          <w:szCs w:val="24"/>
        </w:rPr>
      </w:pPr>
    </w:p>
    <w:p w:rsidR="008F3460" w:rsidRDefault="008F3460" w:rsidP="00E6636C">
      <w:pPr>
        <w:widowControl w:val="0"/>
        <w:rPr>
          <w:snapToGrid w:val="0"/>
          <w:sz w:val="24"/>
          <w:szCs w:val="24"/>
        </w:rPr>
      </w:pPr>
    </w:p>
    <w:p w:rsidR="00E6636C" w:rsidRDefault="00E6636C" w:rsidP="00E6636C">
      <w:pPr>
        <w:widowControl w:val="0"/>
        <w:rPr>
          <w:snapToGrid w:val="0"/>
          <w:sz w:val="24"/>
          <w:szCs w:val="24"/>
        </w:rPr>
      </w:pPr>
      <w:r>
        <w:rPr>
          <w:snapToGrid w:val="0"/>
          <w:sz w:val="24"/>
          <w:szCs w:val="24"/>
        </w:rPr>
        <w:lastRenderedPageBreak/>
        <w:t xml:space="preserve">Motion to </w:t>
      </w:r>
      <w:r w:rsidR="009B4FB8">
        <w:rPr>
          <w:snapToGrid w:val="0"/>
          <w:sz w:val="24"/>
          <w:szCs w:val="24"/>
        </w:rPr>
        <w:t xml:space="preserve">void prior Resolution R12-90 awarding the Excess Sewer Charge Usage Study award to </w:t>
      </w:r>
      <w:proofErr w:type="spellStart"/>
      <w:r w:rsidR="009B4FB8">
        <w:rPr>
          <w:snapToGrid w:val="0"/>
          <w:sz w:val="24"/>
          <w:szCs w:val="24"/>
        </w:rPr>
        <w:t>Lerch</w:t>
      </w:r>
      <w:proofErr w:type="spellEnd"/>
      <w:r w:rsidR="009B4FB8">
        <w:rPr>
          <w:snapToGrid w:val="0"/>
          <w:sz w:val="24"/>
          <w:szCs w:val="24"/>
        </w:rPr>
        <w:t xml:space="preserve"> Vinci Higgins made by Mr. Baum, second by Mr. Struk.</w:t>
      </w:r>
    </w:p>
    <w:p w:rsidR="009B4FB8" w:rsidRDefault="009B4FB8" w:rsidP="00E6636C">
      <w:pPr>
        <w:widowControl w:val="0"/>
        <w:rPr>
          <w:snapToGrid w:val="0"/>
          <w:sz w:val="24"/>
          <w:szCs w:val="24"/>
        </w:rPr>
      </w:pPr>
    </w:p>
    <w:p w:rsidR="009B4FB8" w:rsidRPr="009B4FB8" w:rsidRDefault="009B4FB8" w:rsidP="00E6636C">
      <w:pPr>
        <w:widowControl w:val="0"/>
        <w:rPr>
          <w:b/>
          <w:snapToGrid w:val="0"/>
          <w:sz w:val="24"/>
          <w:szCs w:val="24"/>
          <w:u w:val="single"/>
        </w:rPr>
      </w:pPr>
      <w:r w:rsidRPr="009B4FB8">
        <w:rPr>
          <w:b/>
          <w:snapToGrid w:val="0"/>
          <w:sz w:val="24"/>
          <w:szCs w:val="24"/>
          <w:u w:val="single"/>
        </w:rPr>
        <w:t>ROLL CALL:</w:t>
      </w:r>
    </w:p>
    <w:p w:rsidR="009B4FB8" w:rsidRDefault="009B4FB8" w:rsidP="00E6636C">
      <w:pPr>
        <w:widowControl w:val="0"/>
        <w:rPr>
          <w:snapToGrid w:val="0"/>
          <w:sz w:val="24"/>
          <w:szCs w:val="24"/>
        </w:rPr>
      </w:pPr>
      <w:r>
        <w:rPr>
          <w:snapToGrid w:val="0"/>
          <w:sz w:val="24"/>
          <w:szCs w:val="24"/>
        </w:rPr>
        <w:t>Introduce:</w:t>
      </w:r>
      <w:r>
        <w:rPr>
          <w:snapToGrid w:val="0"/>
          <w:sz w:val="24"/>
          <w:szCs w:val="24"/>
        </w:rPr>
        <w:tab/>
        <w:t>Mr. Baum</w:t>
      </w:r>
    </w:p>
    <w:p w:rsidR="009B4FB8" w:rsidRDefault="009B4FB8" w:rsidP="00E6636C">
      <w:pPr>
        <w:widowControl w:val="0"/>
        <w:rPr>
          <w:snapToGrid w:val="0"/>
          <w:sz w:val="24"/>
          <w:szCs w:val="24"/>
        </w:rPr>
      </w:pPr>
      <w:r>
        <w:rPr>
          <w:snapToGrid w:val="0"/>
          <w:sz w:val="24"/>
          <w:szCs w:val="24"/>
        </w:rPr>
        <w:t>Second:</w:t>
      </w:r>
      <w:r>
        <w:rPr>
          <w:snapToGrid w:val="0"/>
          <w:sz w:val="24"/>
          <w:szCs w:val="24"/>
        </w:rPr>
        <w:tab/>
        <w:t>Mr. Struk</w:t>
      </w:r>
    </w:p>
    <w:p w:rsidR="009B4FB8" w:rsidRDefault="009B4FB8" w:rsidP="00E6636C">
      <w:pPr>
        <w:widowControl w:val="0"/>
        <w:rPr>
          <w:snapToGrid w:val="0"/>
          <w:sz w:val="24"/>
          <w:szCs w:val="24"/>
        </w:rPr>
      </w:pPr>
      <w:r>
        <w:rPr>
          <w:snapToGrid w:val="0"/>
          <w:sz w:val="24"/>
          <w:szCs w:val="24"/>
        </w:rPr>
        <w:t>Ayes:</w:t>
      </w:r>
      <w:r>
        <w:rPr>
          <w:snapToGrid w:val="0"/>
          <w:sz w:val="24"/>
          <w:szCs w:val="24"/>
        </w:rPr>
        <w:tab/>
      </w:r>
      <w:r>
        <w:rPr>
          <w:snapToGrid w:val="0"/>
          <w:sz w:val="24"/>
          <w:szCs w:val="24"/>
        </w:rPr>
        <w:tab/>
        <w:t>Mrs. Abene, Mr. Glaser, Mr. Struk, Mr. Baum</w:t>
      </w:r>
    </w:p>
    <w:p w:rsidR="009B4FB8" w:rsidRDefault="009B4FB8" w:rsidP="00E6636C">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9B4FB8" w:rsidRDefault="009B4FB8" w:rsidP="00E6636C">
      <w:pPr>
        <w:widowControl w:val="0"/>
        <w:rPr>
          <w:snapToGrid w:val="0"/>
          <w:sz w:val="24"/>
          <w:szCs w:val="24"/>
        </w:rPr>
      </w:pPr>
      <w:r>
        <w:rPr>
          <w:snapToGrid w:val="0"/>
          <w:sz w:val="24"/>
          <w:szCs w:val="24"/>
        </w:rPr>
        <w:t>Abstain:</w:t>
      </w:r>
      <w:r>
        <w:rPr>
          <w:snapToGrid w:val="0"/>
          <w:sz w:val="24"/>
          <w:szCs w:val="24"/>
        </w:rPr>
        <w:tab/>
        <w:t>None</w:t>
      </w:r>
    </w:p>
    <w:p w:rsidR="009B4FB8" w:rsidRDefault="009B4FB8" w:rsidP="00E6636C">
      <w:pPr>
        <w:widowControl w:val="0"/>
        <w:rPr>
          <w:snapToGrid w:val="0"/>
          <w:sz w:val="24"/>
          <w:szCs w:val="24"/>
        </w:rPr>
      </w:pPr>
      <w:r>
        <w:rPr>
          <w:snapToGrid w:val="0"/>
          <w:sz w:val="24"/>
          <w:szCs w:val="24"/>
        </w:rPr>
        <w:t>Absent:</w:t>
      </w:r>
      <w:r>
        <w:rPr>
          <w:snapToGrid w:val="0"/>
          <w:sz w:val="24"/>
          <w:szCs w:val="24"/>
        </w:rPr>
        <w:tab/>
        <w:t>Mr. Bader, Mr. Rosenblatt</w:t>
      </w:r>
    </w:p>
    <w:p w:rsidR="009B4FB8" w:rsidRDefault="009B4FB8" w:rsidP="00E6636C">
      <w:pPr>
        <w:widowControl w:val="0"/>
        <w:rPr>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Default="00EE2705" w:rsidP="00B34798">
      <w:pPr>
        <w:widowControl w:val="0"/>
        <w:tabs>
          <w:tab w:val="left" w:pos="7200"/>
        </w:tabs>
        <w:rPr>
          <w:snapToGrid w:val="0"/>
          <w:sz w:val="24"/>
          <w:szCs w:val="24"/>
        </w:rPr>
      </w:pPr>
    </w:p>
    <w:p w:rsidR="009B4FB8" w:rsidRDefault="009B4FB8" w:rsidP="00B34798">
      <w:pPr>
        <w:widowControl w:val="0"/>
        <w:tabs>
          <w:tab w:val="left" w:pos="7200"/>
        </w:tabs>
        <w:rPr>
          <w:snapToGrid w:val="0"/>
          <w:sz w:val="24"/>
          <w:szCs w:val="24"/>
        </w:rPr>
      </w:pPr>
      <w:r>
        <w:rPr>
          <w:snapToGrid w:val="0"/>
          <w:sz w:val="24"/>
          <w:szCs w:val="24"/>
        </w:rPr>
        <w:t>Motion to adjourn was made by Mr. Baum, second by Mr. Glaser and approved unanimously by voice call vote.  The time is 9:40 p.m.</w:t>
      </w:r>
    </w:p>
    <w:p w:rsidR="009B4FB8" w:rsidRDefault="009B4FB8" w:rsidP="00B34798">
      <w:pPr>
        <w:widowControl w:val="0"/>
        <w:tabs>
          <w:tab w:val="left" w:pos="7200"/>
        </w:tabs>
        <w:rPr>
          <w:snapToGrid w:val="0"/>
          <w:sz w:val="24"/>
          <w:szCs w:val="24"/>
        </w:rPr>
      </w:pPr>
    </w:p>
    <w:p w:rsidR="009B4FB8" w:rsidRDefault="009B4FB8" w:rsidP="00B34798">
      <w:pPr>
        <w:widowControl w:val="0"/>
        <w:tabs>
          <w:tab w:val="left" w:pos="7200"/>
        </w:tabs>
        <w:rPr>
          <w:snapToGrid w:val="0"/>
          <w:sz w:val="24"/>
          <w:szCs w:val="24"/>
        </w:rPr>
      </w:pPr>
      <w:r>
        <w:rPr>
          <w:snapToGrid w:val="0"/>
          <w:sz w:val="24"/>
          <w:szCs w:val="24"/>
        </w:rPr>
        <w:t>Respectfully submitted,</w:t>
      </w:r>
    </w:p>
    <w:p w:rsidR="009B4FB8" w:rsidRDefault="009B4FB8" w:rsidP="00B34798">
      <w:pPr>
        <w:widowControl w:val="0"/>
        <w:tabs>
          <w:tab w:val="left" w:pos="7200"/>
        </w:tabs>
        <w:rPr>
          <w:snapToGrid w:val="0"/>
          <w:sz w:val="24"/>
          <w:szCs w:val="24"/>
        </w:rPr>
      </w:pPr>
    </w:p>
    <w:p w:rsidR="009B4FB8" w:rsidRDefault="009B4FB8" w:rsidP="00B34798">
      <w:pPr>
        <w:widowControl w:val="0"/>
        <w:tabs>
          <w:tab w:val="left" w:pos="7200"/>
        </w:tabs>
        <w:rPr>
          <w:snapToGrid w:val="0"/>
          <w:sz w:val="24"/>
          <w:szCs w:val="24"/>
        </w:rPr>
      </w:pPr>
    </w:p>
    <w:p w:rsidR="009B4FB8" w:rsidRDefault="009B4FB8" w:rsidP="00B34798">
      <w:pPr>
        <w:widowControl w:val="0"/>
        <w:tabs>
          <w:tab w:val="left" w:pos="7200"/>
        </w:tabs>
        <w:rPr>
          <w:snapToGrid w:val="0"/>
          <w:sz w:val="24"/>
          <w:szCs w:val="24"/>
        </w:rPr>
      </w:pPr>
    </w:p>
    <w:p w:rsidR="009B4FB8" w:rsidRPr="00403F3F" w:rsidRDefault="009B4FB8" w:rsidP="00B34798">
      <w:pPr>
        <w:widowControl w:val="0"/>
        <w:tabs>
          <w:tab w:val="left" w:pos="7200"/>
        </w:tabs>
        <w:rPr>
          <w:snapToGrid w:val="0"/>
          <w:sz w:val="24"/>
          <w:szCs w:val="24"/>
        </w:rPr>
      </w:pPr>
      <w:r>
        <w:rPr>
          <w:snapToGrid w:val="0"/>
          <w:sz w:val="24"/>
          <w:szCs w:val="24"/>
        </w:rPr>
        <w:t>________________________________</w:t>
      </w:r>
    </w:p>
    <w:p w:rsidR="007613BE" w:rsidRDefault="009B4FB8" w:rsidP="009A43DF">
      <w:pPr>
        <w:rPr>
          <w:snapToGrid w:val="0"/>
          <w:sz w:val="24"/>
          <w:szCs w:val="24"/>
        </w:rPr>
      </w:pPr>
      <w:r>
        <w:rPr>
          <w:snapToGrid w:val="0"/>
          <w:sz w:val="24"/>
          <w:szCs w:val="24"/>
        </w:rPr>
        <w:t>Lori Sciara, RMC/CMC</w:t>
      </w:r>
    </w:p>
    <w:p w:rsidR="009B4FB8" w:rsidRDefault="009B4FB8" w:rsidP="009A43DF">
      <w:pPr>
        <w:rPr>
          <w:snapToGrid w:val="0"/>
          <w:sz w:val="24"/>
          <w:szCs w:val="24"/>
        </w:rPr>
      </w:pPr>
      <w:r>
        <w:rPr>
          <w:snapToGrid w:val="0"/>
          <w:sz w:val="24"/>
          <w:szCs w:val="24"/>
        </w:rPr>
        <w:t>Borough Clerk</w:t>
      </w:r>
    </w:p>
    <w:p w:rsidR="007613BE" w:rsidRDefault="007613BE">
      <w:pPr>
        <w:rPr>
          <w:snapToGrid w:val="0"/>
          <w:sz w:val="24"/>
          <w:szCs w:val="24"/>
        </w:rPr>
      </w:pPr>
      <w:r>
        <w:rPr>
          <w:snapToGrid w:val="0"/>
          <w:sz w:val="24"/>
          <w:szCs w:val="24"/>
        </w:rPr>
        <w:br w:type="page"/>
      </w:r>
    </w:p>
    <w:p w:rsidR="00E10E1D" w:rsidRPr="00403F3F" w:rsidRDefault="00E10E1D" w:rsidP="009A43DF">
      <w:pPr>
        <w:rPr>
          <w:snapToGrid w:val="0"/>
          <w:sz w:val="24"/>
          <w:szCs w:val="24"/>
        </w:rPr>
      </w:pP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proofErr w:type="gramStart"/>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roofErr w:type="gramEnd"/>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DE3057" w:rsidRDefault="009F7967" w:rsidP="00DE3057">
      <w:pPr>
        <w:widowControl w:val="0"/>
        <w:tabs>
          <w:tab w:val="left" w:pos="2610"/>
          <w:tab w:val="left" w:pos="5760"/>
          <w:tab w:val="left" w:pos="7200"/>
        </w:tabs>
        <w:rPr>
          <w:snapToGrid w:val="0"/>
          <w:sz w:val="24"/>
          <w:szCs w:val="24"/>
        </w:rPr>
      </w:pPr>
      <w:r>
        <w:rPr>
          <w:snapToGrid w:val="0"/>
          <w:sz w:val="24"/>
          <w:szCs w:val="24"/>
        </w:rPr>
        <w:tab/>
      </w:r>
      <w:r w:rsidR="00DE3057">
        <w:rPr>
          <w:snapToGrid w:val="0"/>
          <w:sz w:val="24"/>
          <w:szCs w:val="24"/>
        </w:rPr>
        <w:t>Current</w:t>
      </w:r>
      <w:r w:rsidR="00DE3057">
        <w:rPr>
          <w:snapToGrid w:val="0"/>
          <w:sz w:val="24"/>
          <w:szCs w:val="24"/>
        </w:rPr>
        <w:tab/>
        <w:t>$2,255,392.08</w:t>
      </w:r>
    </w:p>
    <w:p w:rsidR="00403F3F" w:rsidRDefault="00DE3057" w:rsidP="00DE3057">
      <w:pPr>
        <w:widowControl w:val="0"/>
        <w:tabs>
          <w:tab w:val="left" w:pos="2610"/>
          <w:tab w:val="left" w:pos="5760"/>
          <w:tab w:val="left" w:pos="7200"/>
        </w:tabs>
        <w:rPr>
          <w:snapToGrid w:val="0"/>
          <w:sz w:val="24"/>
          <w:szCs w:val="24"/>
        </w:rPr>
      </w:pPr>
      <w:r>
        <w:rPr>
          <w:snapToGrid w:val="0"/>
          <w:sz w:val="24"/>
          <w:szCs w:val="24"/>
        </w:rPr>
        <w:tab/>
        <w:t>Animal</w:t>
      </w:r>
      <w:r>
        <w:rPr>
          <w:snapToGrid w:val="0"/>
          <w:sz w:val="24"/>
          <w:szCs w:val="24"/>
        </w:rPr>
        <w:tab/>
        <w:t>$       1,062.40</w:t>
      </w:r>
      <w:r w:rsidR="009F7967">
        <w:rPr>
          <w:snapToGrid w:val="0"/>
          <w:sz w:val="24"/>
          <w:szCs w:val="24"/>
        </w:rPr>
        <w:tab/>
      </w:r>
      <w:r w:rsidR="006F79E2" w:rsidRPr="00403F3F">
        <w:rPr>
          <w:snapToGrid w:val="0"/>
          <w:sz w:val="24"/>
          <w:szCs w:val="24"/>
        </w:rPr>
        <w:t xml:space="preserve"> </w:t>
      </w:r>
    </w:p>
    <w:p w:rsidR="00DE3057" w:rsidRDefault="00DE3057" w:rsidP="00DE3057">
      <w:pPr>
        <w:widowControl w:val="0"/>
        <w:tabs>
          <w:tab w:val="left" w:pos="2610"/>
          <w:tab w:val="left" w:pos="5760"/>
          <w:tab w:val="left" w:pos="7200"/>
        </w:tabs>
        <w:rPr>
          <w:snapToGrid w:val="0"/>
          <w:sz w:val="24"/>
          <w:szCs w:val="24"/>
        </w:rPr>
      </w:pPr>
      <w:r>
        <w:rPr>
          <w:snapToGrid w:val="0"/>
          <w:sz w:val="24"/>
          <w:szCs w:val="24"/>
        </w:rPr>
        <w:tab/>
        <w:t>Capital</w:t>
      </w:r>
      <w:r>
        <w:rPr>
          <w:snapToGrid w:val="0"/>
          <w:sz w:val="24"/>
          <w:szCs w:val="24"/>
        </w:rPr>
        <w:tab/>
        <w:t>$     18,002.14</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r>
      <w:r w:rsidR="00F20618">
        <w:rPr>
          <w:snapToGrid w:val="0"/>
          <w:sz w:val="24"/>
          <w:szCs w:val="24"/>
        </w:rPr>
        <w:tab/>
      </w:r>
      <w:r w:rsidR="00FE222B">
        <w:rPr>
          <w:snapToGrid w:val="0"/>
          <w:sz w:val="24"/>
          <w:szCs w:val="24"/>
        </w:rPr>
        <w:t>$169,778.87</w:t>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ED348F" w:rsidRDefault="00ED348F" w:rsidP="00726E16">
      <w:pPr>
        <w:rPr>
          <w:i/>
          <w:snapToGrid w:val="0"/>
          <w:sz w:val="24"/>
          <w:szCs w:val="24"/>
        </w:rPr>
      </w:pPr>
    </w:p>
    <w:p w:rsidR="0052319E" w:rsidRDefault="0052319E" w:rsidP="0052319E">
      <w:pPr>
        <w:jc w:val="center"/>
      </w:pPr>
    </w:p>
    <w:p w:rsidR="00AE4930" w:rsidRPr="00AE4930" w:rsidRDefault="00AE4930" w:rsidP="00AE4930">
      <w:pPr>
        <w:ind w:left="720" w:hanging="720"/>
        <w:rPr>
          <w:b/>
          <w:caps/>
          <w:sz w:val="24"/>
          <w:szCs w:val="24"/>
          <w:u w:val="single"/>
        </w:rPr>
      </w:pPr>
      <w:r w:rsidRPr="00AE4930">
        <w:rPr>
          <w:b/>
          <w:sz w:val="24"/>
          <w:szCs w:val="24"/>
          <w:u w:val="single"/>
        </w:rPr>
        <w:t>Resolution Authorizing 2012 Mayor and Council Goals</w:t>
      </w:r>
      <w:r w:rsidR="009A43DF">
        <w:rPr>
          <w:b/>
          <w:sz w:val="24"/>
          <w:szCs w:val="24"/>
          <w:u w:val="single"/>
        </w:rPr>
        <w:tab/>
      </w:r>
      <w:r w:rsidR="009A43DF" w:rsidRPr="009A43DF">
        <w:rPr>
          <w:b/>
          <w:sz w:val="24"/>
          <w:szCs w:val="24"/>
        </w:rPr>
        <w:tab/>
      </w:r>
      <w:r w:rsidR="009A43DF" w:rsidRPr="00403F3F">
        <w:rPr>
          <w:b/>
          <w:snapToGrid w:val="0"/>
          <w:sz w:val="24"/>
          <w:szCs w:val="24"/>
        </w:rPr>
        <w:t>(Consent Agenda-</w:t>
      </w:r>
      <w:r w:rsidR="009A43DF">
        <w:rPr>
          <w:b/>
          <w:snapToGrid w:val="0"/>
          <w:sz w:val="24"/>
          <w:szCs w:val="24"/>
        </w:rPr>
        <w:t>3</w:t>
      </w:r>
      <w:r w:rsidR="009A43DF" w:rsidRPr="00403F3F">
        <w:rPr>
          <w:b/>
          <w:snapToGrid w:val="0"/>
          <w:sz w:val="24"/>
          <w:szCs w:val="24"/>
        </w:rPr>
        <w:t>)</w:t>
      </w:r>
    </w:p>
    <w:p w:rsidR="00AE4930" w:rsidRPr="00CA16A8" w:rsidRDefault="00AE4930" w:rsidP="00AE4930">
      <w:pPr>
        <w:rPr>
          <w:sz w:val="24"/>
          <w:szCs w:val="24"/>
        </w:rPr>
      </w:pPr>
    </w:p>
    <w:p w:rsidR="00AE4930" w:rsidRPr="00CA16A8" w:rsidRDefault="00AE4930" w:rsidP="00AE4930">
      <w:pPr>
        <w:jc w:val="both"/>
        <w:rPr>
          <w:sz w:val="24"/>
          <w:szCs w:val="24"/>
        </w:rPr>
      </w:pPr>
    </w:p>
    <w:p w:rsidR="00AE4930" w:rsidRDefault="00AE4930" w:rsidP="00AE4930">
      <w:pPr>
        <w:jc w:val="both"/>
        <w:rPr>
          <w:sz w:val="24"/>
          <w:szCs w:val="24"/>
        </w:rPr>
      </w:pPr>
      <w:r>
        <w:rPr>
          <w:sz w:val="24"/>
          <w:szCs w:val="24"/>
        </w:rPr>
        <w:tab/>
      </w:r>
      <w:r w:rsidRPr="00C715A0">
        <w:rPr>
          <w:b/>
          <w:sz w:val="24"/>
          <w:szCs w:val="24"/>
        </w:rPr>
        <w:t>WHEREAS</w:t>
      </w:r>
      <w:r>
        <w:rPr>
          <w:sz w:val="24"/>
          <w:szCs w:val="24"/>
        </w:rPr>
        <w:t>, the Mayor and Council develop goals on a yearly basis for the Mayor and Council; and</w:t>
      </w:r>
    </w:p>
    <w:p w:rsidR="00AE4930" w:rsidRDefault="00AE4930" w:rsidP="00AE4930">
      <w:pPr>
        <w:jc w:val="both"/>
        <w:rPr>
          <w:sz w:val="24"/>
          <w:szCs w:val="24"/>
        </w:rPr>
      </w:pPr>
    </w:p>
    <w:p w:rsidR="00AE4930" w:rsidRDefault="00AE4930" w:rsidP="00AE4930">
      <w:pPr>
        <w:jc w:val="both"/>
        <w:rPr>
          <w:sz w:val="24"/>
          <w:szCs w:val="24"/>
        </w:rPr>
      </w:pPr>
      <w:r>
        <w:rPr>
          <w:sz w:val="24"/>
          <w:szCs w:val="24"/>
        </w:rPr>
        <w:tab/>
      </w:r>
      <w:r w:rsidRPr="00C715A0">
        <w:rPr>
          <w:b/>
          <w:sz w:val="24"/>
          <w:szCs w:val="24"/>
        </w:rPr>
        <w:t>WHEREAS</w:t>
      </w:r>
      <w:r>
        <w:rPr>
          <w:sz w:val="24"/>
          <w:szCs w:val="24"/>
        </w:rPr>
        <w:t>, the Mayor and Council have suggested, reviewed and ranked various goals for 2012;</w:t>
      </w:r>
    </w:p>
    <w:p w:rsidR="00AE4930" w:rsidRPr="00CA16A8" w:rsidRDefault="00AE4930" w:rsidP="00AE4930">
      <w:pPr>
        <w:jc w:val="both"/>
        <w:rPr>
          <w:sz w:val="24"/>
          <w:szCs w:val="24"/>
        </w:rPr>
      </w:pPr>
    </w:p>
    <w:p w:rsidR="00AE4930" w:rsidRPr="00CA16A8" w:rsidRDefault="00AE4930" w:rsidP="00AE4930">
      <w:pPr>
        <w:tabs>
          <w:tab w:val="left" w:pos="-720"/>
        </w:tabs>
        <w:suppressAutoHyphens/>
        <w:jc w:val="both"/>
        <w:rPr>
          <w:spacing w:val="-3"/>
          <w:sz w:val="24"/>
          <w:szCs w:val="24"/>
        </w:rPr>
      </w:pPr>
      <w:r w:rsidRPr="00CA16A8">
        <w:rPr>
          <w:spacing w:val="-3"/>
          <w:sz w:val="24"/>
          <w:szCs w:val="24"/>
        </w:rPr>
        <w:tab/>
      </w:r>
      <w:r w:rsidRPr="00CA16A8">
        <w:rPr>
          <w:b/>
          <w:spacing w:val="-3"/>
          <w:sz w:val="24"/>
          <w:szCs w:val="24"/>
        </w:rPr>
        <w:t>NOW, THEREFORE, BE IT</w:t>
      </w:r>
      <w:r w:rsidRPr="00CA16A8">
        <w:rPr>
          <w:spacing w:val="-3"/>
          <w:sz w:val="24"/>
          <w:szCs w:val="24"/>
        </w:rPr>
        <w:t xml:space="preserve"> </w:t>
      </w:r>
      <w:r w:rsidRPr="00CA16A8">
        <w:rPr>
          <w:b/>
          <w:spacing w:val="-3"/>
          <w:sz w:val="24"/>
          <w:szCs w:val="24"/>
        </w:rPr>
        <w:t>RESOLVED</w:t>
      </w:r>
      <w:r w:rsidRPr="00CA16A8">
        <w:rPr>
          <w:spacing w:val="-3"/>
          <w:sz w:val="24"/>
          <w:szCs w:val="24"/>
        </w:rPr>
        <w:t xml:space="preserve"> by the Mayor and Council of the Borough of </w:t>
      </w:r>
      <w:r>
        <w:rPr>
          <w:spacing w:val="-3"/>
          <w:sz w:val="24"/>
          <w:szCs w:val="24"/>
        </w:rPr>
        <w:t>Woodcliff Lake</w:t>
      </w:r>
      <w:r w:rsidRPr="00CA16A8">
        <w:rPr>
          <w:spacing w:val="-3"/>
          <w:sz w:val="24"/>
          <w:szCs w:val="24"/>
        </w:rPr>
        <w:t xml:space="preserve"> </w:t>
      </w:r>
      <w:r>
        <w:rPr>
          <w:spacing w:val="-3"/>
          <w:sz w:val="24"/>
          <w:szCs w:val="24"/>
        </w:rPr>
        <w:t>that the attached 2012 Goals are hereby approved.</w:t>
      </w:r>
    </w:p>
    <w:p w:rsidR="00AE4930" w:rsidRDefault="00AE4930" w:rsidP="0052319E">
      <w:pPr>
        <w:pStyle w:val="NormalWeb"/>
        <w:spacing w:before="0" w:beforeAutospacing="0" w:after="0" w:afterAutospacing="0"/>
        <w:rPr>
          <w:b/>
          <w:u w:val="single"/>
        </w:rPr>
      </w:pPr>
    </w:p>
    <w:p w:rsidR="009A43DF" w:rsidRDefault="009A43DF" w:rsidP="0052319E">
      <w:pPr>
        <w:pStyle w:val="NormalWeb"/>
        <w:spacing w:before="0" w:beforeAutospacing="0" w:after="0" w:afterAutospacing="0"/>
        <w:rPr>
          <w:b/>
          <w:u w:val="single"/>
        </w:rPr>
      </w:pPr>
    </w:p>
    <w:p w:rsidR="009A43DF" w:rsidRPr="009A43DF" w:rsidRDefault="0052319E" w:rsidP="009A43DF">
      <w:pPr>
        <w:rPr>
          <w:b/>
          <w:sz w:val="24"/>
          <w:szCs w:val="24"/>
          <w:u w:val="single"/>
        </w:rPr>
      </w:pPr>
      <w:r w:rsidRPr="009A43DF">
        <w:rPr>
          <w:b/>
          <w:sz w:val="24"/>
          <w:szCs w:val="24"/>
          <w:u w:val="single"/>
        </w:rPr>
        <w:t xml:space="preserve">Resolution Supporting Participation </w:t>
      </w:r>
      <w:proofErr w:type="gramStart"/>
      <w:r w:rsidRPr="009A43DF">
        <w:rPr>
          <w:b/>
          <w:sz w:val="24"/>
          <w:szCs w:val="24"/>
          <w:u w:val="single"/>
        </w:rPr>
        <w:t>In</w:t>
      </w:r>
      <w:proofErr w:type="gramEnd"/>
      <w:r w:rsidRPr="009A43DF">
        <w:rPr>
          <w:b/>
          <w:sz w:val="24"/>
          <w:szCs w:val="24"/>
          <w:u w:val="single"/>
        </w:rPr>
        <w:t xml:space="preserve"> the Sustainable Jersey® Municipal Certification Program</w:t>
      </w:r>
    </w:p>
    <w:p w:rsidR="009A43DF" w:rsidRPr="00AE4930" w:rsidRDefault="009A43DF" w:rsidP="009A43DF">
      <w:pPr>
        <w:ind w:left="5760" w:firstLine="720"/>
        <w:rPr>
          <w:b/>
          <w:caps/>
          <w:sz w:val="24"/>
          <w:szCs w:val="24"/>
          <w:u w:val="single"/>
        </w:rPr>
      </w:pPr>
      <w:r w:rsidRPr="00403F3F">
        <w:rPr>
          <w:b/>
          <w:snapToGrid w:val="0"/>
          <w:sz w:val="24"/>
          <w:szCs w:val="24"/>
        </w:rPr>
        <w:t>(Consent Agenda-</w:t>
      </w:r>
      <w:r>
        <w:rPr>
          <w:b/>
          <w:snapToGrid w:val="0"/>
          <w:sz w:val="24"/>
          <w:szCs w:val="24"/>
        </w:rPr>
        <w:t>4</w:t>
      </w:r>
      <w:r w:rsidRPr="00403F3F">
        <w:rPr>
          <w:b/>
          <w:snapToGrid w:val="0"/>
          <w:sz w:val="24"/>
          <w:szCs w:val="24"/>
        </w:rPr>
        <w:t>)</w:t>
      </w:r>
    </w:p>
    <w:p w:rsidR="0052319E" w:rsidRPr="0052319E" w:rsidRDefault="0052319E" w:rsidP="0052319E">
      <w:pPr>
        <w:pStyle w:val="NormalWeb"/>
        <w:spacing w:before="0" w:beforeAutospacing="0" w:after="0" w:afterAutospacing="0"/>
        <w:jc w:val="center"/>
        <w:rPr>
          <w:b/>
          <w:u w:val="single"/>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a sustainable community seeks to optimize quality of life for its residents by ensuring that its environmental, economic and social objectives are balanced and mutually supportive;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the Borough of</w:t>
      </w:r>
      <w:bookmarkStart w:id="2" w:name="_GoBack"/>
      <w:bookmarkEnd w:id="2"/>
      <w:r w:rsidRPr="0052319E">
        <w:t xml:space="preserve"> Woodcliff Lake strives to save tax dollars, assure clean land, air and water, improve working and living environments as steps to building a sustainable community that will thrive well into the new century;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the Borough of Woodcliff Lake hereby acknowledges that the residents of Woodcliff Lake desire a stable, sustainable future for themselves and future generations; and</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lastRenderedPageBreak/>
        <w:t>WHERE</w:t>
      </w:r>
      <w:r w:rsidRPr="0052319E">
        <w:t>AS, Woodcliff Lake wishes to support a model of government which benefits our residents now and far into the future by exploring and adopting sustainable, economically-sound, local government practices; and</w:t>
      </w:r>
    </w:p>
    <w:p w:rsidR="0052319E" w:rsidRPr="0052319E" w:rsidRDefault="0052319E" w:rsidP="0052319E">
      <w:pPr>
        <w:pStyle w:val="NormalWeb"/>
        <w:spacing w:before="0" w:beforeAutospacing="0" w:after="0" w:afterAutospacing="0"/>
        <w:rPr>
          <w:sz w:val="20"/>
          <w:szCs w:val="20"/>
        </w:rPr>
      </w:pPr>
      <w:r w:rsidRPr="0052319E">
        <w:t xml:space="preserve"> </w:t>
      </w: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by endorsing a sustainable path Woodcliff Lake is pledging to educate itself and community members further about sustainable activities and to develop initiatives supporting sustainable local government practices;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as elected representatives of Woodcliff Lake, we have a significant responsibility to provide leadership which will seek community-based sustainable solutions to strengthen our community: </w:t>
      </w:r>
    </w:p>
    <w:p w:rsidR="0052319E" w:rsidRPr="0052319E" w:rsidRDefault="0052319E" w:rsidP="0052319E">
      <w:pPr>
        <w:pStyle w:val="NormalWeb"/>
        <w:spacing w:before="0" w:beforeAutospacing="0" w:after="0" w:afterAutospacing="0"/>
      </w:pPr>
    </w:p>
    <w:p w:rsidR="0052319E" w:rsidRPr="0052319E" w:rsidRDefault="0052319E" w:rsidP="0052319E">
      <w:pPr>
        <w:pStyle w:val="NormalWeb"/>
        <w:spacing w:before="0" w:beforeAutospacing="0" w:after="0" w:afterAutospacing="0"/>
        <w:ind w:firstLine="720"/>
      </w:pPr>
      <w:r w:rsidRPr="0052319E">
        <w:rPr>
          <w:b/>
        </w:rPr>
        <w:t>NOW THEREFORE BE IT RESOLVED,</w:t>
      </w:r>
      <w:r w:rsidRPr="0052319E">
        <w:t xml:space="preserve"> that to focus attention and effort within Woodcliff Lake on matters of sustainability, the Mayor and Council wishes to pursue local initiatives and actions that will lead to Sustainable Jersey Municipal Certification.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rPr>
          <w:sz w:val="20"/>
          <w:szCs w:val="20"/>
        </w:rPr>
      </w:pPr>
      <w:r w:rsidRPr="0052319E">
        <w:rPr>
          <w:b/>
        </w:rPr>
        <w:t>BE IT FURTHER RESOLVED,</w:t>
      </w:r>
      <w:r w:rsidRPr="0052319E">
        <w:t xml:space="preserve"> by the Mayor and Council of Woodcliff Lake that we do hereby authorize the Borough Administrator to serve as Woodcliff Lake’s agent for the Sustainable Jersey Municipal Certification process and authorize him to complete the Municipal Registration on behalf </w:t>
      </w:r>
      <w:r>
        <w:t xml:space="preserve">of </w:t>
      </w:r>
      <w:r w:rsidRPr="0052319E">
        <w:t xml:space="preserve">Woodcliff Lake. </w:t>
      </w:r>
    </w:p>
    <w:p w:rsidR="0052319E" w:rsidRDefault="0052319E" w:rsidP="0052319E">
      <w:pPr>
        <w:jc w:val="both"/>
        <w:rPr>
          <w:sz w:val="24"/>
          <w:szCs w:val="24"/>
        </w:rPr>
      </w:pPr>
    </w:p>
    <w:p w:rsidR="0052319E" w:rsidRPr="0052319E" w:rsidRDefault="0052319E" w:rsidP="0052319E">
      <w:pPr>
        <w:jc w:val="both"/>
        <w:rPr>
          <w:sz w:val="24"/>
          <w:szCs w:val="24"/>
        </w:rPr>
      </w:pPr>
    </w:p>
    <w:p w:rsidR="009A43DF" w:rsidRPr="00AE4930" w:rsidRDefault="0050333B" w:rsidP="009A43DF">
      <w:pPr>
        <w:rPr>
          <w:b/>
          <w:caps/>
          <w:sz w:val="24"/>
          <w:szCs w:val="24"/>
          <w:u w:val="single"/>
        </w:rPr>
      </w:pPr>
      <w:r w:rsidRPr="0050333B">
        <w:rPr>
          <w:b/>
          <w:sz w:val="24"/>
          <w:szCs w:val="24"/>
          <w:u w:val="single"/>
        </w:rPr>
        <w:t>Resolution for Application for a Grant from New Jersey Department of Community Affairs to Provide a Comprehensive and Specialized Recreation Program for Pascack Valley Municipalities</w:t>
      </w:r>
      <w:r w:rsidR="009A43DF">
        <w:rPr>
          <w:b/>
          <w:sz w:val="24"/>
          <w:szCs w:val="24"/>
        </w:rPr>
        <w:tab/>
      </w:r>
      <w:r w:rsidR="009A43DF">
        <w:rPr>
          <w:b/>
          <w:sz w:val="24"/>
          <w:szCs w:val="24"/>
        </w:rPr>
        <w:tab/>
      </w:r>
      <w:r w:rsidR="009A43DF">
        <w:rPr>
          <w:b/>
          <w:sz w:val="24"/>
          <w:szCs w:val="24"/>
        </w:rPr>
        <w:tab/>
      </w:r>
      <w:r w:rsidR="009A43DF">
        <w:rPr>
          <w:b/>
          <w:sz w:val="24"/>
          <w:szCs w:val="24"/>
        </w:rPr>
        <w:tab/>
      </w:r>
      <w:r w:rsidR="009A43DF">
        <w:rPr>
          <w:b/>
          <w:sz w:val="24"/>
          <w:szCs w:val="24"/>
        </w:rPr>
        <w:tab/>
      </w:r>
      <w:r w:rsidR="009A43DF">
        <w:rPr>
          <w:b/>
          <w:sz w:val="24"/>
          <w:szCs w:val="24"/>
        </w:rPr>
        <w:tab/>
      </w:r>
      <w:r w:rsidR="009A43DF" w:rsidRPr="00403F3F">
        <w:rPr>
          <w:b/>
          <w:snapToGrid w:val="0"/>
          <w:sz w:val="24"/>
          <w:szCs w:val="24"/>
        </w:rPr>
        <w:t>(Consent Agenda-</w:t>
      </w:r>
      <w:r w:rsidR="009A43DF">
        <w:rPr>
          <w:b/>
          <w:snapToGrid w:val="0"/>
          <w:sz w:val="24"/>
          <w:szCs w:val="24"/>
        </w:rPr>
        <w:t>5</w:t>
      </w:r>
      <w:r w:rsidR="009A43DF" w:rsidRPr="00403F3F">
        <w:rPr>
          <w:b/>
          <w:snapToGrid w:val="0"/>
          <w:sz w:val="24"/>
          <w:szCs w:val="24"/>
        </w:rPr>
        <w:t>)</w:t>
      </w:r>
    </w:p>
    <w:p w:rsidR="0050333B" w:rsidRPr="0050333B" w:rsidRDefault="0050333B" w:rsidP="0050333B">
      <w:pPr>
        <w:pStyle w:val="ListParagraph"/>
        <w:ind w:left="0"/>
        <w:rPr>
          <w:b/>
          <w:sz w:val="24"/>
          <w:szCs w:val="24"/>
          <w:u w:val="single"/>
        </w:rPr>
      </w:pPr>
    </w:p>
    <w:p w:rsidR="0050333B" w:rsidRDefault="0050333B" w:rsidP="0050333B">
      <w:pPr>
        <w:pStyle w:val="ListParagraph"/>
        <w:ind w:left="0"/>
        <w:rPr>
          <w:sz w:val="24"/>
          <w:szCs w:val="24"/>
        </w:rPr>
      </w:pPr>
    </w:p>
    <w:p w:rsidR="0050333B" w:rsidRDefault="0050333B" w:rsidP="0050333B">
      <w:pPr>
        <w:pStyle w:val="ListParagraph"/>
        <w:ind w:left="0"/>
        <w:rPr>
          <w:sz w:val="24"/>
          <w:szCs w:val="24"/>
        </w:rPr>
      </w:pPr>
      <w:r>
        <w:rPr>
          <w:sz w:val="24"/>
          <w:szCs w:val="24"/>
        </w:rPr>
        <w:tab/>
      </w:r>
      <w:r w:rsidRPr="0050333B">
        <w:rPr>
          <w:b/>
          <w:sz w:val="24"/>
          <w:szCs w:val="24"/>
        </w:rPr>
        <w:t>WHEREAS</w:t>
      </w:r>
      <w:r>
        <w:rPr>
          <w:sz w:val="24"/>
          <w:szCs w:val="24"/>
        </w:rPr>
        <w:t xml:space="preserve">, the Borough of Woodcliff Lake desires to apply for and obtain a grant from the New Jersey </w:t>
      </w:r>
      <w:r w:rsidR="005C20CA">
        <w:rPr>
          <w:sz w:val="24"/>
          <w:szCs w:val="24"/>
        </w:rPr>
        <w:t>Department of Community Affairs for approximately $10,000 with a $3,150.00 local share for a total contract of $12, 250.00 for 2012 to provide a comprehensive and specialized Recreation Program for the Pascack Valley Municipalities.</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Pr>
          <w:sz w:val="24"/>
          <w:szCs w:val="24"/>
        </w:rPr>
        <w:tab/>
      </w:r>
      <w:r w:rsidRPr="005C20CA">
        <w:rPr>
          <w:b/>
          <w:sz w:val="24"/>
          <w:szCs w:val="24"/>
        </w:rPr>
        <w:t>BE IT FURTHER RESOLVED,</w:t>
      </w:r>
      <w:r>
        <w:rPr>
          <w:sz w:val="24"/>
          <w:szCs w:val="24"/>
        </w:rPr>
        <w:t xml:space="preserve"> that the Borough of Woodcliff Lake does hereby authorize the application for such grant; and upon receipt of the grant agreement from the New Jersey Department of Community Affairs, does further authorize the execution of the agreement; authorize the expenditure of such funds pursuant to the terms of said agreement between the Borough of Woodcliff Lake and the New Jersey Department of Community Affairs.</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sidRPr="005C20CA">
        <w:rPr>
          <w:b/>
          <w:sz w:val="24"/>
          <w:szCs w:val="24"/>
        </w:rPr>
        <w:tab/>
        <w:t>BE IT FURTHER RESOLVED,</w:t>
      </w:r>
      <w:r>
        <w:rPr>
          <w:sz w:val="24"/>
          <w:szCs w:val="24"/>
        </w:rPr>
        <w:t xml:space="preserve"> that the Mayor and Administrator, whose names, titles and signatures appear below are authorized to sign the application, and that they or their successors in said titles are authorized to sign the application, and that they or their successors in said titles are authorized to sign the agreement, and any other documents necessary in connection therewith.  </w:t>
      </w:r>
    </w:p>
    <w:p w:rsidR="005C20CA" w:rsidRDefault="005C20CA" w:rsidP="0050333B">
      <w:pPr>
        <w:pStyle w:val="ListParagraph"/>
        <w:ind w:left="0"/>
        <w:rPr>
          <w:sz w:val="24"/>
          <w:szCs w:val="24"/>
        </w:rPr>
      </w:pPr>
      <w:r>
        <w:rPr>
          <w:sz w:val="24"/>
          <w:szCs w:val="24"/>
        </w:rPr>
        <w:tab/>
      </w:r>
      <w:r>
        <w:rPr>
          <w:sz w:val="24"/>
          <w:szCs w:val="24"/>
        </w:rPr>
        <w:tab/>
        <w:t>Jeffrey R. Goldsmith</w:t>
      </w:r>
      <w:r>
        <w:rPr>
          <w:sz w:val="24"/>
          <w:szCs w:val="24"/>
        </w:rPr>
        <w:tab/>
      </w:r>
      <w:r>
        <w:rPr>
          <w:sz w:val="24"/>
          <w:szCs w:val="24"/>
        </w:rPr>
        <w:tab/>
      </w:r>
      <w:r>
        <w:rPr>
          <w:sz w:val="24"/>
          <w:szCs w:val="24"/>
        </w:rPr>
        <w:tab/>
      </w:r>
      <w:r>
        <w:rPr>
          <w:sz w:val="24"/>
          <w:szCs w:val="24"/>
        </w:rPr>
        <w:tab/>
        <w:t>Wolfgang Albrecht</w:t>
      </w:r>
    </w:p>
    <w:p w:rsidR="005C20CA" w:rsidRDefault="005C20CA" w:rsidP="0050333B">
      <w:pPr>
        <w:pStyle w:val="ListParagraph"/>
        <w:ind w:left="0"/>
        <w:rPr>
          <w:sz w:val="24"/>
          <w:szCs w:val="24"/>
        </w:rPr>
      </w:pPr>
      <w:r>
        <w:rPr>
          <w:sz w:val="24"/>
          <w:szCs w:val="24"/>
        </w:rPr>
        <w:tab/>
      </w:r>
      <w:r>
        <w:rPr>
          <w:sz w:val="24"/>
          <w:szCs w:val="24"/>
        </w:rPr>
        <w:tab/>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Borough Administrator</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Pr>
          <w:sz w:val="24"/>
          <w:szCs w:val="24"/>
        </w:rPr>
        <w:tab/>
      </w:r>
      <w:r>
        <w:rPr>
          <w:sz w:val="24"/>
          <w:szCs w:val="24"/>
        </w:rPr>
        <w:tab/>
        <w:t>_________________________</w:t>
      </w:r>
      <w:r>
        <w:rPr>
          <w:sz w:val="24"/>
          <w:szCs w:val="24"/>
        </w:rPr>
        <w:tab/>
      </w:r>
      <w:r>
        <w:rPr>
          <w:sz w:val="24"/>
          <w:szCs w:val="24"/>
        </w:rPr>
        <w:tab/>
        <w:t>_______________________</w:t>
      </w:r>
    </w:p>
    <w:p w:rsidR="005C20CA" w:rsidRDefault="005C20CA" w:rsidP="0050333B">
      <w:pPr>
        <w:pStyle w:val="ListParagraph"/>
        <w:ind w:left="0"/>
        <w:rPr>
          <w:sz w:val="24"/>
          <w:szCs w:val="24"/>
        </w:rPr>
      </w:pPr>
    </w:p>
    <w:p w:rsidR="0052319E" w:rsidRPr="0052319E" w:rsidRDefault="0052319E" w:rsidP="0052319E">
      <w:pPr>
        <w:rPr>
          <w:sz w:val="24"/>
          <w:szCs w:val="24"/>
        </w:rPr>
      </w:pPr>
    </w:p>
    <w:p w:rsidR="00B4258A" w:rsidRDefault="00B4258A" w:rsidP="00726E16">
      <w:pPr>
        <w:rPr>
          <w:snapToGrid w:val="0"/>
          <w:sz w:val="24"/>
          <w:szCs w:val="24"/>
        </w:rPr>
      </w:pPr>
    </w:p>
    <w:p w:rsidR="009A43DF" w:rsidRPr="00AE4930" w:rsidRDefault="00B4258A" w:rsidP="009A43DF">
      <w:pPr>
        <w:rPr>
          <w:b/>
          <w:caps/>
          <w:sz w:val="24"/>
          <w:szCs w:val="24"/>
          <w:u w:val="single"/>
        </w:rPr>
      </w:pPr>
      <w:r w:rsidRPr="00B4258A">
        <w:rPr>
          <w:b/>
          <w:snapToGrid w:val="0"/>
          <w:sz w:val="24"/>
          <w:szCs w:val="24"/>
          <w:u w:val="single"/>
        </w:rPr>
        <w:lastRenderedPageBreak/>
        <w:t>Resolution Authorizing a “No” Cash Policy for Park and Recreation Fees for Pool, Tennis and Camp Membership Collected at the Borough Hall</w:t>
      </w:r>
      <w:r w:rsidR="009A43DF" w:rsidRPr="009A43DF">
        <w:rPr>
          <w:b/>
          <w:snapToGrid w:val="0"/>
          <w:sz w:val="24"/>
          <w:szCs w:val="24"/>
        </w:rPr>
        <w:tab/>
      </w:r>
      <w:r w:rsidR="009A43DF">
        <w:rPr>
          <w:b/>
          <w:snapToGrid w:val="0"/>
          <w:sz w:val="24"/>
          <w:szCs w:val="24"/>
        </w:rPr>
        <w:tab/>
      </w:r>
      <w:r w:rsidR="009A43DF" w:rsidRPr="00403F3F">
        <w:rPr>
          <w:b/>
          <w:snapToGrid w:val="0"/>
          <w:sz w:val="24"/>
          <w:szCs w:val="24"/>
        </w:rPr>
        <w:t>(Consent Agenda-</w:t>
      </w:r>
      <w:r w:rsidR="009A43DF">
        <w:rPr>
          <w:b/>
          <w:snapToGrid w:val="0"/>
          <w:sz w:val="24"/>
          <w:szCs w:val="24"/>
        </w:rPr>
        <w:t>6</w:t>
      </w:r>
      <w:r w:rsidR="009A43DF" w:rsidRPr="00403F3F">
        <w:rPr>
          <w:b/>
          <w:snapToGrid w:val="0"/>
          <w:sz w:val="24"/>
          <w:szCs w:val="24"/>
        </w:rPr>
        <w:t>)</w:t>
      </w:r>
    </w:p>
    <w:p w:rsidR="00B4258A" w:rsidRPr="00B4258A" w:rsidRDefault="00B4258A" w:rsidP="00726E16">
      <w:pPr>
        <w:rPr>
          <w:b/>
          <w:snapToGrid w:val="0"/>
          <w:sz w:val="24"/>
          <w:szCs w:val="24"/>
          <w:u w:val="single"/>
        </w:rPr>
      </w:pPr>
    </w:p>
    <w:p w:rsidR="00B94026" w:rsidRPr="0045558D" w:rsidRDefault="00B94026" w:rsidP="00B94026">
      <w:pPr>
        <w:pStyle w:val="BodyText"/>
        <w:rPr>
          <w:sz w:val="24"/>
          <w:szCs w:val="24"/>
        </w:rPr>
      </w:pPr>
      <w:r w:rsidRPr="0045558D">
        <w:rPr>
          <w:b/>
          <w:sz w:val="24"/>
          <w:szCs w:val="24"/>
        </w:rPr>
        <w:tab/>
        <w:t xml:space="preserve">WHEREAS, </w:t>
      </w:r>
      <w:r w:rsidRPr="0045558D">
        <w:rPr>
          <w:sz w:val="24"/>
          <w:szCs w:val="24"/>
        </w:rPr>
        <w:t>the governing body of the Borough of Woodcliff Lake has deemed it necessary to establish a no-cash policy restricting Park and Recreation Pool Fees</w:t>
      </w:r>
      <w:r>
        <w:rPr>
          <w:sz w:val="24"/>
          <w:szCs w:val="24"/>
        </w:rPr>
        <w:t xml:space="preserve"> on April 2, 2012 (Resolution R12-91) </w:t>
      </w:r>
      <w:r w:rsidRPr="0045558D">
        <w:rPr>
          <w:sz w:val="24"/>
          <w:szCs w:val="24"/>
        </w:rPr>
        <w:t xml:space="preserve"> to personal checks, bank checks, certified checks, money orders or credit card only; and</w:t>
      </w:r>
    </w:p>
    <w:p w:rsidR="00B94026" w:rsidRPr="0045558D" w:rsidRDefault="00B94026" w:rsidP="00B94026">
      <w:pPr>
        <w:pStyle w:val="BodyText"/>
        <w:rPr>
          <w:sz w:val="24"/>
          <w:szCs w:val="24"/>
        </w:rPr>
      </w:pPr>
      <w:r w:rsidRPr="0045558D">
        <w:rPr>
          <w:sz w:val="24"/>
          <w:szCs w:val="24"/>
        </w:rPr>
        <w:tab/>
      </w:r>
      <w:r w:rsidRPr="0045558D">
        <w:rPr>
          <w:b/>
          <w:sz w:val="24"/>
          <w:szCs w:val="24"/>
        </w:rPr>
        <w:t>WHEREAS,</w:t>
      </w:r>
      <w:r w:rsidRPr="0045558D">
        <w:rPr>
          <w:sz w:val="24"/>
          <w:szCs w:val="24"/>
        </w:rPr>
        <w:t xml:space="preserve"> it is in the best interests and safety of the staff at the Borough Hall and the fiscal security of the Borough itself and that the Borough of Woodcliff Lake will no longer accept cash payments for Park and Recreation Pool fees.</w:t>
      </w:r>
    </w:p>
    <w:p w:rsidR="00B94026" w:rsidRPr="0045558D" w:rsidRDefault="00B94026" w:rsidP="00B94026">
      <w:pPr>
        <w:pStyle w:val="BodyText"/>
        <w:rPr>
          <w:sz w:val="24"/>
          <w:szCs w:val="24"/>
        </w:rPr>
      </w:pPr>
      <w:r w:rsidRPr="0045558D">
        <w:rPr>
          <w:sz w:val="24"/>
          <w:szCs w:val="24"/>
        </w:rPr>
        <w:tab/>
      </w:r>
      <w:r w:rsidRPr="0045558D">
        <w:rPr>
          <w:b/>
          <w:sz w:val="24"/>
          <w:szCs w:val="24"/>
        </w:rPr>
        <w:t>NOW, THEREFORE, BE IT RESOLVED</w:t>
      </w:r>
      <w:r w:rsidRPr="0045558D">
        <w:rPr>
          <w:sz w:val="24"/>
          <w:szCs w:val="24"/>
        </w:rPr>
        <w:t xml:space="preserve"> that the Mayor and Council of the Borough of Woodcliff Lake </w:t>
      </w:r>
      <w:r>
        <w:rPr>
          <w:sz w:val="24"/>
          <w:szCs w:val="24"/>
        </w:rPr>
        <w:t xml:space="preserve">wish to </w:t>
      </w:r>
      <w:r w:rsidRPr="0045558D">
        <w:rPr>
          <w:sz w:val="24"/>
          <w:szCs w:val="24"/>
        </w:rPr>
        <w:t xml:space="preserve">hereby approve and adopt a no cash policy for the payment of </w:t>
      </w:r>
      <w:r>
        <w:rPr>
          <w:sz w:val="24"/>
          <w:szCs w:val="24"/>
        </w:rPr>
        <w:t>Tennis and Camp in addition Park and Recreation Fees.</w:t>
      </w:r>
    </w:p>
    <w:p w:rsidR="00B94026" w:rsidRPr="0045558D" w:rsidRDefault="00B94026" w:rsidP="00B94026">
      <w:pPr>
        <w:pStyle w:val="BodyText"/>
        <w:rPr>
          <w:sz w:val="24"/>
          <w:szCs w:val="24"/>
        </w:rPr>
      </w:pPr>
      <w:r w:rsidRPr="0045558D">
        <w:rPr>
          <w:sz w:val="24"/>
          <w:szCs w:val="24"/>
        </w:rPr>
        <w:tab/>
      </w:r>
      <w:r w:rsidRPr="0045558D">
        <w:rPr>
          <w:b/>
          <w:sz w:val="24"/>
          <w:szCs w:val="24"/>
        </w:rPr>
        <w:t>BE, IT FURTHER RESOLVED THAT</w:t>
      </w:r>
      <w:r w:rsidRPr="0045558D">
        <w:rPr>
          <w:sz w:val="24"/>
          <w:szCs w:val="24"/>
        </w:rPr>
        <w:t xml:space="preserve"> the only acceptable form of payment for </w:t>
      </w:r>
      <w:r>
        <w:rPr>
          <w:sz w:val="24"/>
          <w:szCs w:val="24"/>
        </w:rPr>
        <w:t xml:space="preserve">Tennis and Camp Membership </w:t>
      </w:r>
      <w:r w:rsidRPr="0045558D">
        <w:rPr>
          <w:sz w:val="24"/>
          <w:szCs w:val="24"/>
        </w:rPr>
        <w:t xml:space="preserve">will be in the form of personal checks, bank checks, certified checks, money orders or credit card only.  </w:t>
      </w:r>
    </w:p>
    <w:p w:rsidR="00B4258A" w:rsidRDefault="00B4258A" w:rsidP="00726E16">
      <w:pPr>
        <w:rPr>
          <w:snapToGrid w:val="0"/>
          <w:sz w:val="24"/>
          <w:szCs w:val="24"/>
        </w:rPr>
      </w:pPr>
    </w:p>
    <w:p w:rsidR="00B4258A" w:rsidRPr="0024478D" w:rsidRDefault="00B4258A" w:rsidP="00B4258A">
      <w:pPr>
        <w:widowControl w:val="0"/>
        <w:tabs>
          <w:tab w:val="left" w:pos="7200"/>
        </w:tabs>
        <w:rPr>
          <w:snapToGrid w:val="0"/>
          <w:szCs w:val="24"/>
        </w:rPr>
      </w:pPr>
    </w:p>
    <w:p w:rsidR="00B4258A" w:rsidRDefault="00B4258A" w:rsidP="00B4258A">
      <w:pPr>
        <w:widowControl w:val="0"/>
        <w:tabs>
          <w:tab w:val="left" w:pos="7200"/>
        </w:tabs>
        <w:rPr>
          <w:b/>
          <w:sz w:val="24"/>
          <w:szCs w:val="24"/>
          <w:u w:val="single"/>
        </w:rPr>
      </w:pPr>
    </w:p>
    <w:p w:rsidR="00B4258A" w:rsidRPr="00795D7E" w:rsidRDefault="00B4258A" w:rsidP="00B4258A">
      <w:pPr>
        <w:widowControl w:val="0"/>
        <w:tabs>
          <w:tab w:val="left" w:pos="7200"/>
        </w:tabs>
        <w:rPr>
          <w:b/>
          <w:sz w:val="24"/>
          <w:szCs w:val="24"/>
          <w:u w:val="single"/>
        </w:rPr>
      </w:pPr>
      <w:r w:rsidRPr="00795D7E">
        <w:rPr>
          <w:b/>
          <w:sz w:val="24"/>
          <w:szCs w:val="24"/>
          <w:u w:val="single"/>
        </w:rPr>
        <w:t>Resolution Authorizing George Washington Bridge Challenge Determination</w:t>
      </w:r>
    </w:p>
    <w:p w:rsidR="009A43DF" w:rsidRPr="00AE4930" w:rsidRDefault="009A43DF" w:rsidP="009A43DF">
      <w:pPr>
        <w:ind w:left="5760" w:firstLine="720"/>
        <w:rPr>
          <w:b/>
          <w:caps/>
          <w:sz w:val="24"/>
          <w:szCs w:val="24"/>
          <w:u w:val="single"/>
        </w:rPr>
      </w:pPr>
      <w:r w:rsidRPr="00403F3F">
        <w:rPr>
          <w:b/>
          <w:snapToGrid w:val="0"/>
          <w:sz w:val="24"/>
          <w:szCs w:val="24"/>
        </w:rPr>
        <w:t>(Consent Agenda-</w:t>
      </w:r>
      <w:r>
        <w:rPr>
          <w:b/>
          <w:snapToGrid w:val="0"/>
          <w:sz w:val="24"/>
          <w:szCs w:val="24"/>
        </w:rPr>
        <w:t>7</w:t>
      </w:r>
      <w:r w:rsidRPr="00403F3F">
        <w:rPr>
          <w:b/>
          <w:snapToGrid w:val="0"/>
          <w:sz w:val="24"/>
          <w:szCs w:val="24"/>
        </w:rPr>
        <w:t>)</w:t>
      </w:r>
    </w:p>
    <w:p w:rsidR="00B4258A" w:rsidRDefault="00B4258A" w:rsidP="00B4258A">
      <w:pPr>
        <w:widowControl w:val="0"/>
        <w:tabs>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WHEREAS,</w:t>
      </w:r>
      <w:r>
        <w:rPr>
          <w:sz w:val="24"/>
          <w:szCs w:val="24"/>
        </w:rPr>
        <w:t xml:space="preserve"> the American Cancer Society is asking authorization for its participating cyclists 24</w:t>
      </w:r>
      <w:r w:rsidRPr="0096064E">
        <w:rPr>
          <w:sz w:val="24"/>
          <w:szCs w:val="24"/>
          <w:vertAlign w:val="superscript"/>
        </w:rPr>
        <w:t>th</w:t>
      </w:r>
      <w:r>
        <w:rPr>
          <w:sz w:val="24"/>
          <w:szCs w:val="24"/>
        </w:rPr>
        <w:t xml:space="preserve"> annual George Washington Bridge Challenge to ride through the Borough of Woodcliff Lake; and</w:t>
      </w:r>
    </w:p>
    <w:p w:rsidR="00B4258A" w:rsidRDefault="00B4258A" w:rsidP="00B4258A">
      <w:pPr>
        <w:widowControl w:val="0"/>
        <w:tabs>
          <w:tab w:val="left" w:pos="720"/>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WHEREAS,</w:t>
      </w:r>
      <w:r>
        <w:rPr>
          <w:sz w:val="24"/>
          <w:szCs w:val="24"/>
        </w:rPr>
        <w:t xml:space="preserve"> over 100 cyclists will be traveling through Woodcliff Lake over a short period of time in the early morning.</w:t>
      </w:r>
    </w:p>
    <w:p w:rsidR="00B4258A" w:rsidRDefault="00B4258A" w:rsidP="00B4258A">
      <w:pPr>
        <w:widowControl w:val="0"/>
        <w:tabs>
          <w:tab w:val="left" w:pos="720"/>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NOW, THERFORE, BE IT RESO</w:t>
      </w:r>
      <w:r>
        <w:rPr>
          <w:b/>
          <w:sz w:val="24"/>
          <w:szCs w:val="24"/>
        </w:rPr>
        <w:t>L</w:t>
      </w:r>
      <w:r w:rsidRPr="00795D7E">
        <w:rPr>
          <w:b/>
          <w:sz w:val="24"/>
          <w:szCs w:val="24"/>
        </w:rPr>
        <w:t>VED</w:t>
      </w:r>
      <w:r>
        <w:rPr>
          <w:sz w:val="24"/>
          <w:szCs w:val="24"/>
        </w:rPr>
        <w:t xml:space="preserve"> that the Mayor and Council of the Borough of Woodcliff Lake approves this worthwhile cause and their ride through Woodcliff Lake on June 10, 2012.  </w:t>
      </w:r>
    </w:p>
    <w:p w:rsidR="00B4258A" w:rsidRDefault="00B4258A" w:rsidP="00726E16">
      <w:pPr>
        <w:rPr>
          <w:snapToGrid w:val="0"/>
          <w:sz w:val="24"/>
          <w:szCs w:val="24"/>
        </w:rPr>
      </w:pPr>
    </w:p>
    <w:p w:rsidR="00B4258A" w:rsidRDefault="00B4258A" w:rsidP="00726E16">
      <w:pPr>
        <w:rPr>
          <w:snapToGrid w:val="0"/>
          <w:sz w:val="24"/>
          <w:szCs w:val="24"/>
        </w:rPr>
      </w:pPr>
    </w:p>
    <w:p w:rsidR="005B0E0F" w:rsidRPr="002632DE" w:rsidRDefault="005B0E0F" w:rsidP="005B0E0F">
      <w:pPr>
        <w:jc w:val="both"/>
        <w:rPr>
          <w:b/>
          <w:sz w:val="23"/>
          <w:szCs w:val="23"/>
        </w:rPr>
      </w:pPr>
      <w:r w:rsidRPr="008766F5">
        <w:rPr>
          <w:b/>
          <w:sz w:val="23"/>
          <w:szCs w:val="23"/>
          <w:u w:val="single"/>
        </w:rPr>
        <w:t xml:space="preserve">Resolution Authorizing Solicitor License to </w:t>
      </w:r>
      <w:r>
        <w:rPr>
          <w:b/>
          <w:sz w:val="23"/>
          <w:szCs w:val="23"/>
          <w:u w:val="single"/>
        </w:rPr>
        <w:t xml:space="preserve">Ahmad </w:t>
      </w:r>
      <w:proofErr w:type="spellStart"/>
      <w:r>
        <w:rPr>
          <w:b/>
          <w:sz w:val="23"/>
          <w:szCs w:val="23"/>
          <w:u w:val="single"/>
        </w:rPr>
        <w:t>Yasin</w:t>
      </w:r>
      <w:proofErr w:type="spellEnd"/>
      <w:r>
        <w:rPr>
          <w:b/>
          <w:sz w:val="23"/>
          <w:szCs w:val="23"/>
          <w:u w:val="single"/>
        </w:rPr>
        <w:t xml:space="preserve">  </w:t>
      </w:r>
      <w:r>
        <w:rPr>
          <w:b/>
          <w:sz w:val="23"/>
          <w:szCs w:val="23"/>
        </w:rPr>
        <w:t xml:space="preserve"> </w:t>
      </w:r>
      <w:r w:rsidR="009A43DF">
        <w:rPr>
          <w:b/>
          <w:sz w:val="23"/>
          <w:szCs w:val="23"/>
        </w:rPr>
        <w:t>(Consent Agenda – 8)</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A75112">
        <w:rPr>
          <w:b/>
          <w:sz w:val="23"/>
          <w:szCs w:val="23"/>
        </w:rPr>
        <w:t>WHEREAS,</w:t>
      </w:r>
      <w:r>
        <w:rPr>
          <w:sz w:val="23"/>
          <w:szCs w:val="23"/>
        </w:rPr>
        <w:t xml:space="preserve"> Ahmad </w:t>
      </w:r>
      <w:proofErr w:type="spellStart"/>
      <w:r>
        <w:rPr>
          <w:sz w:val="23"/>
          <w:szCs w:val="23"/>
        </w:rPr>
        <w:t>Yasin</w:t>
      </w:r>
      <w:proofErr w:type="spellEnd"/>
      <w:r>
        <w:rPr>
          <w:sz w:val="23"/>
          <w:szCs w:val="23"/>
        </w:rPr>
        <w:t xml:space="preserve"> has applied for a Solicitor License to the Borough Clerk’s office specifically to sell ice cream within the municipality of Woodcliff Lake; and</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4C2E3F">
        <w:rPr>
          <w:b/>
          <w:sz w:val="23"/>
          <w:szCs w:val="23"/>
        </w:rPr>
        <w:t>WHEREAS,</w:t>
      </w:r>
      <w:r>
        <w:rPr>
          <w:sz w:val="23"/>
          <w:szCs w:val="23"/>
        </w:rPr>
        <w:t xml:space="preserve"> the Police Department has stated that there is no reason to deny this applicant a license; and</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4C2E3F">
        <w:rPr>
          <w:b/>
          <w:sz w:val="23"/>
          <w:szCs w:val="23"/>
        </w:rPr>
        <w:t>WHEREAS,</w:t>
      </w:r>
      <w:r>
        <w:rPr>
          <w:sz w:val="23"/>
          <w:szCs w:val="23"/>
        </w:rPr>
        <w:t xml:space="preserve"> the applicant has been advised of the rules and guidelines established in the Borough of Woodcliff Lake and the strict adherence to this policy must be followed.</w:t>
      </w:r>
    </w:p>
    <w:p w:rsidR="005B0E0F" w:rsidRDefault="005B0E0F" w:rsidP="005B0E0F">
      <w:pPr>
        <w:jc w:val="both"/>
        <w:rPr>
          <w:sz w:val="23"/>
          <w:szCs w:val="23"/>
        </w:rPr>
      </w:pPr>
      <w:r>
        <w:rPr>
          <w:sz w:val="23"/>
          <w:szCs w:val="23"/>
        </w:rPr>
        <w:tab/>
      </w:r>
    </w:p>
    <w:p w:rsidR="009243C4" w:rsidRDefault="005B0E0F" w:rsidP="005B0E0F">
      <w:pPr>
        <w:jc w:val="both"/>
        <w:rPr>
          <w:sz w:val="23"/>
          <w:szCs w:val="23"/>
        </w:rPr>
      </w:pPr>
      <w:r>
        <w:rPr>
          <w:sz w:val="23"/>
          <w:szCs w:val="23"/>
        </w:rPr>
        <w:tab/>
      </w:r>
    </w:p>
    <w:p w:rsidR="009243C4" w:rsidRDefault="009243C4" w:rsidP="005B0E0F">
      <w:pPr>
        <w:jc w:val="both"/>
        <w:rPr>
          <w:sz w:val="23"/>
          <w:szCs w:val="23"/>
        </w:rPr>
      </w:pPr>
    </w:p>
    <w:p w:rsidR="009243C4" w:rsidRDefault="009243C4" w:rsidP="005B0E0F">
      <w:pPr>
        <w:jc w:val="both"/>
        <w:rPr>
          <w:sz w:val="23"/>
          <w:szCs w:val="23"/>
        </w:rPr>
      </w:pPr>
    </w:p>
    <w:p w:rsidR="005B0E0F" w:rsidRDefault="005B0E0F" w:rsidP="009243C4">
      <w:pPr>
        <w:ind w:firstLine="720"/>
        <w:jc w:val="both"/>
        <w:rPr>
          <w:sz w:val="23"/>
          <w:szCs w:val="23"/>
        </w:rPr>
      </w:pPr>
      <w:r w:rsidRPr="004C2E3F">
        <w:rPr>
          <w:b/>
          <w:sz w:val="23"/>
          <w:szCs w:val="23"/>
        </w:rPr>
        <w:lastRenderedPageBreak/>
        <w:t xml:space="preserve">NOW, THEREFORE, BE IT RESOLVED </w:t>
      </w:r>
      <w:r>
        <w:rPr>
          <w:sz w:val="23"/>
          <w:szCs w:val="23"/>
        </w:rPr>
        <w:t xml:space="preserve">that the Mayor and Council of the Borough of Woodcliff Lake authorize the Borough Clerk to issue a solicitors license to Ahmad </w:t>
      </w:r>
      <w:proofErr w:type="spellStart"/>
      <w:r>
        <w:rPr>
          <w:sz w:val="23"/>
          <w:szCs w:val="23"/>
        </w:rPr>
        <w:t>Yasin</w:t>
      </w:r>
      <w:proofErr w:type="spellEnd"/>
      <w:r>
        <w:rPr>
          <w:sz w:val="23"/>
          <w:szCs w:val="23"/>
        </w:rPr>
        <w:t xml:space="preserve"> to sell ice cream within the municipality of Woodcliff Lake pending a Board of Health inspection..</w:t>
      </w:r>
    </w:p>
    <w:p w:rsidR="005B0E0F" w:rsidRDefault="005B0E0F" w:rsidP="00726E16">
      <w:pPr>
        <w:rPr>
          <w:snapToGrid w:val="0"/>
          <w:sz w:val="24"/>
          <w:szCs w:val="24"/>
        </w:rPr>
      </w:pPr>
    </w:p>
    <w:p w:rsidR="005B0E0F" w:rsidRPr="009B4FB8" w:rsidRDefault="005B0E0F" w:rsidP="005B0E0F">
      <w:pPr>
        <w:rPr>
          <w:b/>
          <w:bCs/>
          <w:strike/>
          <w:sz w:val="24"/>
          <w:szCs w:val="24"/>
        </w:rPr>
      </w:pPr>
      <w:r w:rsidRPr="009B4FB8">
        <w:rPr>
          <w:b/>
          <w:bCs/>
          <w:strike/>
          <w:sz w:val="24"/>
          <w:szCs w:val="24"/>
          <w:u w:val="single"/>
        </w:rPr>
        <w:t>Resolution Adopting Personnel Policies and Procedures</w:t>
      </w:r>
      <w:r w:rsidR="009A43DF" w:rsidRPr="009B4FB8">
        <w:rPr>
          <w:b/>
          <w:bCs/>
          <w:strike/>
          <w:sz w:val="24"/>
          <w:szCs w:val="24"/>
          <w:u w:val="single"/>
        </w:rPr>
        <w:t xml:space="preserve"> </w:t>
      </w:r>
      <w:r w:rsidR="009A43DF" w:rsidRPr="009B4FB8">
        <w:rPr>
          <w:b/>
          <w:bCs/>
          <w:strike/>
          <w:sz w:val="24"/>
          <w:szCs w:val="24"/>
        </w:rPr>
        <w:t>(Consent Agenda – 9)</w:t>
      </w:r>
    </w:p>
    <w:p w:rsidR="005B0E0F" w:rsidRPr="009B4FB8" w:rsidRDefault="005B0E0F" w:rsidP="005B0E0F">
      <w:pPr>
        <w:jc w:val="both"/>
        <w:rPr>
          <w:strike/>
          <w:sz w:val="24"/>
          <w:szCs w:val="24"/>
          <w:u w:val="single"/>
        </w:rPr>
      </w:pPr>
    </w:p>
    <w:p w:rsidR="005B0E0F" w:rsidRPr="009B4FB8" w:rsidRDefault="005B0E0F" w:rsidP="005B0E0F">
      <w:pPr>
        <w:ind w:firstLine="720"/>
        <w:jc w:val="both"/>
        <w:rPr>
          <w:strike/>
          <w:sz w:val="24"/>
          <w:szCs w:val="24"/>
        </w:rPr>
      </w:pPr>
      <w:r w:rsidRPr="009B4FB8">
        <w:rPr>
          <w:b/>
          <w:bCs/>
          <w:strike/>
          <w:sz w:val="24"/>
          <w:szCs w:val="24"/>
        </w:rPr>
        <w:t>WHEREAS</w:t>
      </w:r>
      <w:r w:rsidRPr="009B4FB8">
        <w:rPr>
          <w:strike/>
          <w:sz w:val="24"/>
          <w:szCs w:val="24"/>
        </w:rPr>
        <w:t>, it is the policy of the Borough of Woodcliff Lake to treat employees and prospective employees in a manner consistent with all applicable employment laws and regulations including, but not limited to Title VII of the Civil Rights Act of 1964, as amended by the Equal Opportunity Act of 1972, the Age Discrimination in Employment Act, the Equal Pay for Equal Work Act, the Fair Labor Standards Act, the New Jersey Law Against Discrimination, the Americans with Disabilities Act, the Family and Medical Leave Act, the Conscientious Employee Protection Act, the Public Employee Occupational Safety and Health Act, (the New Jersey Civil Service Act,) (the New Jersey Attorney General’s guidelines with respect to Police Department personnel matters,) the New Jersey Workers Compensation Act, the Federal Consolidated Omnibus Budget Reconciliation Act (COBRA) and the Open Public Meeting Act; and</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WHEREAS,</w:t>
      </w:r>
      <w:r w:rsidRPr="009B4FB8">
        <w:rPr>
          <w:strike/>
          <w:sz w:val="24"/>
          <w:szCs w:val="24"/>
        </w:rPr>
        <w:t xml:space="preserve"> the Borough of Woodcliff Lake has determined that there is a need for personnel policies and procedures to ensure that employees and prospective employees are treated in a manner consistent with these laws and regulations.</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NOW, THEREBY, BE IT RESOLVED</w:t>
      </w:r>
      <w:r w:rsidRPr="009B4FB8">
        <w:rPr>
          <w:strike/>
          <w:sz w:val="24"/>
          <w:szCs w:val="24"/>
        </w:rPr>
        <w:t xml:space="preserve"> by the Borough of Woodcliff Lake that the Personnel Policies and Procedures Manual attached hereto is hereby adopted.</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BE IT FURTHER RESOLVED</w:t>
      </w:r>
      <w:r w:rsidRPr="009B4FB8">
        <w:rPr>
          <w:strike/>
          <w:sz w:val="24"/>
          <w:szCs w:val="24"/>
        </w:rPr>
        <w:t xml:space="preserve"> that these personnel policies and procedures shall apply to all Borough of Woodcliff Lake officials, appointees, employees, volunteers and independent contractors.  In the event there is a conflict between these rules and any collective bargaining agreement, personnel services contract or Federal or State law, the terms and conditions of that contract or law shall prevail.  In all other cases, these policies and procedures shall prevail.</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BE IT FURTHER RESOLVED</w:t>
      </w:r>
      <w:r w:rsidRPr="009B4FB8">
        <w:rPr>
          <w:strike/>
          <w:sz w:val="24"/>
          <w:szCs w:val="24"/>
        </w:rPr>
        <w:t xml:space="preserve"> that this manual is intended to provide guidelines covering public service by Woodcliff Lake employees and is not a contract.  The provisions of this manual may be amended and supplemented from time to time without notice and at the sole discretion of the Woodcliff Lake Mayor and Council and/or Borough Administrator. </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BE IT FURTHER RESOLVED</w:t>
      </w:r>
      <w:r w:rsidRPr="009B4FB8">
        <w:rPr>
          <w:strike/>
          <w:sz w:val="24"/>
          <w:szCs w:val="24"/>
        </w:rPr>
        <w:t xml:space="preserve"> that to the maximum extent permitted by law, employment practices for the Borough of Woodcliff Lake shall operate under the legal doctrine known as “employment at will.”</w:t>
      </w:r>
    </w:p>
    <w:p w:rsidR="005B0E0F" w:rsidRPr="009B4FB8" w:rsidRDefault="005B0E0F" w:rsidP="005B0E0F">
      <w:pPr>
        <w:jc w:val="both"/>
        <w:rPr>
          <w:strike/>
          <w:sz w:val="24"/>
          <w:szCs w:val="24"/>
        </w:rPr>
      </w:pPr>
    </w:p>
    <w:p w:rsidR="005B0E0F" w:rsidRPr="009B4FB8" w:rsidRDefault="005B0E0F" w:rsidP="005B0E0F">
      <w:pPr>
        <w:ind w:firstLine="720"/>
        <w:jc w:val="both"/>
        <w:rPr>
          <w:strike/>
          <w:sz w:val="24"/>
          <w:szCs w:val="24"/>
        </w:rPr>
      </w:pPr>
      <w:r w:rsidRPr="009B4FB8">
        <w:rPr>
          <w:b/>
          <w:bCs/>
          <w:strike/>
          <w:sz w:val="24"/>
          <w:szCs w:val="24"/>
        </w:rPr>
        <w:t>BE IT FURTHER RESOLVED</w:t>
      </w:r>
      <w:r w:rsidRPr="009B4FB8">
        <w:rPr>
          <w:strike/>
          <w:sz w:val="24"/>
          <w:szCs w:val="24"/>
        </w:rPr>
        <w:t xml:space="preserve"> that Frederick </w:t>
      </w:r>
      <w:proofErr w:type="spellStart"/>
      <w:r w:rsidRPr="009B4FB8">
        <w:rPr>
          <w:strike/>
          <w:sz w:val="24"/>
          <w:szCs w:val="24"/>
        </w:rPr>
        <w:t>Danser</w:t>
      </w:r>
      <w:proofErr w:type="spellEnd"/>
      <w:r w:rsidRPr="009B4FB8">
        <w:rPr>
          <w:strike/>
          <w:sz w:val="24"/>
          <w:szCs w:val="24"/>
        </w:rPr>
        <w:t xml:space="preserve"> III of </w:t>
      </w:r>
      <w:proofErr w:type="spellStart"/>
      <w:r w:rsidRPr="009B4FB8">
        <w:rPr>
          <w:strike/>
          <w:sz w:val="24"/>
          <w:szCs w:val="24"/>
        </w:rPr>
        <w:t>Apruzzese</w:t>
      </w:r>
      <w:proofErr w:type="spellEnd"/>
      <w:r w:rsidRPr="009B4FB8">
        <w:rPr>
          <w:strike/>
          <w:sz w:val="24"/>
          <w:szCs w:val="24"/>
        </w:rPr>
        <w:t xml:space="preserve">, McDermott, </w:t>
      </w:r>
      <w:proofErr w:type="spellStart"/>
      <w:r w:rsidRPr="009B4FB8">
        <w:rPr>
          <w:strike/>
          <w:sz w:val="24"/>
          <w:szCs w:val="24"/>
        </w:rPr>
        <w:t>Mastro</w:t>
      </w:r>
      <w:proofErr w:type="spellEnd"/>
      <w:r w:rsidRPr="009B4FB8">
        <w:rPr>
          <w:strike/>
          <w:sz w:val="24"/>
          <w:szCs w:val="24"/>
        </w:rPr>
        <w:t xml:space="preserve"> &amp; Murphy has been appointed as Labor Attorney to advise the Borough of Woodcliff Lake in personnel matter; and </w:t>
      </w:r>
    </w:p>
    <w:p w:rsidR="009243C4" w:rsidRPr="009B4FB8" w:rsidRDefault="009243C4" w:rsidP="005B0E0F">
      <w:pPr>
        <w:ind w:firstLine="720"/>
        <w:jc w:val="both"/>
        <w:rPr>
          <w:b/>
          <w:bCs/>
          <w:strike/>
          <w:sz w:val="24"/>
          <w:szCs w:val="24"/>
        </w:rPr>
      </w:pPr>
    </w:p>
    <w:p w:rsidR="005B0E0F" w:rsidRPr="009B4FB8" w:rsidRDefault="005B0E0F" w:rsidP="005B0E0F">
      <w:pPr>
        <w:ind w:firstLine="720"/>
        <w:jc w:val="both"/>
        <w:rPr>
          <w:strike/>
          <w:sz w:val="24"/>
          <w:szCs w:val="24"/>
        </w:rPr>
      </w:pPr>
      <w:r w:rsidRPr="009B4FB8">
        <w:rPr>
          <w:b/>
          <w:bCs/>
          <w:strike/>
          <w:sz w:val="24"/>
          <w:szCs w:val="24"/>
        </w:rPr>
        <w:t>BE IT FURTHER RESOLVED</w:t>
      </w:r>
      <w:r w:rsidRPr="009B4FB8">
        <w:rPr>
          <w:strike/>
          <w:sz w:val="24"/>
          <w:szCs w:val="24"/>
        </w:rPr>
        <w:t xml:space="preserve"> that the Borough Administrator and all managerial/supervisory personnel are responsible for these employment practices. The Labor Attorney shall assist the Borough Administrator in the implementation of the policies and procedures in this manual.</w:t>
      </w:r>
    </w:p>
    <w:p w:rsidR="00D21D96" w:rsidRDefault="00D21D96" w:rsidP="00726E16">
      <w:pPr>
        <w:rPr>
          <w:snapToGrid w:val="0"/>
          <w:sz w:val="24"/>
          <w:szCs w:val="24"/>
        </w:rPr>
      </w:pPr>
    </w:p>
    <w:p w:rsidR="00E06ACB" w:rsidRDefault="00E06ACB" w:rsidP="00E06ACB">
      <w:pPr>
        <w:autoSpaceDE w:val="0"/>
        <w:autoSpaceDN w:val="0"/>
        <w:adjustRightInd w:val="0"/>
        <w:rPr>
          <w:b/>
          <w:bCs/>
          <w:sz w:val="28"/>
          <w:szCs w:val="28"/>
        </w:rPr>
      </w:pPr>
    </w:p>
    <w:p w:rsidR="00E06ACB" w:rsidRPr="00E06ACB" w:rsidRDefault="00BD2D38" w:rsidP="00E06ACB">
      <w:pPr>
        <w:autoSpaceDE w:val="0"/>
        <w:autoSpaceDN w:val="0"/>
        <w:adjustRightInd w:val="0"/>
        <w:rPr>
          <w:b/>
          <w:bCs/>
          <w:sz w:val="24"/>
          <w:szCs w:val="24"/>
          <w:u w:val="single"/>
        </w:rPr>
      </w:pPr>
      <w:r>
        <w:rPr>
          <w:b/>
          <w:bCs/>
          <w:sz w:val="24"/>
          <w:szCs w:val="24"/>
          <w:u w:val="single"/>
        </w:rPr>
        <w:lastRenderedPageBreak/>
        <w:t>R</w:t>
      </w:r>
      <w:r w:rsidR="00E06ACB" w:rsidRPr="00E06ACB">
        <w:rPr>
          <w:b/>
          <w:bCs/>
          <w:sz w:val="24"/>
          <w:szCs w:val="24"/>
          <w:u w:val="single"/>
        </w:rPr>
        <w:t>ESOLUTION TO AFFIRM THE BOROUGH OF WOODCLIFF LAKE’S CIVIL RIGHTS POLICY WITH RESPECT TO ALL OFFICIALS, APPOINTEES, EMPLOYEES, PROSPECTIVE EMPLOYEES, VOLUNTERS, INDEPENDENT</w:t>
      </w:r>
    </w:p>
    <w:p w:rsidR="00E06ACB" w:rsidRPr="00E06ACB" w:rsidRDefault="00E06ACB" w:rsidP="00E06ACB">
      <w:pPr>
        <w:autoSpaceDE w:val="0"/>
        <w:autoSpaceDN w:val="0"/>
        <w:adjustRightInd w:val="0"/>
        <w:rPr>
          <w:b/>
          <w:bCs/>
          <w:sz w:val="24"/>
          <w:szCs w:val="24"/>
          <w:u w:val="single"/>
        </w:rPr>
      </w:pPr>
      <w:r w:rsidRPr="00E06ACB">
        <w:rPr>
          <w:b/>
          <w:bCs/>
          <w:sz w:val="24"/>
          <w:szCs w:val="24"/>
          <w:u w:val="single"/>
        </w:rPr>
        <w:t>CONTRACTORS, AND MEMBERS OF THE PUBLIC THAT COME INTO</w:t>
      </w:r>
    </w:p>
    <w:p w:rsidR="00E06ACB" w:rsidRPr="00E06ACB" w:rsidRDefault="00E06ACB" w:rsidP="00E06ACB">
      <w:pPr>
        <w:autoSpaceDE w:val="0"/>
        <w:autoSpaceDN w:val="0"/>
        <w:adjustRightInd w:val="0"/>
        <w:rPr>
          <w:b/>
          <w:bCs/>
          <w:sz w:val="24"/>
          <w:szCs w:val="24"/>
          <w:u w:val="single"/>
        </w:rPr>
      </w:pPr>
      <w:r w:rsidRPr="00E06ACB">
        <w:rPr>
          <w:b/>
          <w:bCs/>
          <w:sz w:val="24"/>
          <w:szCs w:val="24"/>
          <w:u w:val="single"/>
        </w:rPr>
        <w:t>CONTACT WITH MUNICIPAL EMPLOYEES, OFFICIALS AND VOLUNTEERS</w:t>
      </w:r>
    </w:p>
    <w:p w:rsidR="00E06ACB" w:rsidRDefault="009A43DF" w:rsidP="009A43DF">
      <w:pPr>
        <w:autoSpaceDE w:val="0"/>
        <w:autoSpaceDN w:val="0"/>
        <w:adjustRightInd w:val="0"/>
        <w:ind w:left="6480"/>
        <w:rPr>
          <w:b/>
          <w:bCs/>
          <w:sz w:val="24"/>
          <w:szCs w:val="24"/>
        </w:rPr>
      </w:pPr>
      <w:r>
        <w:rPr>
          <w:b/>
          <w:bCs/>
          <w:sz w:val="24"/>
          <w:szCs w:val="24"/>
        </w:rPr>
        <w:t>(Consent Agenda – 10)</w:t>
      </w:r>
    </w:p>
    <w:p w:rsidR="009A43DF" w:rsidRDefault="009A43DF" w:rsidP="00E06ACB">
      <w:pPr>
        <w:autoSpaceDE w:val="0"/>
        <w:autoSpaceDN w:val="0"/>
        <w:adjustRightInd w:val="0"/>
        <w:rPr>
          <w:b/>
          <w:bCs/>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WHEREAS</w:t>
      </w:r>
      <w:r w:rsidRPr="00E06ACB">
        <w:rPr>
          <w:sz w:val="24"/>
          <w:szCs w:val="24"/>
        </w:rPr>
        <w:t>, it is the policy of Woodcliff Lake to treat the public, employees, prospective</w:t>
      </w:r>
      <w:r>
        <w:rPr>
          <w:sz w:val="24"/>
          <w:szCs w:val="24"/>
        </w:rPr>
        <w:t xml:space="preserve"> </w:t>
      </w:r>
      <w:r w:rsidRPr="00E06ACB">
        <w:rPr>
          <w:sz w:val="24"/>
          <w:szCs w:val="24"/>
        </w:rPr>
        <w:t>employees, appointees, volunteers and contractors in a manner consistent with all applicable civil</w:t>
      </w:r>
      <w:r>
        <w:rPr>
          <w:sz w:val="24"/>
          <w:szCs w:val="24"/>
        </w:rPr>
        <w:t xml:space="preserve"> </w:t>
      </w:r>
      <w:r w:rsidRPr="00E06ACB">
        <w:rPr>
          <w:sz w:val="24"/>
          <w:szCs w:val="24"/>
        </w:rPr>
        <w:t>rights laws and regulations including, but not limited to the Federal Civil Rights Act of 1964 as</w:t>
      </w:r>
      <w:r>
        <w:rPr>
          <w:sz w:val="24"/>
          <w:szCs w:val="24"/>
        </w:rPr>
        <w:t xml:space="preserve"> </w:t>
      </w:r>
      <w:r w:rsidRPr="00E06ACB">
        <w:rPr>
          <w:sz w:val="24"/>
          <w:szCs w:val="24"/>
        </w:rPr>
        <w:t>subsequently amended, the New Jersey Law against Discrimination, the Americans with</w:t>
      </w:r>
      <w:r>
        <w:rPr>
          <w:sz w:val="24"/>
          <w:szCs w:val="24"/>
        </w:rPr>
        <w:t xml:space="preserve"> </w:t>
      </w:r>
      <w:r w:rsidRPr="00E06ACB">
        <w:rPr>
          <w:sz w:val="24"/>
          <w:szCs w:val="24"/>
        </w:rPr>
        <w:t>Disabilities Act and the Conscientious Employee Protection Act, and</w:t>
      </w:r>
    </w:p>
    <w:p w:rsidR="00E06ACB" w:rsidRPr="00E06ACB" w:rsidRDefault="00E06ACB" w:rsidP="00E06ACB">
      <w:pPr>
        <w:autoSpaceDE w:val="0"/>
        <w:autoSpaceDN w:val="0"/>
        <w:adjustRightInd w:val="0"/>
        <w:rPr>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 xml:space="preserve">WHEREAS, </w:t>
      </w:r>
      <w:r w:rsidRPr="00E06ACB">
        <w:rPr>
          <w:sz w:val="24"/>
          <w:szCs w:val="24"/>
        </w:rPr>
        <w:t>the governing body of Woodcliff Lake has determined that certain procedures</w:t>
      </w:r>
      <w:r>
        <w:rPr>
          <w:sz w:val="24"/>
          <w:szCs w:val="24"/>
        </w:rPr>
        <w:t xml:space="preserve"> </w:t>
      </w:r>
      <w:r w:rsidRPr="00E06ACB">
        <w:rPr>
          <w:sz w:val="24"/>
          <w:szCs w:val="24"/>
        </w:rPr>
        <w:t>need to be established to accomplish this policy</w:t>
      </w:r>
    </w:p>
    <w:p w:rsidR="00E06ACB" w:rsidRPr="00E06ACB" w:rsidRDefault="00E06ACB" w:rsidP="00E06ACB">
      <w:pPr>
        <w:autoSpaceDE w:val="0"/>
        <w:autoSpaceDN w:val="0"/>
        <w:adjustRightInd w:val="0"/>
        <w:rPr>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 xml:space="preserve">NOW, THEREFORE BE IT ADOPTED </w:t>
      </w:r>
      <w:r w:rsidRPr="00E06ACB">
        <w:rPr>
          <w:sz w:val="24"/>
          <w:szCs w:val="24"/>
        </w:rPr>
        <w:t>by the Borough of Woodcliff Lake that:</w:t>
      </w:r>
    </w:p>
    <w:p w:rsidR="00E06ACB" w:rsidRDefault="00E06ACB" w:rsidP="00E06ACB">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1: </w:t>
      </w:r>
      <w:r w:rsidRPr="00E06ACB">
        <w:rPr>
          <w:sz w:val="24"/>
          <w:szCs w:val="24"/>
        </w:rPr>
        <w:t>No official, employee, appointee or volunteer of the Borough of Woodcliff Lake</w:t>
      </w:r>
    </w:p>
    <w:p w:rsidR="00E06ACB" w:rsidRPr="00E06ACB" w:rsidRDefault="00E06ACB" w:rsidP="009A43DF">
      <w:pPr>
        <w:autoSpaceDE w:val="0"/>
        <w:autoSpaceDN w:val="0"/>
        <w:adjustRightInd w:val="0"/>
        <w:rPr>
          <w:sz w:val="24"/>
          <w:szCs w:val="24"/>
        </w:rPr>
      </w:pPr>
      <w:r w:rsidRPr="00E06ACB">
        <w:rPr>
          <w:sz w:val="24"/>
          <w:szCs w:val="24"/>
        </w:rPr>
        <w:t>by whatever title known, or any entity that is in any way a part of the Borough of Woodcliff Lake shall engage, either directly or indirectly in any act including the failure to</w:t>
      </w:r>
    </w:p>
    <w:p w:rsidR="00E06ACB" w:rsidRPr="00E06ACB" w:rsidRDefault="00E06ACB" w:rsidP="009A43DF">
      <w:pPr>
        <w:autoSpaceDE w:val="0"/>
        <w:autoSpaceDN w:val="0"/>
        <w:adjustRightInd w:val="0"/>
        <w:rPr>
          <w:sz w:val="24"/>
          <w:szCs w:val="24"/>
        </w:rPr>
      </w:pPr>
      <w:r w:rsidRPr="00E06ACB">
        <w:rPr>
          <w:sz w:val="24"/>
          <w:szCs w:val="24"/>
        </w:rPr>
        <w:t>act that constitutes discrimination, harassment or a violation of any person’s</w:t>
      </w:r>
    </w:p>
    <w:p w:rsidR="00E06ACB" w:rsidRPr="00E06ACB" w:rsidRDefault="00E06ACB" w:rsidP="009A43DF">
      <w:pPr>
        <w:autoSpaceDE w:val="0"/>
        <w:autoSpaceDN w:val="0"/>
        <w:adjustRightInd w:val="0"/>
        <w:rPr>
          <w:sz w:val="24"/>
          <w:szCs w:val="24"/>
        </w:rPr>
      </w:pPr>
      <w:r w:rsidRPr="00E06ACB">
        <w:rPr>
          <w:sz w:val="24"/>
          <w:szCs w:val="24"/>
        </w:rPr>
        <w:t>constitutional rights while such official, employee, appointee volunteer, or entity</w:t>
      </w:r>
    </w:p>
    <w:p w:rsidR="00E06ACB" w:rsidRPr="00E06ACB" w:rsidRDefault="00E06ACB" w:rsidP="009A43DF">
      <w:pPr>
        <w:autoSpaceDE w:val="0"/>
        <w:autoSpaceDN w:val="0"/>
        <w:adjustRightInd w:val="0"/>
        <w:rPr>
          <w:sz w:val="24"/>
          <w:szCs w:val="24"/>
        </w:rPr>
      </w:pPr>
      <w:r w:rsidRPr="00E06ACB">
        <w:rPr>
          <w:sz w:val="24"/>
          <w:szCs w:val="24"/>
        </w:rPr>
        <w:t>is engaged in or acting on behalf of the Borough of Woodcliff Lake’s business or using the</w:t>
      </w:r>
    </w:p>
    <w:p w:rsidR="00E06ACB" w:rsidRPr="00E06ACB" w:rsidRDefault="00E06ACB" w:rsidP="009A43DF">
      <w:pPr>
        <w:autoSpaceDE w:val="0"/>
        <w:autoSpaceDN w:val="0"/>
        <w:adjustRightInd w:val="0"/>
        <w:rPr>
          <w:sz w:val="24"/>
          <w:szCs w:val="24"/>
        </w:rPr>
      </w:pPr>
      <w:r w:rsidRPr="00E06ACB">
        <w:rPr>
          <w:sz w:val="24"/>
          <w:szCs w:val="24"/>
        </w:rPr>
        <w:t>facilities or property of the Borough of Woodcliff Lake.</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2: </w:t>
      </w:r>
      <w:r w:rsidRPr="00E06ACB">
        <w:rPr>
          <w:sz w:val="24"/>
          <w:szCs w:val="24"/>
        </w:rPr>
        <w:t>The prohibitions and requirements of this resolution shall extend to</w:t>
      </w:r>
    </w:p>
    <w:p w:rsidR="00E06ACB" w:rsidRPr="00E06ACB" w:rsidRDefault="00E06ACB" w:rsidP="009A43DF">
      <w:pPr>
        <w:autoSpaceDE w:val="0"/>
        <w:autoSpaceDN w:val="0"/>
        <w:adjustRightInd w:val="0"/>
        <w:rPr>
          <w:sz w:val="24"/>
          <w:szCs w:val="24"/>
        </w:rPr>
      </w:pPr>
      <w:r w:rsidRPr="00E06ACB">
        <w:rPr>
          <w:sz w:val="24"/>
          <w:szCs w:val="24"/>
        </w:rPr>
        <w:t>any person or entity, including but not limited to any volunteer organization or</w:t>
      </w:r>
    </w:p>
    <w:p w:rsidR="00E06ACB" w:rsidRPr="00E06ACB" w:rsidRDefault="00E06ACB" w:rsidP="009A43DF">
      <w:pPr>
        <w:autoSpaceDE w:val="0"/>
        <w:autoSpaceDN w:val="0"/>
        <w:adjustRightInd w:val="0"/>
        <w:rPr>
          <w:sz w:val="24"/>
          <w:szCs w:val="24"/>
        </w:rPr>
      </w:pPr>
      <w:r w:rsidRPr="00E06ACB">
        <w:rPr>
          <w:sz w:val="24"/>
          <w:szCs w:val="24"/>
        </w:rPr>
        <w:t>inter-local organization, whether structured as a governmental entity or a private</w:t>
      </w:r>
    </w:p>
    <w:p w:rsidR="00E06ACB" w:rsidRPr="00E06ACB" w:rsidRDefault="00E06ACB" w:rsidP="009A43DF">
      <w:pPr>
        <w:autoSpaceDE w:val="0"/>
        <w:autoSpaceDN w:val="0"/>
        <w:adjustRightInd w:val="0"/>
        <w:rPr>
          <w:sz w:val="24"/>
          <w:szCs w:val="24"/>
        </w:rPr>
      </w:pPr>
      <w:proofErr w:type="gramStart"/>
      <w:r w:rsidRPr="00E06ACB">
        <w:rPr>
          <w:sz w:val="24"/>
          <w:szCs w:val="24"/>
        </w:rPr>
        <w:t>entity</w:t>
      </w:r>
      <w:proofErr w:type="gramEnd"/>
      <w:r w:rsidRPr="00E06ACB">
        <w:rPr>
          <w:sz w:val="24"/>
          <w:szCs w:val="24"/>
        </w:rPr>
        <w:t>, that receives authorization or support in any way from the Borough of Woodcliff Lake</w:t>
      </w:r>
    </w:p>
    <w:p w:rsidR="00E06ACB" w:rsidRPr="00E06ACB" w:rsidRDefault="00E06ACB" w:rsidP="009A43DF">
      <w:pPr>
        <w:autoSpaceDE w:val="0"/>
        <w:autoSpaceDN w:val="0"/>
        <w:adjustRightInd w:val="0"/>
        <w:rPr>
          <w:sz w:val="24"/>
          <w:szCs w:val="24"/>
        </w:rPr>
      </w:pPr>
      <w:r w:rsidRPr="00E06ACB">
        <w:rPr>
          <w:sz w:val="24"/>
          <w:szCs w:val="24"/>
        </w:rPr>
        <w:t>to provide services that otherwise could be performed by the Borough of Woodcliff Lake.</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3: </w:t>
      </w:r>
      <w:r w:rsidRPr="00E06ACB">
        <w:rPr>
          <w:sz w:val="24"/>
          <w:szCs w:val="24"/>
        </w:rPr>
        <w:t>Discrimination, harassment and civil rights shall be defined for</w:t>
      </w:r>
    </w:p>
    <w:p w:rsidR="00E06ACB" w:rsidRPr="00E06ACB" w:rsidRDefault="00E06ACB" w:rsidP="009A43DF">
      <w:pPr>
        <w:autoSpaceDE w:val="0"/>
        <w:autoSpaceDN w:val="0"/>
        <w:adjustRightInd w:val="0"/>
        <w:rPr>
          <w:sz w:val="24"/>
          <w:szCs w:val="24"/>
        </w:rPr>
      </w:pPr>
      <w:r w:rsidRPr="00E06ACB">
        <w:rPr>
          <w:sz w:val="24"/>
          <w:szCs w:val="24"/>
        </w:rPr>
        <w:t>purposes of this resolution using the latest definitions contained in the applicable</w:t>
      </w:r>
    </w:p>
    <w:p w:rsidR="00E06ACB" w:rsidRPr="00E06ACB" w:rsidRDefault="00E06ACB" w:rsidP="009A43DF">
      <w:pPr>
        <w:autoSpaceDE w:val="0"/>
        <w:autoSpaceDN w:val="0"/>
        <w:adjustRightInd w:val="0"/>
        <w:rPr>
          <w:sz w:val="24"/>
          <w:szCs w:val="24"/>
        </w:rPr>
      </w:pPr>
      <w:r w:rsidRPr="00E06ACB">
        <w:rPr>
          <w:sz w:val="24"/>
          <w:szCs w:val="24"/>
        </w:rPr>
        <w:t>Federal and State laws concerning discrimination, harassment and civil rights.</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4: </w:t>
      </w:r>
      <w:r w:rsidRPr="00E06ACB">
        <w:rPr>
          <w:sz w:val="24"/>
          <w:szCs w:val="24"/>
        </w:rPr>
        <w:t>The Borough Administrator shall establish written procedures for any person to</w:t>
      </w:r>
    </w:p>
    <w:p w:rsidR="00E06ACB" w:rsidRPr="00E06ACB" w:rsidRDefault="00E06ACB" w:rsidP="009A43DF">
      <w:pPr>
        <w:autoSpaceDE w:val="0"/>
        <w:autoSpaceDN w:val="0"/>
        <w:adjustRightInd w:val="0"/>
        <w:rPr>
          <w:sz w:val="24"/>
          <w:szCs w:val="24"/>
        </w:rPr>
      </w:pPr>
      <w:r w:rsidRPr="00E06ACB">
        <w:rPr>
          <w:sz w:val="24"/>
          <w:szCs w:val="24"/>
        </w:rPr>
        <w:t>report alleged discrimination, harassment and violations of civil rights prohibited</w:t>
      </w:r>
    </w:p>
    <w:p w:rsidR="00E06ACB" w:rsidRPr="00E06ACB" w:rsidRDefault="00E06ACB" w:rsidP="009A43DF">
      <w:pPr>
        <w:autoSpaceDE w:val="0"/>
        <w:autoSpaceDN w:val="0"/>
        <w:adjustRightInd w:val="0"/>
        <w:rPr>
          <w:sz w:val="24"/>
          <w:szCs w:val="24"/>
        </w:rPr>
      </w:pPr>
      <w:r w:rsidRPr="00E06ACB">
        <w:rPr>
          <w:sz w:val="24"/>
          <w:szCs w:val="24"/>
        </w:rPr>
        <w:t>by this resolution. Such procedures shall include alternate ways to report a</w:t>
      </w:r>
    </w:p>
    <w:p w:rsidR="00E06ACB" w:rsidRPr="00E06ACB" w:rsidRDefault="00E06ACB" w:rsidP="009A43DF">
      <w:pPr>
        <w:autoSpaceDE w:val="0"/>
        <w:autoSpaceDN w:val="0"/>
        <w:adjustRightInd w:val="0"/>
        <w:rPr>
          <w:sz w:val="24"/>
          <w:szCs w:val="24"/>
        </w:rPr>
      </w:pPr>
      <w:r w:rsidRPr="00E06ACB">
        <w:rPr>
          <w:sz w:val="24"/>
          <w:szCs w:val="24"/>
        </w:rPr>
        <w:t>complaint so that the person making the complaint need not communicate with</w:t>
      </w:r>
    </w:p>
    <w:p w:rsidR="00E06ACB" w:rsidRPr="00E06ACB" w:rsidRDefault="00E06ACB" w:rsidP="009A43DF">
      <w:pPr>
        <w:autoSpaceDE w:val="0"/>
        <w:autoSpaceDN w:val="0"/>
        <w:adjustRightInd w:val="0"/>
        <w:rPr>
          <w:sz w:val="24"/>
          <w:szCs w:val="24"/>
        </w:rPr>
      </w:pPr>
      <w:r w:rsidRPr="00E06ACB">
        <w:rPr>
          <w:sz w:val="24"/>
          <w:szCs w:val="24"/>
        </w:rPr>
        <w:t>the alleged violator in the event the alleged violator would be the normal contact</w:t>
      </w:r>
    </w:p>
    <w:p w:rsidR="00E06ACB" w:rsidRPr="00E06ACB" w:rsidRDefault="00E06ACB" w:rsidP="009A43DF">
      <w:pPr>
        <w:autoSpaceDE w:val="0"/>
        <w:autoSpaceDN w:val="0"/>
        <w:adjustRightInd w:val="0"/>
        <w:rPr>
          <w:sz w:val="24"/>
          <w:szCs w:val="24"/>
        </w:rPr>
      </w:pPr>
      <w:r w:rsidRPr="00E06ACB">
        <w:rPr>
          <w:sz w:val="24"/>
          <w:szCs w:val="24"/>
        </w:rPr>
        <w:t>for such complaints.</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5: </w:t>
      </w:r>
      <w:r w:rsidRPr="00E06ACB">
        <w:rPr>
          <w:sz w:val="24"/>
          <w:szCs w:val="24"/>
        </w:rPr>
        <w:t>No person shall retaliate against any person who reports any alleged</w:t>
      </w:r>
    </w:p>
    <w:p w:rsidR="00E06ACB" w:rsidRPr="00E06ACB" w:rsidRDefault="00E06ACB" w:rsidP="00E06ACB">
      <w:pPr>
        <w:autoSpaceDE w:val="0"/>
        <w:autoSpaceDN w:val="0"/>
        <w:adjustRightInd w:val="0"/>
        <w:rPr>
          <w:sz w:val="24"/>
          <w:szCs w:val="24"/>
        </w:rPr>
      </w:pPr>
      <w:r w:rsidRPr="00E06ACB">
        <w:rPr>
          <w:sz w:val="24"/>
          <w:szCs w:val="24"/>
        </w:rPr>
        <w:t>discrimination, harassment or violation of civil rights, provided however, that any</w:t>
      </w:r>
    </w:p>
    <w:p w:rsidR="00E06ACB" w:rsidRPr="00E06ACB" w:rsidRDefault="00E06ACB" w:rsidP="00E06ACB">
      <w:pPr>
        <w:autoSpaceDE w:val="0"/>
        <w:autoSpaceDN w:val="0"/>
        <w:adjustRightInd w:val="0"/>
        <w:rPr>
          <w:sz w:val="24"/>
          <w:szCs w:val="24"/>
        </w:rPr>
      </w:pPr>
      <w:r w:rsidRPr="00E06ACB">
        <w:rPr>
          <w:sz w:val="24"/>
          <w:szCs w:val="24"/>
        </w:rPr>
        <w:t>person who reports alleged violations in bad faith shall be subject to appropriate</w:t>
      </w:r>
    </w:p>
    <w:p w:rsidR="00E06ACB" w:rsidRPr="00E06ACB" w:rsidRDefault="00E06ACB" w:rsidP="00E06ACB">
      <w:pPr>
        <w:autoSpaceDE w:val="0"/>
        <w:autoSpaceDN w:val="0"/>
        <w:adjustRightInd w:val="0"/>
        <w:rPr>
          <w:sz w:val="24"/>
          <w:szCs w:val="24"/>
        </w:rPr>
      </w:pPr>
      <w:r w:rsidRPr="00E06ACB">
        <w:rPr>
          <w:sz w:val="24"/>
          <w:szCs w:val="24"/>
        </w:rPr>
        <w:t>discipline.</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6: </w:t>
      </w:r>
      <w:r w:rsidRPr="00E06ACB">
        <w:rPr>
          <w:sz w:val="24"/>
          <w:szCs w:val="24"/>
        </w:rPr>
        <w:t>The Borough Administrator shall establish written procedures that require all</w:t>
      </w:r>
    </w:p>
    <w:p w:rsidR="00E06ACB" w:rsidRPr="00E06ACB" w:rsidRDefault="00E06ACB" w:rsidP="00E06ACB">
      <w:pPr>
        <w:autoSpaceDE w:val="0"/>
        <w:autoSpaceDN w:val="0"/>
        <w:adjustRightInd w:val="0"/>
        <w:rPr>
          <w:sz w:val="24"/>
          <w:szCs w:val="24"/>
        </w:rPr>
      </w:pPr>
      <w:r w:rsidRPr="00E06ACB">
        <w:rPr>
          <w:sz w:val="24"/>
          <w:szCs w:val="24"/>
        </w:rPr>
        <w:t>officials, employees, appointees and volunteers of the Borough of Woodcliff Lake as well as</w:t>
      </w:r>
    </w:p>
    <w:p w:rsidR="00E06ACB" w:rsidRPr="00E06ACB" w:rsidRDefault="00E06ACB" w:rsidP="00E06ACB">
      <w:pPr>
        <w:autoSpaceDE w:val="0"/>
        <w:autoSpaceDN w:val="0"/>
        <w:adjustRightInd w:val="0"/>
        <w:rPr>
          <w:sz w:val="24"/>
          <w:szCs w:val="24"/>
        </w:rPr>
      </w:pPr>
      <w:r w:rsidRPr="00E06ACB">
        <w:rPr>
          <w:sz w:val="24"/>
          <w:szCs w:val="24"/>
        </w:rPr>
        <w:lastRenderedPageBreak/>
        <w:t>all other entities subject to this resolution to periodically complete training concerning their duties, responsibilities and rights pursuant to this resolution.</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7: </w:t>
      </w:r>
      <w:r w:rsidRPr="00E06ACB">
        <w:rPr>
          <w:sz w:val="24"/>
          <w:szCs w:val="24"/>
        </w:rPr>
        <w:t>The Borough Administrator shall establish a system to monitor compliance and</w:t>
      </w:r>
    </w:p>
    <w:p w:rsidR="00E06ACB" w:rsidRPr="00E06ACB" w:rsidRDefault="00E06ACB" w:rsidP="00E06ACB">
      <w:pPr>
        <w:autoSpaceDE w:val="0"/>
        <w:autoSpaceDN w:val="0"/>
        <w:adjustRightInd w:val="0"/>
        <w:rPr>
          <w:sz w:val="24"/>
          <w:szCs w:val="24"/>
        </w:rPr>
      </w:pPr>
      <w:r w:rsidRPr="00E06ACB">
        <w:rPr>
          <w:sz w:val="24"/>
          <w:szCs w:val="24"/>
        </w:rPr>
        <w:t>shall report at least annually to the governing body the results of the monitoring.</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8: </w:t>
      </w:r>
      <w:r w:rsidRPr="00E06ACB">
        <w:rPr>
          <w:sz w:val="24"/>
          <w:szCs w:val="24"/>
        </w:rPr>
        <w:t>At least annually, the Borough Administrator shall cause a summary of this</w:t>
      </w:r>
    </w:p>
    <w:p w:rsidR="00E06ACB" w:rsidRPr="00E06ACB" w:rsidRDefault="00E06ACB" w:rsidP="00E06ACB">
      <w:pPr>
        <w:autoSpaceDE w:val="0"/>
        <w:autoSpaceDN w:val="0"/>
        <w:adjustRightInd w:val="0"/>
        <w:rPr>
          <w:sz w:val="24"/>
          <w:szCs w:val="24"/>
        </w:rPr>
      </w:pPr>
      <w:r w:rsidRPr="00E06ACB">
        <w:rPr>
          <w:sz w:val="24"/>
          <w:szCs w:val="24"/>
        </w:rPr>
        <w:t>resolution and the procedures established pursuant to this resolution to be</w:t>
      </w:r>
    </w:p>
    <w:p w:rsidR="00E06ACB" w:rsidRPr="00E06ACB" w:rsidRDefault="00E06ACB" w:rsidP="00E06ACB">
      <w:pPr>
        <w:autoSpaceDE w:val="0"/>
        <w:autoSpaceDN w:val="0"/>
        <w:adjustRightInd w:val="0"/>
        <w:rPr>
          <w:sz w:val="24"/>
          <w:szCs w:val="24"/>
        </w:rPr>
      </w:pPr>
      <w:r w:rsidRPr="00E06ACB">
        <w:rPr>
          <w:sz w:val="24"/>
          <w:szCs w:val="24"/>
        </w:rPr>
        <w:t>communicated within the Borough of Woodcliff Lake. This communication shall include a</w:t>
      </w:r>
    </w:p>
    <w:p w:rsidR="00E06ACB" w:rsidRPr="00E06ACB" w:rsidRDefault="00E06ACB" w:rsidP="00E06ACB">
      <w:pPr>
        <w:autoSpaceDE w:val="0"/>
        <w:autoSpaceDN w:val="0"/>
        <w:adjustRightInd w:val="0"/>
        <w:rPr>
          <w:sz w:val="24"/>
          <w:szCs w:val="24"/>
        </w:rPr>
      </w:pPr>
      <w:r w:rsidRPr="00E06ACB">
        <w:rPr>
          <w:sz w:val="24"/>
          <w:szCs w:val="24"/>
        </w:rPr>
        <w:t>statement from the governing body expressing its unequivocal commitment to</w:t>
      </w:r>
    </w:p>
    <w:p w:rsidR="00E06ACB" w:rsidRPr="00E06ACB" w:rsidRDefault="00E06ACB" w:rsidP="00E06ACB">
      <w:pPr>
        <w:autoSpaceDE w:val="0"/>
        <w:autoSpaceDN w:val="0"/>
        <w:adjustRightInd w:val="0"/>
        <w:rPr>
          <w:sz w:val="24"/>
          <w:szCs w:val="24"/>
        </w:rPr>
      </w:pPr>
      <w:r w:rsidRPr="00E06ACB">
        <w:rPr>
          <w:sz w:val="24"/>
          <w:szCs w:val="24"/>
        </w:rPr>
        <w:t>enforce this resolution. This summary shall also be posted on the Borough of Woodcliff Lake’s web site.</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9: </w:t>
      </w:r>
      <w:r w:rsidRPr="00E06ACB">
        <w:rPr>
          <w:sz w:val="24"/>
          <w:szCs w:val="24"/>
        </w:rPr>
        <w:t>This resolution shall take effect immediately.</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10: </w:t>
      </w:r>
      <w:r w:rsidRPr="00E06ACB">
        <w:rPr>
          <w:sz w:val="24"/>
          <w:szCs w:val="24"/>
        </w:rPr>
        <w:t>A copy of this resolution shall be published in the official newspaper</w:t>
      </w:r>
    </w:p>
    <w:p w:rsidR="00E06ACB" w:rsidRPr="00E06ACB" w:rsidRDefault="00E06ACB" w:rsidP="00E06ACB">
      <w:pPr>
        <w:autoSpaceDE w:val="0"/>
        <w:autoSpaceDN w:val="0"/>
        <w:adjustRightInd w:val="0"/>
        <w:rPr>
          <w:sz w:val="24"/>
          <w:szCs w:val="24"/>
        </w:rPr>
      </w:pPr>
      <w:r w:rsidRPr="00E06ACB">
        <w:rPr>
          <w:sz w:val="24"/>
          <w:szCs w:val="24"/>
        </w:rPr>
        <w:t>of the Borough of Woodcliff Lake in order for the public to be made aware of this policy and</w:t>
      </w:r>
    </w:p>
    <w:p w:rsidR="00E06ACB" w:rsidRPr="00E06ACB" w:rsidRDefault="00E06ACB" w:rsidP="00E06ACB">
      <w:pPr>
        <w:autoSpaceDE w:val="0"/>
        <w:autoSpaceDN w:val="0"/>
        <w:adjustRightInd w:val="0"/>
        <w:rPr>
          <w:sz w:val="24"/>
          <w:szCs w:val="24"/>
        </w:rPr>
      </w:pPr>
      <w:r w:rsidRPr="00E06ACB">
        <w:rPr>
          <w:sz w:val="24"/>
          <w:szCs w:val="24"/>
        </w:rPr>
        <w:t>the Borough of Woodcliff Lake’s commitment to the implementation and enforcement of this</w:t>
      </w:r>
    </w:p>
    <w:p w:rsidR="00E06ACB" w:rsidRPr="00E06ACB" w:rsidRDefault="00E06ACB" w:rsidP="00E06ACB">
      <w:pPr>
        <w:pStyle w:val="Subtitle"/>
        <w:tabs>
          <w:tab w:val="left" w:pos="360"/>
        </w:tabs>
        <w:jc w:val="both"/>
        <w:rPr>
          <w:b w:val="0"/>
          <w:szCs w:val="24"/>
        </w:rPr>
      </w:pPr>
      <w:r w:rsidRPr="00E06ACB">
        <w:rPr>
          <w:b w:val="0"/>
          <w:szCs w:val="24"/>
        </w:rPr>
        <w:t>policy.</w:t>
      </w:r>
    </w:p>
    <w:p w:rsidR="00E06ACB" w:rsidRDefault="00E06ACB" w:rsidP="00726E16">
      <w:pPr>
        <w:rPr>
          <w:snapToGrid w:val="0"/>
          <w:sz w:val="24"/>
          <w:szCs w:val="24"/>
        </w:rPr>
      </w:pPr>
    </w:p>
    <w:p w:rsidR="00E06ACB" w:rsidRDefault="00E06ACB" w:rsidP="00726E16">
      <w:pPr>
        <w:rPr>
          <w:snapToGrid w:val="0"/>
          <w:sz w:val="24"/>
          <w:szCs w:val="24"/>
        </w:rPr>
      </w:pPr>
    </w:p>
    <w:p w:rsidR="00E06ACB" w:rsidRPr="00D21D96" w:rsidRDefault="00E06ACB" w:rsidP="00E06ACB">
      <w:pPr>
        <w:pStyle w:val="Heading1"/>
        <w:jc w:val="left"/>
        <w:rPr>
          <w:rFonts w:ascii="Times New Roman" w:hAnsi="Times New Roman"/>
          <w:szCs w:val="24"/>
          <w:u w:val="single"/>
        </w:rPr>
      </w:pPr>
      <w:r w:rsidRPr="00D21D96">
        <w:rPr>
          <w:rFonts w:ascii="Times New Roman" w:hAnsi="Times New Roman"/>
          <w:szCs w:val="24"/>
          <w:u w:val="single"/>
        </w:rPr>
        <w:t>RESOLUTION AUTHORIZING PROFESSIONAL SERVICES INCLUDING COST BENEFIT ANALYSIS FOR THE DEVELOPMENT OF A SANITARY SEWER EXCESS USER FEE SYSTEM</w:t>
      </w:r>
    </w:p>
    <w:p w:rsidR="00E06ACB" w:rsidRPr="007613BE" w:rsidRDefault="009A43DF" w:rsidP="009A43DF">
      <w:pPr>
        <w:ind w:left="6480"/>
        <w:rPr>
          <w:b/>
          <w:sz w:val="24"/>
          <w:szCs w:val="24"/>
        </w:rPr>
      </w:pPr>
      <w:r w:rsidRPr="007613BE">
        <w:rPr>
          <w:b/>
          <w:sz w:val="24"/>
          <w:szCs w:val="24"/>
        </w:rPr>
        <w:t>(Consent Agenda – 11)</w:t>
      </w:r>
    </w:p>
    <w:p w:rsidR="009A43DF" w:rsidRPr="00F05279" w:rsidRDefault="009A43DF" w:rsidP="009A43DF">
      <w:pPr>
        <w:ind w:left="6480" w:firstLine="720"/>
        <w:rPr>
          <w:szCs w:val="24"/>
        </w:rPr>
      </w:pPr>
    </w:p>
    <w:p w:rsidR="00E06ACB" w:rsidRPr="00D21D96" w:rsidRDefault="00E06ACB" w:rsidP="00E06ACB">
      <w:pPr>
        <w:pStyle w:val="BodyTextIndent"/>
        <w:ind w:left="0" w:firstLine="720"/>
        <w:rPr>
          <w:sz w:val="24"/>
          <w:szCs w:val="24"/>
        </w:rPr>
      </w:pPr>
      <w:r w:rsidRPr="00D21D96">
        <w:rPr>
          <w:b/>
          <w:sz w:val="24"/>
          <w:szCs w:val="24"/>
        </w:rPr>
        <w:t xml:space="preserve">WHEREAS, </w:t>
      </w:r>
      <w:r w:rsidRPr="00D21D96">
        <w:rPr>
          <w:sz w:val="24"/>
          <w:szCs w:val="24"/>
        </w:rPr>
        <w:t xml:space="preserve"> there is a need on the part of the Borough of Woodcliff Lake to enter into a Professional Service Agreement for Professional Services Including Cost Benefit Analysis for the Development of a Sanitary Sewer Excess user fee System; and</w:t>
      </w:r>
    </w:p>
    <w:p w:rsidR="00E06ACB" w:rsidRDefault="00E06ACB" w:rsidP="00E06ACB">
      <w:pPr>
        <w:pStyle w:val="BodyTextIndent"/>
        <w:ind w:left="0" w:firstLine="720"/>
        <w:rPr>
          <w:b/>
          <w:sz w:val="24"/>
          <w:szCs w:val="24"/>
        </w:rPr>
      </w:pP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xml:space="preserve"> the Borough Administrator/QPA was authorized to advertise for and receive RFP’s  for Professional Services Including Cost Benefit Analysis For The Development Of A Sewer Excess user fee System; and</w:t>
      </w: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on April 24, 2012, the bid opening was held for said professional service; and</w:t>
      </w: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two (2) bids were received, opened and read; and</w:t>
      </w:r>
    </w:p>
    <w:p w:rsidR="00E06ACB" w:rsidRPr="00D21D96" w:rsidRDefault="00E06ACB" w:rsidP="00E06ACB">
      <w:pPr>
        <w:pStyle w:val="BodyTextIndent"/>
        <w:ind w:left="0" w:firstLine="720"/>
        <w:rPr>
          <w:sz w:val="24"/>
          <w:szCs w:val="24"/>
        </w:rPr>
      </w:pPr>
    </w:p>
    <w:p w:rsidR="00E06ACB" w:rsidRPr="00D21D96" w:rsidRDefault="00E06ACB" w:rsidP="00E06ACB">
      <w:pPr>
        <w:pStyle w:val="BodyTextIndent"/>
        <w:ind w:left="0" w:firstLine="720"/>
        <w:rPr>
          <w:b/>
          <w:sz w:val="24"/>
          <w:szCs w:val="24"/>
        </w:rPr>
      </w:pPr>
      <w:r w:rsidRPr="00D21D96">
        <w:rPr>
          <w:b/>
          <w:sz w:val="24"/>
          <w:szCs w:val="24"/>
        </w:rPr>
        <w:t>WHEREAS</w:t>
      </w:r>
      <w:r w:rsidRPr="00D21D96">
        <w:rPr>
          <w:sz w:val="24"/>
          <w:szCs w:val="24"/>
        </w:rPr>
        <w:t xml:space="preserve">, the Borough Administrator/QPA and Finance Committee have reviewed said proposals and are recommending that the proposal submitted by Boswell </w:t>
      </w:r>
      <w:proofErr w:type="spellStart"/>
      <w:r w:rsidRPr="00D21D96">
        <w:rPr>
          <w:sz w:val="24"/>
          <w:szCs w:val="24"/>
        </w:rPr>
        <w:t>McClave</w:t>
      </w:r>
      <w:proofErr w:type="spellEnd"/>
      <w:r w:rsidRPr="00D21D96">
        <w:rPr>
          <w:sz w:val="24"/>
          <w:szCs w:val="24"/>
        </w:rPr>
        <w:t xml:space="preserve"> Engineering, 330 Phillips Avenue, P.O. Box 3152, South Hackensack, New Jersey 07606-1722  dated April 23, 2012 in the amount not to exceed $6,500.00 be awarded at this time; and</w:t>
      </w:r>
    </w:p>
    <w:p w:rsidR="00E06ACB" w:rsidRDefault="00E06ACB" w:rsidP="00E06ACB">
      <w:pPr>
        <w:pStyle w:val="BodyTextIndent"/>
        <w:ind w:left="0" w:firstLine="720"/>
        <w:rPr>
          <w:b/>
          <w:sz w:val="24"/>
          <w:szCs w:val="24"/>
        </w:rPr>
      </w:pP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xml:space="preserve"> the Chief Financial Officer has certified that there are sufficient funds available. </w:t>
      </w:r>
    </w:p>
    <w:p w:rsidR="00E06ACB" w:rsidRPr="00D21D96" w:rsidRDefault="00E06ACB" w:rsidP="00E06ACB">
      <w:pPr>
        <w:pStyle w:val="BodyTextIndent"/>
        <w:ind w:left="0"/>
        <w:rPr>
          <w:sz w:val="24"/>
          <w:szCs w:val="24"/>
        </w:rPr>
      </w:pPr>
      <w:r w:rsidRPr="00D21D96">
        <w:rPr>
          <w:sz w:val="24"/>
          <w:szCs w:val="24"/>
        </w:rPr>
        <w:tab/>
      </w:r>
      <w:smartTag w:uri="urn:schemas-microsoft-com:office:smarttags" w:element="stockticker">
        <w:r w:rsidRPr="00D21D96">
          <w:rPr>
            <w:b/>
            <w:sz w:val="24"/>
            <w:szCs w:val="24"/>
          </w:rPr>
          <w:t>NOW</w:t>
        </w:r>
      </w:smartTag>
      <w:r w:rsidRPr="00D21D96">
        <w:rPr>
          <w:b/>
          <w:sz w:val="24"/>
          <w:szCs w:val="24"/>
        </w:rPr>
        <w:t xml:space="preserve"> THEREFORE BE IT RESOLVED </w:t>
      </w:r>
      <w:r w:rsidRPr="00D21D96">
        <w:rPr>
          <w:sz w:val="24"/>
          <w:szCs w:val="24"/>
        </w:rPr>
        <w:t>that</w:t>
      </w:r>
      <w:r w:rsidRPr="00D21D96">
        <w:rPr>
          <w:b/>
          <w:sz w:val="24"/>
          <w:szCs w:val="24"/>
        </w:rPr>
        <w:t xml:space="preserve"> </w:t>
      </w:r>
      <w:r w:rsidRPr="00D21D96">
        <w:rPr>
          <w:sz w:val="24"/>
          <w:szCs w:val="24"/>
        </w:rPr>
        <w:t>the Mayor and Council of the Borough of Woodcliff Lake as follows:</w:t>
      </w:r>
    </w:p>
    <w:p w:rsidR="00E06ACB" w:rsidRPr="00D21D96" w:rsidRDefault="00E06ACB" w:rsidP="00E06ACB">
      <w:pPr>
        <w:pStyle w:val="BodyTextIndent"/>
        <w:numPr>
          <w:ilvl w:val="0"/>
          <w:numId w:val="30"/>
        </w:numPr>
        <w:spacing w:after="0"/>
        <w:jc w:val="both"/>
        <w:rPr>
          <w:sz w:val="24"/>
          <w:szCs w:val="24"/>
        </w:rPr>
      </w:pPr>
      <w:r w:rsidRPr="00D21D96">
        <w:rPr>
          <w:sz w:val="24"/>
          <w:szCs w:val="24"/>
        </w:rPr>
        <w:lastRenderedPageBreak/>
        <w:t>The Borough of Woodcliff Lake is hereby entering in a Professional Service Agreement with Boswell Engineering to provide Professional Services Including Cost Benefit Analysis For The Development Of A Sanitary Sewer Excess user Fee System.</w:t>
      </w:r>
    </w:p>
    <w:p w:rsidR="00E06ACB" w:rsidRDefault="00E06ACB" w:rsidP="00726E16">
      <w:pPr>
        <w:rPr>
          <w:snapToGrid w:val="0"/>
          <w:sz w:val="24"/>
          <w:szCs w:val="24"/>
        </w:rPr>
      </w:pPr>
    </w:p>
    <w:p w:rsidR="008842FB" w:rsidRPr="008842FB" w:rsidRDefault="008842FB" w:rsidP="008842FB">
      <w:pPr>
        <w:rPr>
          <w:b/>
          <w:bCs/>
          <w:sz w:val="24"/>
          <w:szCs w:val="24"/>
        </w:rPr>
      </w:pPr>
      <w:r w:rsidRPr="008842FB">
        <w:rPr>
          <w:b/>
          <w:bCs/>
          <w:sz w:val="24"/>
          <w:szCs w:val="24"/>
          <w:u w:val="single"/>
        </w:rPr>
        <w:t>Resolution Authorizing Release of Escrow Balance</w:t>
      </w:r>
      <w:r>
        <w:rPr>
          <w:b/>
          <w:bCs/>
          <w:sz w:val="24"/>
          <w:szCs w:val="24"/>
        </w:rPr>
        <w:tab/>
        <w:t>(Consent Agenda – 12)</w:t>
      </w:r>
    </w:p>
    <w:p w:rsidR="008842FB" w:rsidRPr="008842FB" w:rsidRDefault="008842FB" w:rsidP="008842FB">
      <w:pPr>
        <w:rPr>
          <w:b/>
          <w:bCs/>
          <w:sz w:val="24"/>
          <w:szCs w:val="24"/>
          <w:u w:val="single"/>
        </w:rPr>
      </w:pPr>
    </w:p>
    <w:p w:rsidR="008842FB" w:rsidRPr="008842FB" w:rsidRDefault="008842FB" w:rsidP="008842FB">
      <w:pPr>
        <w:rPr>
          <w:sz w:val="24"/>
          <w:szCs w:val="24"/>
        </w:rPr>
      </w:pPr>
      <w:r w:rsidRPr="008842FB">
        <w:rPr>
          <w:b/>
          <w:bCs/>
          <w:sz w:val="24"/>
          <w:szCs w:val="24"/>
        </w:rPr>
        <w:tab/>
        <w:t xml:space="preserve">WHEREAS, </w:t>
      </w:r>
      <w:r w:rsidRPr="008842FB">
        <w:rPr>
          <w:sz w:val="24"/>
          <w:szCs w:val="24"/>
        </w:rPr>
        <w:t>A request has been made for the release of the escrow balances with respect to the following in the Borough of Woodcliff Lake:</w:t>
      </w:r>
    </w:p>
    <w:p w:rsidR="008842FB" w:rsidRPr="008842FB" w:rsidRDefault="008842FB" w:rsidP="008842FB">
      <w:pPr>
        <w:jc w:val="center"/>
        <w:rPr>
          <w:b/>
          <w:bCs/>
          <w:sz w:val="24"/>
          <w:szCs w:val="24"/>
        </w:rPr>
      </w:pPr>
    </w:p>
    <w:p w:rsidR="008842FB" w:rsidRPr="008842FB" w:rsidRDefault="008842FB" w:rsidP="008842FB">
      <w:pPr>
        <w:jc w:val="center"/>
        <w:rPr>
          <w:b/>
          <w:bCs/>
          <w:sz w:val="24"/>
          <w:szCs w:val="24"/>
        </w:rPr>
      </w:pPr>
      <w:r w:rsidRPr="008842FB">
        <w:rPr>
          <w:b/>
          <w:bCs/>
          <w:sz w:val="24"/>
          <w:szCs w:val="24"/>
        </w:rPr>
        <w:t>BNS Construction</w:t>
      </w:r>
    </w:p>
    <w:p w:rsidR="008842FB" w:rsidRPr="008842FB" w:rsidRDefault="008842FB" w:rsidP="008842FB">
      <w:pPr>
        <w:jc w:val="center"/>
        <w:rPr>
          <w:b/>
          <w:bCs/>
          <w:sz w:val="24"/>
          <w:szCs w:val="24"/>
        </w:rPr>
      </w:pPr>
      <w:r w:rsidRPr="008842FB">
        <w:rPr>
          <w:b/>
          <w:bCs/>
          <w:sz w:val="24"/>
          <w:szCs w:val="24"/>
        </w:rPr>
        <w:t>24 Mulholland</w:t>
      </w:r>
    </w:p>
    <w:p w:rsidR="008842FB" w:rsidRPr="008842FB" w:rsidRDefault="008842FB" w:rsidP="008842FB">
      <w:pPr>
        <w:jc w:val="center"/>
        <w:rPr>
          <w:b/>
          <w:bCs/>
          <w:sz w:val="24"/>
          <w:szCs w:val="24"/>
        </w:rPr>
      </w:pPr>
      <w:r w:rsidRPr="008842FB">
        <w:rPr>
          <w:b/>
          <w:bCs/>
          <w:sz w:val="24"/>
          <w:szCs w:val="24"/>
        </w:rPr>
        <w:t>Escrow Release</w:t>
      </w:r>
    </w:p>
    <w:p w:rsidR="008842FB" w:rsidRPr="008842FB" w:rsidRDefault="008842FB" w:rsidP="008842FB">
      <w:pPr>
        <w:jc w:val="center"/>
        <w:rPr>
          <w:b/>
          <w:bCs/>
          <w:sz w:val="24"/>
          <w:szCs w:val="24"/>
        </w:rPr>
      </w:pPr>
      <w:r w:rsidRPr="008842FB">
        <w:rPr>
          <w:b/>
          <w:bCs/>
          <w:sz w:val="24"/>
          <w:szCs w:val="24"/>
        </w:rPr>
        <w:t>$715.96</w:t>
      </w:r>
    </w:p>
    <w:p w:rsidR="008842FB" w:rsidRPr="008842FB" w:rsidRDefault="008842FB" w:rsidP="008842FB">
      <w:pPr>
        <w:jc w:val="center"/>
        <w:rPr>
          <w:b/>
          <w:bCs/>
          <w:sz w:val="24"/>
          <w:szCs w:val="24"/>
        </w:rPr>
      </w:pPr>
    </w:p>
    <w:p w:rsidR="008842FB" w:rsidRPr="008842FB" w:rsidRDefault="008842FB" w:rsidP="008842FB">
      <w:pPr>
        <w:jc w:val="center"/>
        <w:rPr>
          <w:b/>
          <w:bCs/>
          <w:sz w:val="24"/>
          <w:szCs w:val="24"/>
        </w:rPr>
      </w:pPr>
    </w:p>
    <w:p w:rsidR="008842FB" w:rsidRPr="008842FB" w:rsidRDefault="008842FB" w:rsidP="008842FB">
      <w:pPr>
        <w:ind w:firstLine="720"/>
        <w:rPr>
          <w:sz w:val="24"/>
          <w:szCs w:val="24"/>
        </w:rPr>
      </w:pPr>
      <w:r w:rsidRPr="008842FB">
        <w:rPr>
          <w:b/>
          <w:bCs/>
          <w:sz w:val="24"/>
          <w:szCs w:val="24"/>
        </w:rPr>
        <w:t>WHEREAS</w:t>
      </w:r>
      <w:r w:rsidRPr="008842FB">
        <w:rPr>
          <w:sz w:val="24"/>
          <w:szCs w:val="24"/>
        </w:rPr>
        <w:t>, the Borough Construction Official has confirmed that all is satisfactory and has recommended that the escrow balances be released;</w:t>
      </w:r>
    </w:p>
    <w:p w:rsidR="008842FB" w:rsidRPr="008842FB" w:rsidRDefault="008842FB" w:rsidP="008842FB">
      <w:pPr>
        <w:rPr>
          <w:sz w:val="24"/>
          <w:szCs w:val="24"/>
        </w:rPr>
      </w:pPr>
    </w:p>
    <w:p w:rsidR="008842FB" w:rsidRPr="008842FB" w:rsidRDefault="008842FB" w:rsidP="008842FB">
      <w:pPr>
        <w:rPr>
          <w:sz w:val="24"/>
          <w:szCs w:val="24"/>
        </w:rPr>
      </w:pPr>
      <w:r w:rsidRPr="008842FB">
        <w:rPr>
          <w:sz w:val="24"/>
          <w:szCs w:val="24"/>
        </w:rPr>
        <w:tab/>
      </w:r>
      <w:r w:rsidRPr="008842FB">
        <w:rPr>
          <w:b/>
          <w:bCs/>
          <w:sz w:val="24"/>
          <w:szCs w:val="24"/>
        </w:rPr>
        <w:t>NOW, THEREFORE, BE IT RESOLVED</w:t>
      </w:r>
      <w:r w:rsidRPr="008842FB">
        <w:rPr>
          <w:sz w:val="24"/>
          <w:szCs w:val="24"/>
        </w:rPr>
        <w:t xml:space="preserve">, that in accordance with the recommendation of the above, the Mayor and Council does hereby authorize the release of the escrow balances in the amount of </w:t>
      </w:r>
      <w:r w:rsidRPr="008842FB">
        <w:rPr>
          <w:b/>
          <w:sz w:val="24"/>
          <w:szCs w:val="24"/>
        </w:rPr>
        <w:t>$715.96 i</w:t>
      </w:r>
      <w:r w:rsidRPr="008842FB">
        <w:rPr>
          <w:sz w:val="24"/>
          <w:szCs w:val="24"/>
        </w:rPr>
        <w:t>n connection with the aforementioned.</w:t>
      </w:r>
    </w:p>
    <w:p w:rsidR="008842FB" w:rsidRPr="008842FB" w:rsidRDefault="008842FB" w:rsidP="00726E16">
      <w:pPr>
        <w:rPr>
          <w:snapToGrid w:val="0"/>
          <w:sz w:val="24"/>
          <w:szCs w:val="24"/>
        </w:rPr>
      </w:pPr>
    </w:p>
    <w:sectPr w:rsidR="008842FB" w:rsidRPr="008842FB"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25" w:rsidRDefault="00E85925">
      <w:r>
        <w:separator/>
      </w:r>
    </w:p>
  </w:endnote>
  <w:endnote w:type="continuationSeparator" w:id="0">
    <w:p w:rsidR="00E85925" w:rsidRDefault="00E85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25" w:rsidRDefault="00E85925">
      <w:r>
        <w:separator/>
      </w:r>
    </w:p>
  </w:footnote>
  <w:footnote w:type="continuationSeparator" w:id="0">
    <w:p w:rsidR="00E85925" w:rsidRDefault="00E8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25" w:rsidRDefault="00E322DB" w:rsidP="00C65E99">
    <w:pPr>
      <w:pStyle w:val="Header"/>
      <w:framePr w:wrap="around" w:vAnchor="text" w:hAnchor="margin" w:xAlign="right" w:y="1"/>
      <w:rPr>
        <w:rStyle w:val="PageNumber"/>
      </w:rPr>
    </w:pPr>
    <w:r>
      <w:rPr>
        <w:rStyle w:val="PageNumber"/>
      </w:rPr>
      <w:fldChar w:fldCharType="begin"/>
    </w:r>
    <w:r w:rsidR="00E85925">
      <w:rPr>
        <w:rStyle w:val="PageNumber"/>
      </w:rPr>
      <w:instrText xml:space="preserve">PAGE  </w:instrText>
    </w:r>
    <w:r>
      <w:rPr>
        <w:rStyle w:val="PageNumber"/>
      </w:rPr>
      <w:fldChar w:fldCharType="end"/>
    </w:r>
  </w:p>
  <w:p w:rsidR="00E85925" w:rsidRDefault="00E85925"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25" w:rsidRDefault="00E322DB" w:rsidP="00C65E99">
    <w:pPr>
      <w:pStyle w:val="Header"/>
      <w:framePr w:wrap="around" w:vAnchor="text" w:hAnchor="margin" w:xAlign="right" w:y="1"/>
      <w:rPr>
        <w:rStyle w:val="PageNumber"/>
      </w:rPr>
    </w:pPr>
    <w:r>
      <w:rPr>
        <w:rStyle w:val="PageNumber"/>
      </w:rPr>
      <w:fldChar w:fldCharType="begin"/>
    </w:r>
    <w:r w:rsidR="00E85925">
      <w:rPr>
        <w:rStyle w:val="PageNumber"/>
      </w:rPr>
      <w:instrText xml:space="preserve">PAGE  </w:instrText>
    </w:r>
    <w:r>
      <w:rPr>
        <w:rStyle w:val="PageNumber"/>
      </w:rPr>
      <w:fldChar w:fldCharType="separate"/>
    </w:r>
    <w:r w:rsidR="008F3460">
      <w:rPr>
        <w:rStyle w:val="PageNumber"/>
        <w:noProof/>
      </w:rPr>
      <w:t>5</w:t>
    </w:r>
    <w:r>
      <w:rPr>
        <w:rStyle w:val="PageNumber"/>
      </w:rPr>
      <w:fldChar w:fldCharType="end"/>
    </w:r>
  </w:p>
  <w:p w:rsidR="00E85925" w:rsidRDefault="00E85925"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4705"/>
    <w:multiLevelType w:val="hybridMultilevel"/>
    <w:tmpl w:val="CECAA338"/>
    <w:lvl w:ilvl="0" w:tplc="F83259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73C6"/>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27E79"/>
    <w:multiLevelType w:val="hybridMultilevel"/>
    <w:tmpl w:val="2304D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5B705C"/>
    <w:multiLevelType w:val="hybridMultilevel"/>
    <w:tmpl w:val="740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AA1B6D"/>
    <w:multiLevelType w:val="hybridMultilevel"/>
    <w:tmpl w:val="58D4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6"/>
  </w:num>
  <w:num w:numId="5">
    <w:abstractNumId w:val="9"/>
  </w:num>
  <w:num w:numId="6">
    <w:abstractNumId w:val="28"/>
  </w:num>
  <w:num w:numId="7">
    <w:abstractNumId w:val="29"/>
  </w:num>
  <w:num w:numId="8">
    <w:abstractNumId w:val="31"/>
  </w:num>
  <w:num w:numId="9">
    <w:abstractNumId w:val="22"/>
  </w:num>
  <w:num w:numId="10">
    <w:abstractNumId w:val="25"/>
  </w:num>
  <w:num w:numId="11">
    <w:abstractNumId w:val="27"/>
  </w:num>
  <w:num w:numId="12">
    <w:abstractNumId w:val="0"/>
  </w:num>
  <w:num w:numId="13">
    <w:abstractNumId w:val="7"/>
  </w:num>
  <w:num w:numId="14">
    <w:abstractNumId w:val="14"/>
  </w:num>
  <w:num w:numId="15">
    <w:abstractNumId w:val="4"/>
  </w:num>
  <w:num w:numId="16">
    <w:abstractNumId w:val="15"/>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8"/>
  </w:num>
  <w:num w:numId="25">
    <w:abstractNumId w:val="11"/>
  </w:num>
  <w:num w:numId="26">
    <w:abstractNumId w:val="19"/>
  </w:num>
  <w:num w:numId="27">
    <w:abstractNumId w:val="10"/>
  </w:num>
  <w:num w:numId="28">
    <w:abstractNumId w:val="1"/>
  </w:num>
  <w:num w:numId="29">
    <w:abstractNumId w:val="30"/>
  </w:num>
  <w:num w:numId="30">
    <w:abstractNumId w:val="16"/>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w:hdrShapeDefaults>
  <w:footnotePr>
    <w:footnote w:id="-1"/>
    <w:footnote w:id="0"/>
  </w:footnotePr>
  <w:endnotePr>
    <w:endnote w:id="-1"/>
    <w:endnote w:id="0"/>
  </w:endnotePr>
  <w:compat/>
  <w:rsids>
    <w:rsidRoot w:val="00AE5073"/>
    <w:rsid w:val="00004C69"/>
    <w:rsid w:val="000064CC"/>
    <w:rsid w:val="00006D20"/>
    <w:rsid w:val="000073CA"/>
    <w:rsid w:val="00010A64"/>
    <w:rsid w:val="00013036"/>
    <w:rsid w:val="00021309"/>
    <w:rsid w:val="00027A01"/>
    <w:rsid w:val="00032BC5"/>
    <w:rsid w:val="000341C6"/>
    <w:rsid w:val="0003486B"/>
    <w:rsid w:val="000415D5"/>
    <w:rsid w:val="00043ED6"/>
    <w:rsid w:val="0004612A"/>
    <w:rsid w:val="00051BA1"/>
    <w:rsid w:val="00051BD4"/>
    <w:rsid w:val="00061B5C"/>
    <w:rsid w:val="0006678E"/>
    <w:rsid w:val="00072A1B"/>
    <w:rsid w:val="000746B6"/>
    <w:rsid w:val="00077912"/>
    <w:rsid w:val="00083957"/>
    <w:rsid w:val="00092042"/>
    <w:rsid w:val="00094004"/>
    <w:rsid w:val="000A464F"/>
    <w:rsid w:val="000A58A5"/>
    <w:rsid w:val="000B4205"/>
    <w:rsid w:val="000B628D"/>
    <w:rsid w:val="000C2410"/>
    <w:rsid w:val="000C3C84"/>
    <w:rsid w:val="000C4DC5"/>
    <w:rsid w:val="000D4BC3"/>
    <w:rsid w:val="000E0A1E"/>
    <w:rsid w:val="000F3A2C"/>
    <w:rsid w:val="000F3A97"/>
    <w:rsid w:val="000F586D"/>
    <w:rsid w:val="000F5A7E"/>
    <w:rsid w:val="00100E0F"/>
    <w:rsid w:val="00101D1B"/>
    <w:rsid w:val="00102354"/>
    <w:rsid w:val="00105A5E"/>
    <w:rsid w:val="00121477"/>
    <w:rsid w:val="001317FE"/>
    <w:rsid w:val="00132036"/>
    <w:rsid w:val="00133C7A"/>
    <w:rsid w:val="00134F37"/>
    <w:rsid w:val="00142299"/>
    <w:rsid w:val="001554B5"/>
    <w:rsid w:val="001563E6"/>
    <w:rsid w:val="00157E1D"/>
    <w:rsid w:val="0016382D"/>
    <w:rsid w:val="00173B59"/>
    <w:rsid w:val="001751CC"/>
    <w:rsid w:val="00176E59"/>
    <w:rsid w:val="00182364"/>
    <w:rsid w:val="00182794"/>
    <w:rsid w:val="00182E7E"/>
    <w:rsid w:val="00187C42"/>
    <w:rsid w:val="00193F2C"/>
    <w:rsid w:val="001970BC"/>
    <w:rsid w:val="001A3EB0"/>
    <w:rsid w:val="001A728C"/>
    <w:rsid w:val="001B0DD9"/>
    <w:rsid w:val="001B1322"/>
    <w:rsid w:val="001B3244"/>
    <w:rsid w:val="001C48F3"/>
    <w:rsid w:val="001D3C8D"/>
    <w:rsid w:val="001D3EC6"/>
    <w:rsid w:val="001E0437"/>
    <w:rsid w:val="001E2DE4"/>
    <w:rsid w:val="001F1CDC"/>
    <w:rsid w:val="001F4526"/>
    <w:rsid w:val="001F4A07"/>
    <w:rsid w:val="001F5021"/>
    <w:rsid w:val="001F6659"/>
    <w:rsid w:val="001F75EB"/>
    <w:rsid w:val="001F7FEC"/>
    <w:rsid w:val="00200670"/>
    <w:rsid w:val="00200EF0"/>
    <w:rsid w:val="00222649"/>
    <w:rsid w:val="00224707"/>
    <w:rsid w:val="002301AC"/>
    <w:rsid w:val="0023794C"/>
    <w:rsid w:val="00244497"/>
    <w:rsid w:val="0024478D"/>
    <w:rsid w:val="002469AB"/>
    <w:rsid w:val="002506F3"/>
    <w:rsid w:val="00250D2C"/>
    <w:rsid w:val="002511FE"/>
    <w:rsid w:val="0025149E"/>
    <w:rsid w:val="0025325F"/>
    <w:rsid w:val="002612D2"/>
    <w:rsid w:val="00261E5A"/>
    <w:rsid w:val="002657CB"/>
    <w:rsid w:val="00267807"/>
    <w:rsid w:val="0027161F"/>
    <w:rsid w:val="00283AB7"/>
    <w:rsid w:val="0028569D"/>
    <w:rsid w:val="0029059D"/>
    <w:rsid w:val="00292185"/>
    <w:rsid w:val="00292BA4"/>
    <w:rsid w:val="00296C4E"/>
    <w:rsid w:val="002A4FD4"/>
    <w:rsid w:val="002A550B"/>
    <w:rsid w:val="002A6F8D"/>
    <w:rsid w:val="002B0285"/>
    <w:rsid w:val="002B1D01"/>
    <w:rsid w:val="002B4B53"/>
    <w:rsid w:val="002C100E"/>
    <w:rsid w:val="002C40AD"/>
    <w:rsid w:val="002C42C2"/>
    <w:rsid w:val="002C7808"/>
    <w:rsid w:val="002D2E5D"/>
    <w:rsid w:val="002D3B15"/>
    <w:rsid w:val="002D7C87"/>
    <w:rsid w:val="002F002B"/>
    <w:rsid w:val="002F0D09"/>
    <w:rsid w:val="002F2BDF"/>
    <w:rsid w:val="002F61B4"/>
    <w:rsid w:val="0030168B"/>
    <w:rsid w:val="00302286"/>
    <w:rsid w:val="00302A49"/>
    <w:rsid w:val="0030683E"/>
    <w:rsid w:val="00315F52"/>
    <w:rsid w:val="00325194"/>
    <w:rsid w:val="00326FF9"/>
    <w:rsid w:val="003275F0"/>
    <w:rsid w:val="00334AC6"/>
    <w:rsid w:val="003353D5"/>
    <w:rsid w:val="00344A09"/>
    <w:rsid w:val="0034548E"/>
    <w:rsid w:val="00365BDE"/>
    <w:rsid w:val="003716F2"/>
    <w:rsid w:val="003809B4"/>
    <w:rsid w:val="00385AD6"/>
    <w:rsid w:val="00391249"/>
    <w:rsid w:val="003941FA"/>
    <w:rsid w:val="00394217"/>
    <w:rsid w:val="003A032A"/>
    <w:rsid w:val="003A2611"/>
    <w:rsid w:val="003A60C7"/>
    <w:rsid w:val="003A74BB"/>
    <w:rsid w:val="003B03FA"/>
    <w:rsid w:val="003B0800"/>
    <w:rsid w:val="003C0E94"/>
    <w:rsid w:val="003C1154"/>
    <w:rsid w:val="003C4A68"/>
    <w:rsid w:val="003C7389"/>
    <w:rsid w:val="003D1D5E"/>
    <w:rsid w:val="003D201C"/>
    <w:rsid w:val="003D7C81"/>
    <w:rsid w:val="003D7C86"/>
    <w:rsid w:val="003D7F21"/>
    <w:rsid w:val="003E4FB8"/>
    <w:rsid w:val="003F01FF"/>
    <w:rsid w:val="003F034E"/>
    <w:rsid w:val="003F05B6"/>
    <w:rsid w:val="003F0D43"/>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173B"/>
    <w:rsid w:val="004445BF"/>
    <w:rsid w:val="00452114"/>
    <w:rsid w:val="004614EA"/>
    <w:rsid w:val="00461F55"/>
    <w:rsid w:val="0046240B"/>
    <w:rsid w:val="00462895"/>
    <w:rsid w:val="00463C89"/>
    <w:rsid w:val="00473FC4"/>
    <w:rsid w:val="004774BF"/>
    <w:rsid w:val="00480E55"/>
    <w:rsid w:val="00492091"/>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501075"/>
    <w:rsid w:val="0050333B"/>
    <w:rsid w:val="005056F8"/>
    <w:rsid w:val="00516E30"/>
    <w:rsid w:val="00517ECB"/>
    <w:rsid w:val="0052319E"/>
    <w:rsid w:val="00527B14"/>
    <w:rsid w:val="0053010A"/>
    <w:rsid w:val="00536977"/>
    <w:rsid w:val="00540542"/>
    <w:rsid w:val="00544A46"/>
    <w:rsid w:val="00546248"/>
    <w:rsid w:val="005504B7"/>
    <w:rsid w:val="00551117"/>
    <w:rsid w:val="00560997"/>
    <w:rsid w:val="00563FE0"/>
    <w:rsid w:val="00565378"/>
    <w:rsid w:val="0057439B"/>
    <w:rsid w:val="0057593A"/>
    <w:rsid w:val="00583D68"/>
    <w:rsid w:val="00584E65"/>
    <w:rsid w:val="00587821"/>
    <w:rsid w:val="00593B34"/>
    <w:rsid w:val="0059748E"/>
    <w:rsid w:val="005A31A1"/>
    <w:rsid w:val="005B06BE"/>
    <w:rsid w:val="005B0E0F"/>
    <w:rsid w:val="005B2438"/>
    <w:rsid w:val="005B538C"/>
    <w:rsid w:val="005C20CA"/>
    <w:rsid w:val="005D08B2"/>
    <w:rsid w:val="005D137A"/>
    <w:rsid w:val="005D1D02"/>
    <w:rsid w:val="005D55E1"/>
    <w:rsid w:val="005E1A08"/>
    <w:rsid w:val="005F6980"/>
    <w:rsid w:val="006013EF"/>
    <w:rsid w:val="006101CE"/>
    <w:rsid w:val="0061137A"/>
    <w:rsid w:val="006118E9"/>
    <w:rsid w:val="0061518D"/>
    <w:rsid w:val="00615A3F"/>
    <w:rsid w:val="00620842"/>
    <w:rsid w:val="00620CF8"/>
    <w:rsid w:val="0062125C"/>
    <w:rsid w:val="00622005"/>
    <w:rsid w:val="00622287"/>
    <w:rsid w:val="006245A2"/>
    <w:rsid w:val="00634FEC"/>
    <w:rsid w:val="00635F2A"/>
    <w:rsid w:val="00641BB4"/>
    <w:rsid w:val="0064223A"/>
    <w:rsid w:val="00643CBE"/>
    <w:rsid w:val="00643EE4"/>
    <w:rsid w:val="00643F8F"/>
    <w:rsid w:val="006548DB"/>
    <w:rsid w:val="00656293"/>
    <w:rsid w:val="006741C7"/>
    <w:rsid w:val="00682040"/>
    <w:rsid w:val="006864C9"/>
    <w:rsid w:val="00691CD0"/>
    <w:rsid w:val="00693A1B"/>
    <w:rsid w:val="00693F0D"/>
    <w:rsid w:val="00695458"/>
    <w:rsid w:val="006A12A1"/>
    <w:rsid w:val="006A29C3"/>
    <w:rsid w:val="006A413C"/>
    <w:rsid w:val="006B76B2"/>
    <w:rsid w:val="006C670D"/>
    <w:rsid w:val="006D2DEF"/>
    <w:rsid w:val="006D568A"/>
    <w:rsid w:val="006D67B6"/>
    <w:rsid w:val="006E03E3"/>
    <w:rsid w:val="006E26B2"/>
    <w:rsid w:val="006F14B6"/>
    <w:rsid w:val="006F650C"/>
    <w:rsid w:val="006F79E2"/>
    <w:rsid w:val="0071498C"/>
    <w:rsid w:val="00716AFA"/>
    <w:rsid w:val="007178BC"/>
    <w:rsid w:val="00724F13"/>
    <w:rsid w:val="00725698"/>
    <w:rsid w:val="00725F3B"/>
    <w:rsid w:val="00726E16"/>
    <w:rsid w:val="00732019"/>
    <w:rsid w:val="007338E9"/>
    <w:rsid w:val="00744BE1"/>
    <w:rsid w:val="00750C70"/>
    <w:rsid w:val="00753464"/>
    <w:rsid w:val="007572EC"/>
    <w:rsid w:val="00760EDF"/>
    <w:rsid w:val="007613BE"/>
    <w:rsid w:val="007672EE"/>
    <w:rsid w:val="007717F6"/>
    <w:rsid w:val="00775064"/>
    <w:rsid w:val="00775430"/>
    <w:rsid w:val="00776D30"/>
    <w:rsid w:val="00782B6C"/>
    <w:rsid w:val="00784BAD"/>
    <w:rsid w:val="00785CDD"/>
    <w:rsid w:val="007A023B"/>
    <w:rsid w:val="007B06C2"/>
    <w:rsid w:val="007B098B"/>
    <w:rsid w:val="007B12DE"/>
    <w:rsid w:val="007B1B16"/>
    <w:rsid w:val="007C1E5E"/>
    <w:rsid w:val="007C2983"/>
    <w:rsid w:val="007C2D02"/>
    <w:rsid w:val="007C3363"/>
    <w:rsid w:val="007C437A"/>
    <w:rsid w:val="007C4879"/>
    <w:rsid w:val="007C6173"/>
    <w:rsid w:val="007D0674"/>
    <w:rsid w:val="007D1684"/>
    <w:rsid w:val="007D2F02"/>
    <w:rsid w:val="007D3073"/>
    <w:rsid w:val="007D7FB4"/>
    <w:rsid w:val="007F1D0A"/>
    <w:rsid w:val="007F28BD"/>
    <w:rsid w:val="007F6985"/>
    <w:rsid w:val="00802F37"/>
    <w:rsid w:val="00803FA3"/>
    <w:rsid w:val="008108B9"/>
    <w:rsid w:val="008110B2"/>
    <w:rsid w:val="00811CD6"/>
    <w:rsid w:val="00820F6D"/>
    <w:rsid w:val="008224B1"/>
    <w:rsid w:val="00825988"/>
    <w:rsid w:val="00832007"/>
    <w:rsid w:val="008320DE"/>
    <w:rsid w:val="0083744D"/>
    <w:rsid w:val="00840762"/>
    <w:rsid w:val="00854B52"/>
    <w:rsid w:val="00866E7B"/>
    <w:rsid w:val="00870169"/>
    <w:rsid w:val="00880953"/>
    <w:rsid w:val="008842FB"/>
    <w:rsid w:val="00886772"/>
    <w:rsid w:val="008870A6"/>
    <w:rsid w:val="00893375"/>
    <w:rsid w:val="008934EA"/>
    <w:rsid w:val="008936BC"/>
    <w:rsid w:val="00894D03"/>
    <w:rsid w:val="00895092"/>
    <w:rsid w:val="008952EE"/>
    <w:rsid w:val="008A1A83"/>
    <w:rsid w:val="008A1CB2"/>
    <w:rsid w:val="008A2137"/>
    <w:rsid w:val="008A2BDD"/>
    <w:rsid w:val="008A4633"/>
    <w:rsid w:val="008B07BC"/>
    <w:rsid w:val="008C18EE"/>
    <w:rsid w:val="008C449F"/>
    <w:rsid w:val="008C7CEF"/>
    <w:rsid w:val="008D349E"/>
    <w:rsid w:val="008E04D1"/>
    <w:rsid w:val="008E3FAA"/>
    <w:rsid w:val="008E6CBD"/>
    <w:rsid w:val="008E70DC"/>
    <w:rsid w:val="008F3460"/>
    <w:rsid w:val="008F63E1"/>
    <w:rsid w:val="008F7856"/>
    <w:rsid w:val="009010D0"/>
    <w:rsid w:val="00903660"/>
    <w:rsid w:val="00904349"/>
    <w:rsid w:val="00911509"/>
    <w:rsid w:val="00916767"/>
    <w:rsid w:val="00916F91"/>
    <w:rsid w:val="0091733E"/>
    <w:rsid w:val="0092178A"/>
    <w:rsid w:val="009220E6"/>
    <w:rsid w:val="009243C4"/>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86D21"/>
    <w:rsid w:val="00987753"/>
    <w:rsid w:val="009906F3"/>
    <w:rsid w:val="00994670"/>
    <w:rsid w:val="009958D0"/>
    <w:rsid w:val="009962CC"/>
    <w:rsid w:val="00997905"/>
    <w:rsid w:val="009A3F5D"/>
    <w:rsid w:val="009A43DF"/>
    <w:rsid w:val="009B030A"/>
    <w:rsid w:val="009B4FB8"/>
    <w:rsid w:val="009B6032"/>
    <w:rsid w:val="009C23BD"/>
    <w:rsid w:val="009D100D"/>
    <w:rsid w:val="009F062B"/>
    <w:rsid w:val="009F1BBE"/>
    <w:rsid w:val="009F26B1"/>
    <w:rsid w:val="009F3B5A"/>
    <w:rsid w:val="009F7967"/>
    <w:rsid w:val="00A021FB"/>
    <w:rsid w:val="00A15D9A"/>
    <w:rsid w:val="00A15F3F"/>
    <w:rsid w:val="00A16AED"/>
    <w:rsid w:val="00A16CDE"/>
    <w:rsid w:val="00A26160"/>
    <w:rsid w:val="00A4114F"/>
    <w:rsid w:val="00A4157A"/>
    <w:rsid w:val="00A4435B"/>
    <w:rsid w:val="00A46F12"/>
    <w:rsid w:val="00A52800"/>
    <w:rsid w:val="00A548AD"/>
    <w:rsid w:val="00A57287"/>
    <w:rsid w:val="00A60BDB"/>
    <w:rsid w:val="00A645E3"/>
    <w:rsid w:val="00A64611"/>
    <w:rsid w:val="00A74E7C"/>
    <w:rsid w:val="00A7786A"/>
    <w:rsid w:val="00A7792B"/>
    <w:rsid w:val="00A83EE8"/>
    <w:rsid w:val="00A842EE"/>
    <w:rsid w:val="00A93F77"/>
    <w:rsid w:val="00AA502F"/>
    <w:rsid w:val="00AB3CD6"/>
    <w:rsid w:val="00AC08EC"/>
    <w:rsid w:val="00AC5E32"/>
    <w:rsid w:val="00AC7D44"/>
    <w:rsid w:val="00AC7FC2"/>
    <w:rsid w:val="00AD07A3"/>
    <w:rsid w:val="00AD10F8"/>
    <w:rsid w:val="00AD771A"/>
    <w:rsid w:val="00AE36A6"/>
    <w:rsid w:val="00AE4930"/>
    <w:rsid w:val="00AE5073"/>
    <w:rsid w:val="00AF1D7A"/>
    <w:rsid w:val="00AF357B"/>
    <w:rsid w:val="00B03C51"/>
    <w:rsid w:val="00B10A5C"/>
    <w:rsid w:val="00B21F50"/>
    <w:rsid w:val="00B23D37"/>
    <w:rsid w:val="00B306F1"/>
    <w:rsid w:val="00B34798"/>
    <w:rsid w:val="00B4258A"/>
    <w:rsid w:val="00B42AB6"/>
    <w:rsid w:val="00B432F1"/>
    <w:rsid w:val="00B43CA8"/>
    <w:rsid w:val="00B5081A"/>
    <w:rsid w:val="00B54E47"/>
    <w:rsid w:val="00B56D6B"/>
    <w:rsid w:val="00B60A8D"/>
    <w:rsid w:val="00B621BB"/>
    <w:rsid w:val="00B70786"/>
    <w:rsid w:val="00B724D6"/>
    <w:rsid w:val="00B74B63"/>
    <w:rsid w:val="00B90869"/>
    <w:rsid w:val="00B92AFD"/>
    <w:rsid w:val="00B94026"/>
    <w:rsid w:val="00BB4536"/>
    <w:rsid w:val="00BD2D38"/>
    <w:rsid w:val="00BD3D24"/>
    <w:rsid w:val="00BD5229"/>
    <w:rsid w:val="00BD7805"/>
    <w:rsid w:val="00BE0F55"/>
    <w:rsid w:val="00BE6C6C"/>
    <w:rsid w:val="00BF1165"/>
    <w:rsid w:val="00BF3EEA"/>
    <w:rsid w:val="00BF6230"/>
    <w:rsid w:val="00C01F0B"/>
    <w:rsid w:val="00C030E4"/>
    <w:rsid w:val="00C04CCB"/>
    <w:rsid w:val="00C05A2F"/>
    <w:rsid w:val="00C06607"/>
    <w:rsid w:val="00C0794E"/>
    <w:rsid w:val="00C10D02"/>
    <w:rsid w:val="00C1300F"/>
    <w:rsid w:val="00C170F2"/>
    <w:rsid w:val="00C23424"/>
    <w:rsid w:val="00C245D3"/>
    <w:rsid w:val="00C30402"/>
    <w:rsid w:val="00C314BC"/>
    <w:rsid w:val="00C378DC"/>
    <w:rsid w:val="00C44ECB"/>
    <w:rsid w:val="00C46960"/>
    <w:rsid w:val="00C52C7A"/>
    <w:rsid w:val="00C60F4A"/>
    <w:rsid w:val="00C63623"/>
    <w:rsid w:val="00C65060"/>
    <w:rsid w:val="00C65E99"/>
    <w:rsid w:val="00C665F5"/>
    <w:rsid w:val="00C7216C"/>
    <w:rsid w:val="00C752C2"/>
    <w:rsid w:val="00C754A9"/>
    <w:rsid w:val="00C8166A"/>
    <w:rsid w:val="00C83900"/>
    <w:rsid w:val="00C92454"/>
    <w:rsid w:val="00C93DF9"/>
    <w:rsid w:val="00CA4FDA"/>
    <w:rsid w:val="00CA647D"/>
    <w:rsid w:val="00CA6CA5"/>
    <w:rsid w:val="00CB0F15"/>
    <w:rsid w:val="00CB6442"/>
    <w:rsid w:val="00CB6A3E"/>
    <w:rsid w:val="00CC61E8"/>
    <w:rsid w:val="00CD0729"/>
    <w:rsid w:val="00CD6366"/>
    <w:rsid w:val="00CE02E9"/>
    <w:rsid w:val="00CE0F98"/>
    <w:rsid w:val="00CE4D9A"/>
    <w:rsid w:val="00CF5179"/>
    <w:rsid w:val="00CF6E2F"/>
    <w:rsid w:val="00D00662"/>
    <w:rsid w:val="00D134C2"/>
    <w:rsid w:val="00D21224"/>
    <w:rsid w:val="00D21D96"/>
    <w:rsid w:val="00D22EA8"/>
    <w:rsid w:val="00D268DB"/>
    <w:rsid w:val="00D336D4"/>
    <w:rsid w:val="00D33914"/>
    <w:rsid w:val="00D40F64"/>
    <w:rsid w:val="00D4222B"/>
    <w:rsid w:val="00D45B06"/>
    <w:rsid w:val="00D47662"/>
    <w:rsid w:val="00D50AF7"/>
    <w:rsid w:val="00D51BC9"/>
    <w:rsid w:val="00D52666"/>
    <w:rsid w:val="00D57044"/>
    <w:rsid w:val="00D6382E"/>
    <w:rsid w:val="00D827F4"/>
    <w:rsid w:val="00D8519F"/>
    <w:rsid w:val="00D9121D"/>
    <w:rsid w:val="00D92613"/>
    <w:rsid w:val="00D97BC7"/>
    <w:rsid w:val="00DA5EEE"/>
    <w:rsid w:val="00DB13F1"/>
    <w:rsid w:val="00DB2AD1"/>
    <w:rsid w:val="00DB6EB5"/>
    <w:rsid w:val="00DC3F99"/>
    <w:rsid w:val="00DD71C2"/>
    <w:rsid w:val="00DE115E"/>
    <w:rsid w:val="00DE3057"/>
    <w:rsid w:val="00DE4289"/>
    <w:rsid w:val="00DE48D8"/>
    <w:rsid w:val="00DF0A9A"/>
    <w:rsid w:val="00DF3529"/>
    <w:rsid w:val="00DF5D65"/>
    <w:rsid w:val="00DF750B"/>
    <w:rsid w:val="00E03C4D"/>
    <w:rsid w:val="00E059CD"/>
    <w:rsid w:val="00E05C2E"/>
    <w:rsid w:val="00E06ACB"/>
    <w:rsid w:val="00E1089E"/>
    <w:rsid w:val="00E10E1D"/>
    <w:rsid w:val="00E25EE5"/>
    <w:rsid w:val="00E3192B"/>
    <w:rsid w:val="00E322DB"/>
    <w:rsid w:val="00E460D8"/>
    <w:rsid w:val="00E471E0"/>
    <w:rsid w:val="00E47248"/>
    <w:rsid w:val="00E534D1"/>
    <w:rsid w:val="00E5561A"/>
    <w:rsid w:val="00E567FA"/>
    <w:rsid w:val="00E6382F"/>
    <w:rsid w:val="00E63ECD"/>
    <w:rsid w:val="00E6581B"/>
    <w:rsid w:val="00E6636C"/>
    <w:rsid w:val="00E74A04"/>
    <w:rsid w:val="00E839A9"/>
    <w:rsid w:val="00E85925"/>
    <w:rsid w:val="00E8594F"/>
    <w:rsid w:val="00E8746A"/>
    <w:rsid w:val="00E933DC"/>
    <w:rsid w:val="00E949B5"/>
    <w:rsid w:val="00E95771"/>
    <w:rsid w:val="00EA4679"/>
    <w:rsid w:val="00EA5C31"/>
    <w:rsid w:val="00EB08B1"/>
    <w:rsid w:val="00EB1011"/>
    <w:rsid w:val="00EB7790"/>
    <w:rsid w:val="00EC4A24"/>
    <w:rsid w:val="00ED348F"/>
    <w:rsid w:val="00ED4D31"/>
    <w:rsid w:val="00EE2705"/>
    <w:rsid w:val="00EE5AF8"/>
    <w:rsid w:val="00EF3818"/>
    <w:rsid w:val="00EF53E2"/>
    <w:rsid w:val="00EF5BE2"/>
    <w:rsid w:val="00F01D76"/>
    <w:rsid w:val="00F0675E"/>
    <w:rsid w:val="00F06C57"/>
    <w:rsid w:val="00F146A4"/>
    <w:rsid w:val="00F16713"/>
    <w:rsid w:val="00F20618"/>
    <w:rsid w:val="00F26CA9"/>
    <w:rsid w:val="00F27B3D"/>
    <w:rsid w:val="00F37D33"/>
    <w:rsid w:val="00F4288B"/>
    <w:rsid w:val="00F54742"/>
    <w:rsid w:val="00F54BF8"/>
    <w:rsid w:val="00F602FF"/>
    <w:rsid w:val="00F663FE"/>
    <w:rsid w:val="00F72009"/>
    <w:rsid w:val="00F72928"/>
    <w:rsid w:val="00F73887"/>
    <w:rsid w:val="00F772B1"/>
    <w:rsid w:val="00F77FBF"/>
    <w:rsid w:val="00F81233"/>
    <w:rsid w:val="00F964F1"/>
    <w:rsid w:val="00FA76C6"/>
    <w:rsid w:val="00FB0419"/>
    <w:rsid w:val="00FB3638"/>
    <w:rsid w:val="00FB39A4"/>
    <w:rsid w:val="00FB4243"/>
    <w:rsid w:val="00FC5B9D"/>
    <w:rsid w:val="00FE1426"/>
    <w:rsid w:val="00FE1903"/>
    <w:rsid w:val="00FE222B"/>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1">
    <w:name w:val="heading 1"/>
    <w:basedOn w:val="Normal"/>
    <w:next w:val="Normal"/>
    <w:link w:val="Heading1Char"/>
    <w:qFormat/>
    <w:rsid w:val="00D21D96"/>
    <w:pPr>
      <w:keepNext/>
      <w:jc w:val="center"/>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 w:type="paragraph" w:styleId="BodyTextIndent">
    <w:name w:val="Body Text Indent"/>
    <w:basedOn w:val="Normal"/>
    <w:link w:val="BodyTextIndentChar"/>
    <w:rsid w:val="00D21D96"/>
    <w:pPr>
      <w:spacing w:after="120"/>
      <w:ind w:left="360"/>
    </w:pPr>
  </w:style>
  <w:style w:type="character" w:customStyle="1" w:styleId="BodyTextIndentChar">
    <w:name w:val="Body Text Indent Char"/>
    <w:basedOn w:val="DefaultParagraphFont"/>
    <w:link w:val="BodyTextIndent"/>
    <w:rsid w:val="00D21D96"/>
  </w:style>
  <w:style w:type="character" w:customStyle="1" w:styleId="Heading1Char">
    <w:name w:val="Heading 1 Char"/>
    <w:basedOn w:val="DefaultParagraphFont"/>
    <w:link w:val="Heading1"/>
    <w:rsid w:val="00D21D96"/>
    <w:rPr>
      <w:rFonts w:ascii="CG Times" w:hAnsi="CG Times"/>
      <w:b/>
      <w:sz w:val="24"/>
    </w:rPr>
  </w:style>
  <w:style w:type="paragraph" w:styleId="Title">
    <w:name w:val="Title"/>
    <w:basedOn w:val="Normal"/>
    <w:link w:val="TitleChar"/>
    <w:qFormat/>
    <w:rsid w:val="00D21D96"/>
    <w:pPr>
      <w:jc w:val="center"/>
    </w:pPr>
    <w:rPr>
      <w:rFonts w:ascii="CG Times" w:hAnsi="CG Times"/>
      <w:b/>
      <w:sz w:val="24"/>
    </w:rPr>
  </w:style>
  <w:style w:type="character" w:customStyle="1" w:styleId="TitleChar">
    <w:name w:val="Title Char"/>
    <w:basedOn w:val="DefaultParagraphFont"/>
    <w:link w:val="Title"/>
    <w:rsid w:val="00D21D96"/>
    <w:rPr>
      <w:rFonts w:ascii="CG Times" w:hAnsi="CG Times"/>
      <w:b/>
      <w:sz w:val="24"/>
    </w:rPr>
  </w:style>
  <w:style w:type="character" w:styleId="Emphasis">
    <w:name w:val="Emphasis"/>
    <w:basedOn w:val="DefaultParagraphFont"/>
    <w:uiPriority w:val="20"/>
    <w:qFormat/>
    <w:rsid w:val="003353D5"/>
    <w:rPr>
      <w:i/>
      <w:iCs/>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04119809">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779447836">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A292-C781-42D7-A2CB-9E97A046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14</Pages>
  <Words>4402</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13</cp:revision>
  <cp:lastPrinted>2012-05-17T12:48:00Z</cp:lastPrinted>
  <dcterms:created xsi:type="dcterms:W3CDTF">2012-05-11T17:26:00Z</dcterms:created>
  <dcterms:modified xsi:type="dcterms:W3CDTF">2012-05-17T12:51:00Z</dcterms:modified>
</cp:coreProperties>
</file>