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39" w:rsidRDefault="00BC3839" w:rsidP="00B34798">
      <w:pPr>
        <w:widowControl w:val="0"/>
        <w:tabs>
          <w:tab w:val="left" w:pos="7200"/>
        </w:tabs>
        <w:jc w:val="center"/>
        <w:rPr>
          <w:b/>
          <w:snapToGrid w:val="0"/>
          <w:sz w:val="24"/>
          <w:szCs w:val="24"/>
        </w:rPr>
      </w:pPr>
    </w:p>
    <w:p w:rsidR="00BC3839" w:rsidRDefault="00BC3839" w:rsidP="00B34798">
      <w:pPr>
        <w:widowControl w:val="0"/>
        <w:tabs>
          <w:tab w:val="left" w:pos="7200"/>
        </w:tabs>
        <w:jc w:val="center"/>
        <w:rPr>
          <w:b/>
          <w:snapToGrid w:val="0"/>
          <w:sz w:val="24"/>
          <w:szCs w:val="24"/>
        </w:rPr>
      </w:pPr>
    </w:p>
    <w:p w:rsidR="00BC3839" w:rsidRDefault="00BC3839" w:rsidP="008F7D7D">
      <w:pPr>
        <w:rPr>
          <w:b/>
          <w:sz w:val="24"/>
          <w:szCs w:val="24"/>
          <w:u w:val="single"/>
        </w:rPr>
      </w:pPr>
    </w:p>
    <w:p w:rsidR="00BC3839" w:rsidRPr="00403F3F" w:rsidRDefault="00BC3839" w:rsidP="00B34798">
      <w:pPr>
        <w:widowControl w:val="0"/>
        <w:tabs>
          <w:tab w:val="left" w:pos="7200"/>
        </w:tabs>
        <w:jc w:val="center"/>
        <w:rPr>
          <w:b/>
          <w:snapToGrid w:val="0"/>
          <w:sz w:val="24"/>
          <w:szCs w:val="24"/>
        </w:rPr>
      </w:pPr>
      <w:r>
        <w:rPr>
          <w:b/>
          <w:snapToGrid w:val="0"/>
          <w:sz w:val="24"/>
          <w:szCs w:val="24"/>
        </w:rPr>
        <w:t>B</w:t>
      </w:r>
      <w:r w:rsidRPr="00403F3F">
        <w:rPr>
          <w:b/>
          <w:snapToGrid w:val="0"/>
          <w:sz w:val="24"/>
          <w:szCs w:val="24"/>
        </w:rPr>
        <w:t xml:space="preserve">OROUGH OF </w:t>
      </w:r>
      <w:smartTag w:uri="urn:schemas-microsoft-com:office:smarttags" w:element="place">
        <w:smartTag w:uri="urn:schemas-microsoft-com:office:smarttags" w:element="PlaceName">
          <w:r w:rsidRPr="00403F3F">
            <w:rPr>
              <w:b/>
              <w:snapToGrid w:val="0"/>
              <w:sz w:val="24"/>
              <w:szCs w:val="24"/>
            </w:rPr>
            <w:t>WOODCLIFF</w:t>
          </w:r>
        </w:smartTag>
        <w:r w:rsidRPr="00403F3F">
          <w:rPr>
            <w:b/>
            <w:snapToGrid w:val="0"/>
            <w:sz w:val="24"/>
            <w:szCs w:val="24"/>
          </w:rPr>
          <w:t xml:space="preserve"> </w:t>
        </w:r>
        <w:smartTag w:uri="urn:schemas-microsoft-com:office:smarttags" w:element="PlaceType">
          <w:r w:rsidRPr="00403F3F">
            <w:rPr>
              <w:b/>
              <w:snapToGrid w:val="0"/>
              <w:sz w:val="24"/>
              <w:szCs w:val="24"/>
            </w:rPr>
            <w:t>LAKE</w:t>
          </w:r>
        </w:smartTag>
      </w:smartTag>
    </w:p>
    <w:p w:rsidR="00BC3839" w:rsidRPr="00403F3F" w:rsidRDefault="00BC3839" w:rsidP="00B34798">
      <w:pPr>
        <w:widowControl w:val="0"/>
        <w:tabs>
          <w:tab w:val="left" w:pos="7200"/>
        </w:tabs>
        <w:jc w:val="center"/>
        <w:rPr>
          <w:b/>
          <w:snapToGrid w:val="0"/>
          <w:sz w:val="24"/>
          <w:szCs w:val="24"/>
        </w:rPr>
      </w:pPr>
      <w:r>
        <w:rPr>
          <w:b/>
          <w:snapToGrid w:val="0"/>
          <w:sz w:val="24"/>
          <w:szCs w:val="24"/>
        </w:rPr>
        <w:t>M</w:t>
      </w:r>
      <w:r w:rsidRPr="00403F3F">
        <w:rPr>
          <w:b/>
          <w:snapToGrid w:val="0"/>
          <w:sz w:val="24"/>
          <w:szCs w:val="24"/>
        </w:rPr>
        <w:t>AYOR AND COUNCIL</w:t>
      </w:r>
      <w:r>
        <w:rPr>
          <w:b/>
          <w:snapToGrid w:val="0"/>
          <w:sz w:val="24"/>
          <w:szCs w:val="24"/>
        </w:rPr>
        <w:t xml:space="preserve"> AGENDA </w:t>
      </w:r>
    </w:p>
    <w:p w:rsidR="00BC3839" w:rsidRPr="00403F3F" w:rsidRDefault="00BC3839" w:rsidP="00B34798">
      <w:pPr>
        <w:widowControl w:val="0"/>
        <w:tabs>
          <w:tab w:val="left" w:pos="7200"/>
        </w:tabs>
        <w:jc w:val="center"/>
        <w:rPr>
          <w:b/>
          <w:snapToGrid w:val="0"/>
          <w:sz w:val="24"/>
          <w:szCs w:val="24"/>
        </w:rPr>
      </w:pPr>
      <w:r>
        <w:rPr>
          <w:b/>
          <w:snapToGrid w:val="0"/>
          <w:sz w:val="24"/>
          <w:szCs w:val="24"/>
        </w:rPr>
        <w:t>September 4, 2012</w:t>
      </w:r>
    </w:p>
    <w:p w:rsidR="00BC3839" w:rsidRPr="00403F3F" w:rsidRDefault="00BC3839" w:rsidP="00B34798">
      <w:pPr>
        <w:widowControl w:val="0"/>
        <w:tabs>
          <w:tab w:val="left" w:pos="7200"/>
        </w:tabs>
        <w:jc w:val="center"/>
        <w:rPr>
          <w:b/>
          <w:snapToGrid w:val="0"/>
          <w:sz w:val="24"/>
          <w:szCs w:val="24"/>
        </w:rPr>
      </w:pPr>
      <w:r>
        <w:rPr>
          <w:b/>
          <w:snapToGrid w:val="0"/>
          <w:sz w:val="24"/>
          <w:szCs w:val="24"/>
        </w:rPr>
        <w:t>8</w:t>
      </w:r>
      <w:r w:rsidRPr="00403F3F">
        <w:rPr>
          <w:b/>
          <w:snapToGrid w:val="0"/>
          <w:sz w:val="24"/>
          <w:szCs w:val="24"/>
        </w:rPr>
        <w:t>:00 p.m.</w:t>
      </w:r>
    </w:p>
    <w:p w:rsidR="00BC3839" w:rsidRPr="00403F3F" w:rsidRDefault="00BC3839" w:rsidP="00B34798">
      <w:pPr>
        <w:widowControl w:val="0"/>
        <w:tabs>
          <w:tab w:val="left" w:pos="7200"/>
        </w:tabs>
        <w:jc w:val="center"/>
        <w:rPr>
          <w:snapToGrid w:val="0"/>
          <w:sz w:val="24"/>
          <w:szCs w:val="24"/>
        </w:rPr>
      </w:pPr>
    </w:p>
    <w:p w:rsidR="00BC3839" w:rsidRDefault="00BC3839" w:rsidP="00B34798">
      <w:pPr>
        <w:widowControl w:val="0"/>
        <w:tabs>
          <w:tab w:val="left" w:pos="7200"/>
        </w:tabs>
        <w:rPr>
          <w:b/>
          <w:snapToGrid w:val="0"/>
          <w:sz w:val="24"/>
          <w:szCs w:val="24"/>
          <w:u w:val="single"/>
        </w:rPr>
      </w:pPr>
    </w:p>
    <w:p w:rsidR="00BC3839" w:rsidRPr="00403F3F" w:rsidRDefault="00BC3839" w:rsidP="00B34798">
      <w:pPr>
        <w:widowControl w:val="0"/>
        <w:tabs>
          <w:tab w:val="left" w:pos="7200"/>
        </w:tabs>
        <w:rPr>
          <w:snapToGrid w:val="0"/>
          <w:sz w:val="24"/>
          <w:szCs w:val="24"/>
        </w:rPr>
      </w:pPr>
      <w:r w:rsidRPr="00403F3F">
        <w:rPr>
          <w:b/>
          <w:snapToGrid w:val="0"/>
          <w:sz w:val="24"/>
          <w:szCs w:val="24"/>
          <w:u w:val="single"/>
        </w:rPr>
        <w:t>CALL TO ORDER</w:t>
      </w:r>
      <w:r w:rsidRPr="00403F3F">
        <w:rPr>
          <w:snapToGrid w:val="0"/>
          <w:sz w:val="24"/>
          <w:szCs w:val="24"/>
        </w:rPr>
        <w:t>.</w:t>
      </w:r>
    </w:p>
    <w:p w:rsidR="00BC3839" w:rsidRPr="00403F3F" w:rsidRDefault="00BC3839" w:rsidP="00B34798">
      <w:pPr>
        <w:widowControl w:val="0"/>
        <w:tabs>
          <w:tab w:val="left" w:pos="7200"/>
        </w:tabs>
        <w:rPr>
          <w:snapToGrid w:val="0"/>
          <w:sz w:val="24"/>
          <w:szCs w:val="24"/>
        </w:rPr>
      </w:pPr>
    </w:p>
    <w:p w:rsidR="00BC3839" w:rsidRPr="00403F3F" w:rsidRDefault="00BC3839" w:rsidP="00B34798">
      <w:pPr>
        <w:widowControl w:val="0"/>
        <w:tabs>
          <w:tab w:val="left" w:pos="7200"/>
        </w:tabs>
        <w:rPr>
          <w:snapToGrid w:val="0"/>
          <w:sz w:val="24"/>
          <w:szCs w:val="24"/>
        </w:rPr>
      </w:pPr>
      <w:r w:rsidRPr="00403F3F">
        <w:rPr>
          <w:snapToGrid w:val="0"/>
          <w:sz w:val="24"/>
          <w:szCs w:val="24"/>
        </w:rPr>
        <w:t>Notice of this meeting, in accordance with the "</w:t>
      </w:r>
      <w:proofErr w:type="gramStart"/>
      <w:r w:rsidRPr="00403F3F">
        <w:rPr>
          <w:snapToGrid w:val="0"/>
          <w:sz w:val="24"/>
          <w:szCs w:val="24"/>
        </w:rPr>
        <w:t>Open  Public</w:t>
      </w:r>
      <w:proofErr w:type="gramEnd"/>
      <w:r w:rsidRPr="00403F3F">
        <w:rPr>
          <w:snapToGrid w:val="0"/>
          <w:sz w:val="24"/>
          <w:szCs w:val="24"/>
        </w:rPr>
        <w:t xml:space="preserve">  Meetings  Law, l975,  C. "23l", has been posted and  two newspapers, </w:t>
      </w:r>
      <w:r w:rsidRPr="00403F3F">
        <w:rPr>
          <w:snapToGrid w:val="0"/>
          <w:sz w:val="24"/>
          <w:szCs w:val="24"/>
          <w:u w:val="single"/>
        </w:rPr>
        <w:t>The Record</w:t>
      </w:r>
      <w:r w:rsidRPr="00403F3F">
        <w:rPr>
          <w:snapToGrid w:val="0"/>
          <w:sz w:val="24"/>
          <w:szCs w:val="24"/>
        </w:rPr>
        <w:t xml:space="preserve"> and  </w:t>
      </w:r>
      <w:r w:rsidRPr="00403F3F">
        <w:rPr>
          <w:snapToGrid w:val="0"/>
          <w:sz w:val="24"/>
          <w:szCs w:val="24"/>
          <w:u w:val="single"/>
        </w:rPr>
        <w:t>The Ridgewood News</w:t>
      </w:r>
      <w:r w:rsidRPr="00403F3F">
        <w:rPr>
          <w:snapToGrid w:val="0"/>
          <w:sz w:val="24"/>
          <w:szCs w:val="24"/>
        </w:rPr>
        <w:t>, have been notified.</w:t>
      </w:r>
    </w:p>
    <w:p w:rsidR="00BC3839" w:rsidRPr="00403F3F" w:rsidRDefault="00BC3839" w:rsidP="00B34798">
      <w:pPr>
        <w:widowControl w:val="0"/>
        <w:tabs>
          <w:tab w:val="left" w:pos="7200"/>
        </w:tabs>
        <w:rPr>
          <w:snapToGrid w:val="0"/>
          <w:sz w:val="24"/>
          <w:szCs w:val="24"/>
        </w:rPr>
      </w:pPr>
    </w:p>
    <w:p w:rsidR="00BC3839" w:rsidRPr="00403F3F" w:rsidRDefault="00BC3839" w:rsidP="00B34798">
      <w:pPr>
        <w:widowControl w:val="0"/>
        <w:tabs>
          <w:tab w:val="left" w:pos="7200"/>
        </w:tabs>
        <w:rPr>
          <w:snapToGrid w:val="0"/>
          <w:sz w:val="24"/>
          <w:szCs w:val="24"/>
        </w:rPr>
      </w:pPr>
      <w:proofErr w:type="gramStart"/>
      <w:r w:rsidRPr="00403F3F">
        <w:rPr>
          <w:b/>
          <w:snapToGrid w:val="0"/>
          <w:sz w:val="24"/>
          <w:szCs w:val="24"/>
          <w:u w:val="single"/>
        </w:rPr>
        <w:t>ROLL CALL</w:t>
      </w:r>
      <w:r w:rsidRPr="00403F3F">
        <w:rPr>
          <w:snapToGrid w:val="0"/>
          <w:sz w:val="24"/>
          <w:szCs w:val="24"/>
        </w:rPr>
        <w:t>.</w:t>
      </w:r>
      <w:proofErr w:type="gramEnd"/>
    </w:p>
    <w:p w:rsidR="00BC3839" w:rsidRDefault="00BC3839" w:rsidP="0024478D">
      <w:pPr>
        <w:widowControl w:val="0"/>
        <w:tabs>
          <w:tab w:val="left" w:pos="4320"/>
          <w:tab w:val="left" w:pos="7200"/>
        </w:tabs>
        <w:rPr>
          <w:snapToGrid w:val="0"/>
          <w:sz w:val="24"/>
          <w:szCs w:val="24"/>
        </w:rPr>
      </w:pPr>
      <w:r w:rsidRPr="00403F3F">
        <w:rPr>
          <w:snapToGrid w:val="0"/>
          <w:sz w:val="24"/>
          <w:szCs w:val="24"/>
        </w:rPr>
        <w:tab/>
      </w:r>
      <w:r>
        <w:rPr>
          <w:snapToGrid w:val="0"/>
          <w:sz w:val="24"/>
          <w:szCs w:val="24"/>
        </w:rPr>
        <w:t>Mayor Jeffrey R. Goldsmith</w:t>
      </w:r>
    </w:p>
    <w:p w:rsidR="00BC3839" w:rsidRDefault="00BC3839" w:rsidP="0024478D">
      <w:pPr>
        <w:widowControl w:val="0"/>
        <w:tabs>
          <w:tab w:val="left" w:pos="4320"/>
          <w:tab w:val="left" w:pos="7200"/>
        </w:tabs>
        <w:rPr>
          <w:snapToGrid w:val="0"/>
          <w:sz w:val="24"/>
          <w:szCs w:val="24"/>
        </w:rPr>
      </w:pPr>
      <w:r>
        <w:rPr>
          <w:snapToGrid w:val="0"/>
          <w:sz w:val="24"/>
          <w:szCs w:val="24"/>
        </w:rPr>
        <w:t xml:space="preserve">                      </w:t>
      </w:r>
      <w:r>
        <w:rPr>
          <w:snapToGrid w:val="0"/>
          <w:sz w:val="24"/>
          <w:szCs w:val="24"/>
        </w:rPr>
        <w:tab/>
        <w:t>Councilwoman Donna Abene</w:t>
      </w:r>
    </w:p>
    <w:p w:rsidR="00BC3839" w:rsidRDefault="00BC3839" w:rsidP="0024478D">
      <w:pPr>
        <w:widowControl w:val="0"/>
        <w:tabs>
          <w:tab w:val="left" w:pos="4320"/>
          <w:tab w:val="left" w:pos="7200"/>
        </w:tabs>
        <w:rPr>
          <w:snapToGrid w:val="0"/>
          <w:sz w:val="24"/>
          <w:szCs w:val="24"/>
        </w:rPr>
      </w:pPr>
      <w:r>
        <w:rPr>
          <w:snapToGrid w:val="0"/>
          <w:sz w:val="24"/>
          <w:szCs w:val="24"/>
        </w:rPr>
        <w:tab/>
        <w:t>Councilman Jeffrey Bader</w:t>
      </w:r>
    </w:p>
    <w:p w:rsidR="00BC3839" w:rsidRDefault="00BC3839" w:rsidP="0024478D">
      <w:pPr>
        <w:widowControl w:val="0"/>
        <w:tabs>
          <w:tab w:val="left" w:pos="4320"/>
          <w:tab w:val="left" w:pos="7200"/>
        </w:tabs>
        <w:rPr>
          <w:snapToGrid w:val="0"/>
          <w:sz w:val="24"/>
          <w:szCs w:val="24"/>
        </w:rPr>
      </w:pPr>
      <w:r>
        <w:rPr>
          <w:snapToGrid w:val="0"/>
          <w:sz w:val="24"/>
          <w:szCs w:val="24"/>
        </w:rPr>
        <w:tab/>
        <w:t>Councilman Kenneth Baum</w:t>
      </w:r>
    </w:p>
    <w:p w:rsidR="00BC3839" w:rsidRDefault="00BC3839" w:rsidP="0024478D">
      <w:pPr>
        <w:widowControl w:val="0"/>
        <w:tabs>
          <w:tab w:val="left" w:pos="4320"/>
          <w:tab w:val="left" w:pos="7200"/>
        </w:tabs>
        <w:rPr>
          <w:snapToGrid w:val="0"/>
          <w:sz w:val="24"/>
          <w:szCs w:val="24"/>
        </w:rPr>
      </w:pPr>
      <w:r>
        <w:rPr>
          <w:snapToGrid w:val="0"/>
          <w:sz w:val="24"/>
          <w:szCs w:val="24"/>
        </w:rPr>
        <w:tab/>
        <w:t>Councilman John Glaser</w:t>
      </w:r>
    </w:p>
    <w:p w:rsidR="00BC3839" w:rsidRDefault="00BC3839" w:rsidP="0024478D">
      <w:pPr>
        <w:widowControl w:val="0"/>
        <w:tabs>
          <w:tab w:val="left" w:pos="4320"/>
          <w:tab w:val="left" w:pos="7200"/>
        </w:tabs>
        <w:rPr>
          <w:snapToGrid w:val="0"/>
          <w:sz w:val="24"/>
          <w:szCs w:val="24"/>
        </w:rPr>
      </w:pPr>
      <w:r>
        <w:rPr>
          <w:snapToGrid w:val="0"/>
          <w:sz w:val="24"/>
          <w:szCs w:val="24"/>
        </w:rPr>
        <w:tab/>
        <w:t>Councilman Robert Rosenblatt</w:t>
      </w:r>
    </w:p>
    <w:p w:rsidR="00BC3839" w:rsidRPr="00403F3F" w:rsidRDefault="00BC3839" w:rsidP="0024478D">
      <w:pPr>
        <w:widowControl w:val="0"/>
        <w:tabs>
          <w:tab w:val="left" w:pos="4320"/>
          <w:tab w:val="left" w:pos="7200"/>
        </w:tabs>
        <w:rPr>
          <w:snapToGrid w:val="0"/>
          <w:sz w:val="24"/>
          <w:szCs w:val="24"/>
        </w:rPr>
      </w:pPr>
      <w:r>
        <w:rPr>
          <w:snapToGrid w:val="0"/>
          <w:sz w:val="24"/>
          <w:szCs w:val="24"/>
        </w:rPr>
        <w:tab/>
        <w:t>Councilman Michael Struk</w:t>
      </w:r>
    </w:p>
    <w:p w:rsidR="00BC3839" w:rsidRPr="00403F3F" w:rsidRDefault="00BC3839" w:rsidP="00B34798">
      <w:pPr>
        <w:widowControl w:val="0"/>
        <w:tabs>
          <w:tab w:val="left" w:pos="7200"/>
        </w:tabs>
        <w:rPr>
          <w:snapToGrid w:val="0"/>
          <w:sz w:val="24"/>
          <w:szCs w:val="24"/>
        </w:rPr>
      </w:pPr>
    </w:p>
    <w:p w:rsidR="00BC3839" w:rsidRDefault="00BC3839" w:rsidP="00B34798">
      <w:pPr>
        <w:widowControl w:val="0"/>
        <w:tabs>
          <w:tab w:val="left" w:pos="7200"/>
        </w:tabs>
        <w:rPr>
          <w:snapToGrid w:val="0"/>
          <w:sz w:val="24"/>
          <w:szCs w:val="24"/>
        </w:rPr>
      </w:pPr>
      <w:proofErr w:type="gramStart"/>
      <w:r w:rsidRPr="00403F3F">
        <w:rPr>
          <w:b/>
          <w:snapToGrid w:val="0"/>
          <w:sz w:val="24"/>
          <w:szCs w:val="24"/>
          <w:u w:val="single"/>
        </w:rPr>
        <w:t>PLEDGE OF ALLEGIANCE</w:t>
      </w:r>
      <w:r w:rsidRPr="00403F3F">
        <w:rPr>
          <w:snapToGrid w:val="0"/>
          <w:sz w:val="24"/>
          <w:szCs w:val="24"/>
        </w:rPr>
        <w:t>.</w:t>
      </w:r>
      <w:proofErr w:type="gramEnd"/>
    </w:p>
    <w:p w:rsidR="00BC3839" w:rsidRPr="00403F3F" w:rsidRDefault="00BC3839" w:rsidP="00B34798">
      <w:pPr>
        <w:widowControl w:val="0"/>
        <w:tabs>
          <w:tab w:val="left" w:pos="7200"/>
        </w:tabs>
        <w:rPr>
          <w:snapToGrid w:val="0"/>
          <w:sz w:val="24"/>
          <w:szCs w:val="24"/>
        </w:rPr>
      </w:pPr>
    </w:p>
    <w:p w:rsidR="00BC3839" w:rsidRPr="00D0595B" w:rsidRDefault="000F472F" w:rsidP="00B34798">
      <w:pPr>
        <w:widowControl w:val="0"/>
        <w:tabs>
          <w:tab w:val="left" w:pos="7200"/>
        </w:tabs>
        <w:rPr>
          <w:b/>
          <w:snapToGrid w:val="0"/>
          <w:sz w:val="24"/>
          <w:szCs w:val="24"/>
        </w:rPr>
      </w:pPr>
      <w:proofErr w:type="gramStart"/>
      <w:r w:rsidRPr="00D0595B">
        <w:rPr>
          <w:b/>
          <w:snapToGrid w:val="0"/>
          <w:sz w:val="24"/>
          <w:szCs w:val="24"/>
        </w:rPr>
        <w:t>APPOINTMENT.</w:t>
      </w:r>
      <w:proofErr w:type="gramEnd"/>
    </w:p>
    <w:p w:rsidR="000F472F" w:rsidRDefault="000F472F" w:rsidP="00B34798">
      <w:pPr>
        <w:widowControl w:val="0"/>
        <w:tabs>
          <w:tab w:val="left" w:pos="7200"/>
        </w:tabs>
        <w:rPr>
          <w:snapToGrid w:val="0"/>
          <w:sz w:val="24"/>
          <w:szCs w:val="24"/>
        </w:rPr>
      </w:pPr>
    </w:p>
    <w:p w:rsidR="000F472F" w:rsidRDefault="000F472F" w:rsidP="00B34798">
      <w:pPr>
        <w:widowControl w:val="0"/>
        <w:tabs>
          <w:tab w:val="left" w:pos="7200"/>
        </w:tabs>
        <w:rPr>
          <w:snapToGrid w:val="0"/>
          <w:sz w:val="24"/>
          <w:szCs w:val="24"/>
        </w:rPr>
      </w:pPr>
      <w:r w:rsidRPr="00D0595B">
        <w:rPr>
          <w:b/>
          <w:snapToGrid w:val="0"/>
          <w:sz w:val="24"/>
          <w:szCs w:val="24"/>
        </w:rPr>
        <w:t>(Mayor)</w:t>
      </w:r>
      <w:r>
        <w:rPr>
          <w:snapToGrid w:val="0"/>
          <w:sz w:val="24"/>
          <w:szCs w:val="24"/>
        </w:rPr>
        <w:t xml:space="preserve">     I appoint Christopher Woods of Woodcliff Lake, New Jersey as a member of the Woodcliff Lake </w:t>
      </w:r>
      <w:r w:rsidR="00D0595B">
        <w:rPr>
          <w:snapToGrid w:val="0"/>
          <w:sz w:val="24"/>
          <w:szCs w:val="24"/>
        </w:rPr>
        <w:t xml:space="preserve">Junior </w:t>
      </w:r>
      <w:r>
        <w:rPr>
          <w:snapToGrid w:val="0"/>
          <w:sz w:val="24"/>
          <w:szCs w:val="24"/>
        </w:rPr>
        <w:t>Volunteer Fire Department</w:t>
      </w:r>
      <w:r w:rsidR="00D0595B">
        <w:rPr>
          <w:snapToGrid w:val="0"/>
          <w:sz w:val="24"/>
          <w:szCs w:val="24"/>
        </w:rPr>
        <w:t>.</w:t>
      </w:r>
    </w:p>
    <w:p w:rsidR="00D0595B" w:rsidRDefault="00D0595B" w:rsidP="00B34798">
      <w:pPr>
        <w:widowControl w:val="0"/>
        <w:tabs>
          <w:tab w:val="left" w:pos="7200"/>
        </w:tabs>
        <w:rPr>
          <w:snapToGrid w:val="0"/>
          <w:sz w:val="24"/>
          <w:szCs w:val="24"/>
        </w:rPr>
      </w:pPr>
    </w:p>
    <w:p w:rsidR="00D0595B" w:rsidRDefault="00D0595B" w:rsidP="00B34798">
      <w:pPr>
        <w:widowControl w:val="0"/>
        <w:tabs>
          <w:tab w:val="left" w:pos="7200"/>
        </w:tabs>
        <w:rPr>
          <w:snapToGrid w:val="0"/>
          <w:sz w:val="24"/>
          <w:szCs w:val="24"/>
        </w:rPr>
      </w:pPr>
      <w:r w:rsidRPr="00D0595B">
        <w:rPr>
          <w:b/>
          <w:snapToGrid w:val="0"/>
          <w:sz w:val="24"/>
          <w:szCs w:val="24"/>
        </w:rPr>
        <w:t xml:space="preserve">          RESOLVED</w:t>
      </w:r>
      <w:r>
        <w:rPr>
          <w:snapToGrid w:val="0"/>
          <w:sz w:val="24"/>
          <w:szCs w:val="24"/>
        </w:rPr>
        <w:t>, that this appointment is approved.</w:t>
      </w:r>
    </w:p>
    <w:p w:rsidR="00D0595B" w:rsidRDefault="00D0595B" w:rsidP="00B34798">
      <w:pPr>
        <w:widowControl w:val="0"/>
        <w:tabs>
          <w:tab w:val="left" w:pos="7200"/>
        </w:tabs>
        <w:rPr>
          <w:snapToGrid w:val="0"/>
          <w:sz w:val="24"/>
          <w:szCs w:val="24"/>
        </w:rPr>
      </w:pPr>
    </w:p>
    <w:p w:rsidR="00D0595B" w:rsidRPr="0024478D" w:rsidRDefault="00D0595B" w:rsidP="00D0595B">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D0595B" w:rsidRPr="007D1684" w:rsidRDefault="00D0595B" w:rsidP="00B34798">
      <w:pPr>
        <w:widowControl w:val="0"/>
        <w:tabs>
          <w:tab w:val="left" w:pos="7200"/>
        </w:tabs>
        <w:rPr>
          <w:snapToGrid w:val="0"/>
          <w:sz w:val="24"/>
          <w:szCs w:val="24"/>
        </w:rPr>
      </w:pPr>
    </w:p>
    <w:p w:rsidR="00BC3839" w:rsidRPr="00403F3F" w:rsidRDefault="00BC3839" w:rsidP="00B34798">
      <w:pPr>
        <w:widowControl w:val="0"/>
        <w:tabs>
          <w:tab w:val="left" w:pos="7200"/>
        </w:tabs>
        <w:rPr>
          <w:b/>
          <w:snapToGrid w:val="0"/>
          <w:sz w:val="24"/>
          <w:szCs w:val="24"/>
          <w:u w:val="single"/>
        </w:rPr>
      </w:pPr>
      <w:proofErr w:type="gramStart"/>
      <w:r w:rsidRPr="00403F3F">
        <w:rPr>
          <w:b/>
          <w:snapToGrid w:val="0"/>
          <w:sz w:val="24"/>
          <w:szCs w:val="24"/>
          <w:u w:val="single"/>
        </w:rPr>
        <w:t>APPROVAL OF MINUTES.</w:t>
      </w:r>
      <w:proofErr w:type="gramEnd"/>
    </w:p>
    <w:p w:rsidR="00BC3839" w:rsidRPr="00403F3F" w:rsidRDefault="00BC3839" w:rsidP="00584E65">
      <w:pPr>
        <w:rPr>
          <w:sz w:val="24"/>
          <w:szCs w:val="24"/>
        </w:rPr>
      </w:pPr>
      <w:r w:rsidRPr="00403F3F">
        <w:rPr>
          <w:sz w:val="24"/>
          <w:szCs w:val="24"/>
        </w:rPr>
        <w:tab/>
      </w:r>
      <w:r w:rsidRPr="00403F3F">
        <w:rPr>
          <w:sz w:val="24"/>
          <w:szCs w:val="24"/>
        </w:rPr>
        <w:tab/>
      </w:r>
      <w:r w:rsidRPr="00403F3F">
        <w:rPr>
          <w:sz w:val="24"/>
          <w:szCs w:val="24"/>
        </w:rPr>
        <w:tab/>
      </w:r>
    </w:p>
    <w:p w:rsidR="00BC3839" w:rsidRPr="001F75EB" w:rsidRDefault="00BC3839" w:rsidP="002C42C2">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of </w:t>
      </w:r>
      <w:r>
        <w:rPr>
          <w:snapToGrid w:val="0"/>
          <w:sz w:val="24"/>
          <w:szCs w:val="24"/>
        </w:rPr>
        <w:t xml:space="preserve">the </w:t>
      </w:r>
      <w:r w:rsidRPr="001F75EB">
        <w:rPr>
          <w:b/>
          <w:snapToGrid w:val="0"/>
          <w:sz w:val="24"/>
          <w:szCs w:val="24"/>
        </w:rPr>
        <w:t>of</w:t>
      </w:r>
      <w:r w:rsidRPr="0024478D">
        <w:rPr>
          <w:b/>
          <w:snapToGrid w:val="0"/>
          <w:sz w:val="24"/>
          <w:szCs w:val="24"/>
        </w:rPr>
        <w:t xml:space="preserve"> the Mayor and </w:t>
      </w:r>
      <w:r>
        <w:rPr>
          <w:b/>
          <w:snapToGrid w:val="0"/>
          <w:sz w:val="24"/>
          <w:szCs w:val="24"/>
        </w:rPr>
        <w:t xml:space="preserve">Council meeting August 13, 2012 </w:t>
      </w:r>
      <w:r>
        <w:rPr>
          <w:snapToGrid w:val="0"/>
          <w:sz w:val="24"/>
          <w:szCs w:val="24"/>
        </w:rPr>
        <w:t xml:space="preserve">copies of which have been received by all Councilpersons, are hereby approved as presented.  </w:t>
      </w:r>
    </w:p>
    <w:p w:rsidR="00BC3839" w:rsidRPr="00403F3F" w:rsidRDefault="00BC3839" w:rsidP="002C42C2">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BC3839" w:rsidRPr="0024478D" w:rsidRDefault="00BC3839" w:rsidP="002C42C2">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BC3839" w:rsidRDefault="00BC3839" w:rsidP="00F772B1">
      <w:pPr>
        <w:rPr>
          <w:sz w:val="24"/>
          <w:szCs w:val="24"/>
        </w:rPr>
      </w:pPr>
    </w:p>
    <w:p w:rsidR="00BC3839" w:rsidRPr="001F75EB" w:rsidRDefault="00BC3839" w:rsidP="005A7530">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w:t>
      </w:r>
      <w:r>
        <w:rPr>
          <w:snapToGrid w:val="0"/>
          <w:sz w:val="24"/>
          <w:szCs w:val="24"/>
        </w:rPr>
        <w:t xml:space="preserve">of a </w:t>
      </w:r>
      <w:r w:rsidRPr="005A7530">
        <w:rPr>
          <w:b/>
          <w:snapToGrid w:val="0"/>
          <w:sz w:val="24"/>
          <w:szCs w:val="24"/>
        </w:rPr>
        <w:t xml:space="preserve">Special </w:t>
      </w:r>
      <w:r w:rsidRPr="0024478D">
        <w:rPr>
          <w:b/>
          <w:snapToGrid w:val="0"/>
          <w:sz w:val="24"/>
          <w:szCs w:val="24"/>
        </w:rPr>
        <w:t xml:space="preserve">Mayor and </w:t>
      </w:r>
      <w:r>
        <w:rPr>
          <w:b/>
          <w:snapToGrid w:val="0"/>
          <w:sz w:val="24"/>
          <w:szCs w:val="24"/>
        </w:rPr>
        <w:t xml:space="preserve">Council meeting August 20, 2012 </w:t>
      </w:r>
      <w:r>
        <w:rPr>
          <w:snapToGrid w:val="0"/>
          <w:sz w:val="24"/>
          <w:szCs w:val="24"/>
        </w:rPr>
        <w:t xml:space="preserve">copies of which have been received by all Councilpersons, are hereby approved as presented.  </w:t>
      </w:r>
    </w:p>
    <w:p w:rsidR="00BC3839" w:rsidRPr="00403F3F" w:rsidRDefault="00BC3839" w:rsidP="005A7530">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BC3839" w:rsidRPr="0024478D" w:rsidRDefault="00BC3839" w:rsidP="005A7530">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BC3839" w:rsidRDefault="00BC3839" w:rsidP="00F772B1">
      <w:pPr>
        <w:rPr>
          <w:sz w:val="24"/>
          <w:szCs w:val="24"/>
        </w:rPr>
      </w:pPr>
    </w:p>
    <w:p w:rsidR="00BC3839" w:rsidRDefault="00BC3839" w:rsidP="005A7530">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w:t>
      </w:r>
      <w:r>
        <w:rPr>
          <w:snapToGrid w:val="0"/>
          <w:sz w:val="24"/>
          <w:szCs w:val="24"/>
        </w:rPr>
        <w:t xml:space="preserve">of an </w:t>
      </w:r>
      <w:r>
        <w:rPr>
          <w:b/>
          <w:snapToGrid w:val="0"/>
          <w:sz w:val="24"/>
          <w:szCs w:val="24"/>
        </w:rPr>
        <w:t xml:space="preserve">Executive Session of the Mayor and Council </w:t>
      </w:r>
      <w:proofErr w:type="gramStart"/>
      <w:r>
        <w:rPr>
          <w:b/>
          <w:snapToGrid w:val="0"/>
          <w:sz w:val="24"/>
          <w:szCs w:val="24"/>
        </w:rPr>
        <w:t>on  August</w:t>
      </w:r>
      <w:proofErr w:type="gramEnd"/>
      <w:r>
        <w:rPr>
          <w:b/>
          <w:snapToGrid w:val="0"/>
          <w:sz w:val="24"/>
          <w:szCs w:val="24"/>
        </w:rPr>
        <w:t xml:space="preserve"> 20, 2012 </w:t>
      </w:r>
      <w:r>
        <w:rPr>
          <w:snapToGrid w:val="0"/>
          <w:sz w:val="24"/>
          <w:szCs w:val="24"/>
        </w:rPr>
        <w:t>copies of which have been received by all Councilpersons, are hereby approved as presented but not yet ready for release to the public.</w:t>
      </w:r>
    </w:p>
    <w:p w:rsidR="00BC3839" w:rsidRDefault="00BC3839" w:rsidP="005A7530">
      <w:pPr>
        <w:widowControl w:val="0"/>
        <w:ind w:firstLine="720"/>
        <w:rPr>
          <w:snapToGrid w:val="0"/>
          <w:sz w:val="24"/>
          <w:szCs w:val="24"/>
        </w:rPr>
      </w:pPr>
    </w:p>
    <w:p w:rsidR="00BC3839" w:rsidRPr="00403F3F" w:rsidRDefault="00BC3839" w:rsidP="005A7530">
      <w:pPr>
        <w:widowControl w:val="0"/>
        <w:rPr>
          <w:snapToGrid w:val="0"/>
          <w:sz w:val="24"/>
          <w:szCs w:val="24"/>
        </w:rPr>
      </w:pPr>
      <w:r w:rsidRPr="00403F3F">
        <w:rPr>
          <w:snapToGrid w:val="0"/>
          <w:sz w:val="24"/>
          <w:szCs w:val="24"/>
        </w:rPr>
        <w:lastRenderedPageBreak/>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BC3839" w:rsidRPr="0024478D" w:rsidRDefault="00BC3839" w:rsidP="005A7530">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FA7539" w:rsidRDefault="00FA7539" w:rsidP="00F772B1">
      <w:pPr>
        <w:rPr>
          <w:sz w:val="24"/>
          <w:szCs w:val="24"/>
        </w:rPr>
      </w:pPr>
    </w:p>
    <w:p w:rsidR="00FA7539" w:rsidRDefault="00FA7539" w:rsidP="00F772B1">
      <w:pPr>
        <w:rPr>
          <w:b/>
          <w:sz w:val="24"/>
          <w:szCs w:val="24"/>
          <w:u w:val="single"/>
        </w:rPr>
      </w:pPr>
    </w:p>
    <w:p w:rsidR="00FA7539" w:rsidRPr="00120D73" w:rsidRDefault="00FA7539" w:rsidP="00FA7539">
      <w:pPr>
        <w:widowControl w:val="0"/>
        <w:rPr>
          <w:b/>
          <w:snapToGrid w:val="0"/>
          <w:sz w:val="24"/>
          <w:szCs w:val="24"/>
          <w:u w:val="single"/>
        </w:rPr>
      </w:pPr>
      <w:r w:rsidRPr="00120D73">
        <w:rPr>
          <w:b/>
          <w:snapToGrid w:val="0"/>
          <w:sz w:val="24"/>
          <w:szCs w:val="24"/>
          <w:u w:val="single"/>
        </w:rPr>
        <w:t>PUBLIC HEARING</w:t>
      </w:r>
    </w:p>
    <w:p w:rsidR="00FA7539" w:rsidRPr="00120D73" w:rsidRDefault="00FA7539" w:rsidP="00FA7539">
      <w:pPr>
        <w:widowControl w:val="0"/>
        <w:rPr>
          <w:snapToGrid w:val="0"/>
          <w:sz w:val="24"/>
          <w:szCs w:val="24"/>
          <w:u w:val="single"/>
        </w:rPr>
      </w:pPr>
    </w:p>
    <w:p w:rsidR="00FA7539" w:rsidRPr="00FA7539" w:rsidRDefault="00FA7539" w:rsidP="00FA7539">
      <w:pPr>
        <w:widowControl w:val="0"/>
        <w:rPr>
          <w:b/>
          <w:snapToGrid w:val="0"/>
          <w:sz w:val="24"/>
          <w:szCs w:val="24"/>
          <w:u w:val="single"/>
        </w:rPr>
      </w:pPr>
      <w:r w:rsidRPr="00FA7539">
        <w:rPr>
          <w:sz w:val="24"/>
          <w:szCs w:val="24"/>
        </w:rPr>
        <w:t>Ordinance 12-14</w:t>
      </w:r>
    </w:p>
    <w:p w:rsidR="00FA7539" w:rsidRPr="00120D73" w:rsidRDefault="00FA7539" w:rsidP="00FA7539">
      <w:pPr>
        <w:rPr>
          <w:b/>
          <w:sz w:val="24"/>
          <w:szCs w:val="24"/>
        </w:rPr>
      </w:pPr>
    </w:p>
    <w:p w:rsidR="00FA7539" w:rsidRPr="00120D73" w:rsidRDefault="00FA7539" w:rsidP="00FA7539">
      <w:pPr>
        <w:rPr>
          <w:snapToGrid w:val="0"/>
          <w:sz w:val="24"/>
          <w:szCs w:val="24"/>
        </w:rPr>
      </w:pPr>
      <w:r w:rsidRPr="00120D73">
        <w:rPr>
          <w:snapToGrid w:val="0"/>
          <w:sz w:val="24"/>
          <w:szCs w:val="24"/>
        </w:rPr>
        <w:t>A.</w:t>
      </w:r>
      <w:r w:rsidRPr="00120D73">
        <w:rPr>
          <w:snapToGrid w:val="0"/>
          <w:sz w:val="24"/>
          <w:szCs w:val="24"/>
        </w:rPr>
        <w:tab/>
        <w:t>Clerk offers Proof of Publication.</w:t>
      </w:r>
    </w:p>
    <w:p w:rsidR="00FA7539" w:rsidRDefault="00FA7539" w:rsidP="00FA7539">
      <w:pPr>
        <w:rPr>
          <w:snapToGrid w:val="0"/>
          <w:sz w:val="24"/>
          <w:szCs w:val="24"/>
        </w:rPr>
      </w:pPr>
    </w:p>
    <w:p w:rsidR="00FA7539" w:rsidRPr="00120D73" w:rsidRDefault="00FA7539" w:rsidP="00FA7539">
      <w:pPr>
        <w:widowControl w:val="0"/>
        <w:numPr>
          <w:ilvl w:val="0"/>
          <w:numId w:val="17"/>
        </w:numPr>
        <w:tabs>
          <w:tab w:val="clear" w:pos="1080"/>
          <w:tab w:val="num" w:pos="720"/>
        </w:tabs>
        <w:ind w:hanging="1080"/>
        <w:rPr>
          <w:snapToGrid w:val="0"/>
          <w:sz w:val="24"/>
          <w:szCs w:val="24"/>
        </w:rPr>
      </w:pPr>
      <w:r w:rsidRPr="00120D73">
        <w:rPr>
          <w:snapToGrid w:val="0"/>
          <w:sz w:val="24"/>
          <w:szCs w:val="24"/>
        </w:rPr>
        <w:t>Ordinance is read by title only</w:t>
      </w:r>
    </w:p>
    <w:p w:rsidR="00FA7539" w:rsidRPr="00120D73" w:rsidRDefault="00FA7539" w:rsidP="00FA7539">
      <w:pPr>
        <w:widowControl w:val="0"/>
        <w:ind w:left="360"/>
        <w:rPr>
          <w:b/>
          <w:snapToGrid w:val="0"/>
          <w:sz w:val="24"/>
          <w:szCs w:val="24"/>
        </w:rPr>
      </w:pPr>
    </w:p>
    <w:p w:rsidR="00FA7539" w:rsidRDefault="00FA7539" w:rsidP="00FA7539">
      <w:pPr>
        <w:widowControl w:val="0"/>
        <w:jc w:val="center"/>
        <w:rPr>
          <w:b/>
          <w:snapToGrid w:val="0"/>
          <w:sz w:val="24"/>
          <w:szCs w:val="24"/>
        </w:rPr>
      </w:pPr>
      <w:r w:rsidRPr="00120D73">
        <w:rPr>
          <w:b/>
          <w:snapToGrid w:val="0"/>
          <w:sz w:val="24"/>
          <w:szCs w:val="24"/>
        </w:rPr>
        <w:t>Be it Resol</w:t>
      </w:r>
      <w:r>
        <w:rPr>
          <w:b/>
          <w:snapToGrid w:val="0"/>
          <w:sz w:val="24"/>
          <w:szCs w:val="24"/>
        </w:rPr>
        <w:t>ved, that the Ordinance entitled</w:t>
      </w:r>
    </w:p>
    <w:p w:rsidR="00FA7539" w:rsidRDefault="00FA7539" w:rsidP="00FA7539">
      <w:pPr>
        <w:widowControl w:val="0"/>
        <w:jc w:val="center"/>
        <w:rPr>
          <w:b/>
          <w:snapToGrid w:val="0"/>
          <w:sz w:val="24"/>
          <w:szCs w:val="24"/>
        </w:rPr>
      </w:pPr>
      <w:r>
        <w:rPr>
          <w:b/>
          <w:snapToGrid w:val="0"/>
          <w:sz w:val="24"/>
          <w:szCs w:val="24"/>
        </w:rPr>
        <w:t>An Ordinance of the Borough of Woodcliff Lake, County of Bergen, State of New Jersey, to Revise</w:t>
      </w:r>
      <w:r w:rsidR="00961D67">
        <w:rPr>
          <w:b/>
          <w:snapToGrid w:val="0"/>
          <w:sz w:val="24"/>
          <w:szCs w:val="24"/>
        </w:rPr>
        <w:t xml:space="preserve"> Chapter 58 entitled </w:t>
      </w:r>
      <w:r>
        <w:rPr>
          <w:b/>
          <w:snapToGrid w:val="0"/>
          <w:sz w:val="24"/>
          <w:szCs w:val="24"/>
        </w:rPr>
        <w:t>”</w:t>
      </w:r>
      <w:r w:rsidR="00961D67">
        <w:rPr>
          <w:b/>
          <w:snapToGrid w:val="0"/>
          <w:sz w:val="24"/>
          <w:szCs w:val="24"/>
        </w:rPr>
        <w:t>Salaries”</w:t>
      </w:r>
    </w:p>
    <w:p w:rsidR="00FA7539" w:rsidRDefault="00FA7539" w:rsidP="00FA7539">
      <w:pPr>
        <w:rPr>
          <w:b/>
          <w:sz w:val="24"/>
          <w:szCs w:val="24"/>
          <w:u w:val="single"/>
        </w:rPr>
      </w:pPr>
    </w:p>
    <w:p w:rsidR="00FA7539" w:rsidRDefault="00FA7539" w:rsidP="00FA7539">
      <w:pPr>
        <w:rPr>
          <w:b/>
          <w:sz w:val="24"/>
          <w:szCs w:val="24"/>
          <w:u w:val="single"/>
        </w:rPr>
      </w:pPr>
    </w:p>
    <w:p w:rsidR="00FA7539" w:rsidRPr="00403F3F" w:rsidRDefault="00FA7539" w:rsidP="00FA7539">
      <w:pPr>
        <w:widowControl w:val="0"/>
        <w:numPr>
          <w:ilvl w:val="0"/>
          <w:numId w:val="17"/>
        </w:numPr>
        <w:tabs>
          <w:tab w:val="clear" w:pos="1080"/>
          <w:tab w:val="num" w:pos="720"/>
        </w:tabs>
        <w:ind w:hanging="1080"/>
        <w:rPr>
          <w:snapToGrid w:val="0"/>
          <w:sz w:val="24"/>
          <w:szCs w:val="24"/>
          <w:u w:val="single"/>
        </w:rPr>
      </w:pPr>
      <w:r w:rsidRPr="00403F3F">
        <w:rPr>
          <w:b/>
          <w:snapToGrid w:val="0"/>
          <w:sz w:val="24"/>
          <w:szCs w:val="24"/>
          <w:u w:val="single"/>
        </w:rPr>
        <w:t>Motion to open to the public</w:t>
      </w:r>
      <w:r w:rsidRPr="00403F3F">
        <w:rPr>
          <w:snapToGrid w:val="0"/>
          <w:sz w:val="24"/>
          <w:szCs w:val="24"/>
        </w:rPr>
        <w:tab/>
      </w:r>
      <w:r w:rsidRPr="00403F3F">
        <w:rPr>
          <w:snapToGrid w:val="0"/>
          <w:sz w:val="24"/>
          <w:szCs w:val="24"/>
        </w:rPr>
        <w:tab/>
      </w:r>
      <w:r w:rsidRPr="00403F3F">
        <w:rPr>
          <w:snapToGrid w:val="0"/>
          <w:sz w:val="24"/>
          <w:szCs w:val="24"/>
        </w:rPr>
        <w:tab/>
      </w:r>
      <w:r w:rsidRPr="00403F3F">
        <w:rPr>
          <w:b/>
          <w:snapToGrid w:val="0"/>
          <w:sz w:val="24"/>
          <w:szCs w:val="24"/>
          <w:u w:val="single"/>
        </w:rPr>
        <w:t>Motion to close to the public</w:t>
      </w:r>
    </w:p>
    <w:p w:rsidR="00FA7539" w:rsidRPr="00403F3F" w:rsidRDefault="00FA7539" w:rsidP="00FA7539">
      <w:pPr>
        <w:widowControl w:val="0"/>
        <w:ind w:left="720"/>
        <w:rPr>
          <w:snapToGrid w:val="0"/>
          <w:sz w:val="24"/>
          <w:szCs w:val="24"/>
        </w:rPr>
      </w:pPr>
      <w:r w:rsidRPr="00403F3F">
        <w:rPr>
          <w:snapToGrid w:val="0"/>
          <w:sz w:val="24"/>
          <w:szCs w:val="24"/>
        </w:rPr>
        <w:t xml:space="preserve">    </w:t>
      </w:r>
    </w:p>
    <w:p w:rsidR="00FA7539" w:rsidRDefault="00FA7539" w:rsidP="00FA7539">
      <w:pPr>
        <w:widowControl w:val="0"/>
        <w:ind w:left="720"/>
        <w:rPr>
          <w:snapToGrid w:val="0"/>
          <w:sz w:val="24"/>
          <w:szCs w:val="24"/>
        </w:rPr>
      </w:pPr>
      <w:r w:rsidRPr="00403F3F">
        <w:rPr>
          <w:snapToGrid w:val="0"/>
          <w:sz w:val="24"/>
          <w:szCs w:val="24"/>
        </w:rPr>
        <w:t xml:space="preserve">       </w:t>
      </w:r>
      <w:r>
        <w:rPr>
          <w:snapToGrid w:val="0"/>
          <w:sz w:val="24"/>
          <w:szCs w:val="24"/>
        </w:rPr>
        <w:t>Abene          Bader</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Abene         Bader</w:t>
      </w:r>
    </w:p>
    <w:p w:rsidR="00FA7539" w:rsidRDefault="00FA7539" w:rsidP="00FA7539">
      <w:pPr>
        <w:widowControl w:val="0"/>
        <w:ind w:left="720"/>
        <w:rPr>
          <w:snapToGrid w:val="0"/>
          <w:sz w:val="24"/>
          <w:szCs w:val="24"/>
        </w:rPr>
      </w:pPr>
      <w:r>
        <w:rPr>
          <w:snapToGrid w:val="0"/>
          <w:sz w:val="24"/>
          <w:szCs w:val="24"/>
        </w:rPr>
        <w:t xml:space="preserve">      Baum          Glaser</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            Baum        Glaser</w:t>
      </w:r>
    </w:p>
    <w:p w:rsidR="00FA7539" w:rsidRDefault="00FA7539" w:rsidP="00FA7539">
      <w:pPr>
        <w:widowControl w:val="0"/>
        <w:ind w:left="720"/>
        <w:rPr>
          <w:snapToGrid w:val="0"/>
          <w:sz w:val="24"/>
          <w:szCs w:val="24"/>
        </w:rPr>
      </w:pPr>
      <w:r>
        <w:rPr>
          <w:snapToGrid w:val="0"/>
          <w:sz w:val="24"/>
          <w:szCs w:val="24"/>
        </w:rPr>
        <w:t xml:space="preserve">    Rosenblatt       Struk</w:t>
      </w:r>
      <w:r>
        <w:rPr>
          <w:snapToGrid w:val="0"/>
          <w:sz w:val="24"/>
          <w:szCs w:val="24"/>
        </w:rPr>
        <w:tab/>
      </w:r>
      <w:r>
        <w:rPr>
          <w:snapToGrid w:val="0"/>
          <w:sz w:val="24"/>
          <w:szCs w:val="24"/>
        </w:rPr>
        <w:tab/>
      </w:r>
      <w:r>
        <w:rPr>
          <w:snapToGrid w:val="0"/>
          <w:sz w:val="24"/>
          <w:szCs w:val="24"/>
        </w:rPr>
        <w:tab/>
      </w:r>
      <w:r>
        <w:rPr>
          <w:snapToGrid w:val="0"/>
          <w:sz w:val="24"/>
          <w:szCs w:val="24"/>
        </w:rPr>
        <w:tab/>
        <w:t xml:space="preserve">         Rosenblatt        Struk</w:t>
      </w:r>
    </w:p>
    <w:p w:rsidR="00FA7539" w:rsidRPr="00403F3F" w:rsidRDefault="00FA7539" w:rsidP="00FA7539">
      <w:pPr>
        <w:widowControl w:val="0"/>
        <w:ind w:left="720"/>
        <w:rPr>
          <w:snapToGrid w:val="0"/>
          <w:sz w:val="24"/>
          <w:szCs w:val="24"/>
        </w:rPr>
      </w:pPr>
      <w:r>
        <w:rPr>
          <w:snapToGrid w:val="0"/>
          <w:sz w:val="24"/>
          <w:szCs w:val="24"/>
        </w:rPr>
        <w:t xml:space="preserve">            Goldsmith</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                Goldsmith</w:t>
      </w:r>
    </w:p>
    <w:p w:rsidR="00FA7539" w:rsidRPr="00403F3F" w:rsidRDefault="00FA7539" w:rsidP="00FA7539">
      <w:pPr>
        <w:widowControl w:val="0"/>
        <w:ind w:left="720"/>
        <w:rPr>
          <w:snapToGrid w:val="0"/>
          <w:sz w:val="24"/>
          <w:szCs w:val="24"/>
        </w:rPr>
      </w:pPr>
    </w:p>
    <w:p w:rsidR="00FA7539" w:rsidRPr="00120D73" w:rsidRDefault="00FA7539" w:rsidP="00FA7539">
      <w:pPr>
        <w:widowControl w:val="0"/>
        <w:jc w:val="center"/>
        <w:rPr>
          <w:b/>
          <w:snapToGrid w:val="0"/>
          <w:sz w:val="24"/>
          <w:szCs w:val="24"/>
        </w:rPr>
      </w:pPr>
    </w:p>
    <w:p w:rsidR="00FA7539" w:rsidRPr="00120D73" w:rsidRDefault="00FA7539" w:rsidP="00FA7539">
      <w:pPr>
        <w:widowControl w:val="0"/>
        <w:jc w:val="both"/>
        <w:rPr>
          <w:snapToGrid w:val="0"/>
          <w:sz w:val="24"/>
          <w:szCs w:val="24"/>
        </w:rPr>
      </w:pPr>
      <w:r w:rsidRPr="00120D73">
        <w:rPr>
          <w:snapToGrid w:val="0"/>
          <w:sz w:val="24"/>
          <w:szCs w:val="24"/>
        </w:rPr>
        <w:t>D.</w:t>
      </w:r>
      <w:r w:rsidRPr="00120D73">
        <w:rPr>
          <w:snapToGrid w:val="0"/>
          <w:sz w:val="24"/>
          <w:szCs w:val="24"/>
        </w:rPr>
        <w:tab/>
        <w:t>Adoption.</w:t>
      </w:r>
    </w:p>
    <w:p w:rsidR="00FA7539" w:rsidRDefault="00FA7539" w:rsidP="00FA7539">
      <w:pPr>
        <w:widowControl w:val="0"/>
        <w:jc w:val="center"/>
        <w:rPr>
          <w:b/>
          <w:snapToGrid w:val="0"/>
          <w:sz w:val="24"/>
          <w:szCs w:val="24"/>
        </w:rPr>
      </w:pPr>
    </w:p>
    <w:p w:rsidR="00961D67" w:rsidRDefault="00961D67" w:rsidP="00961D67">
      <w:pPr>
        <w:widowControl w:val="0"/>
        <w:jc w:val="center"/>
        <w:rPr>
          <w:b/>
          <w:snapToGrid w:val="0"/>
          <w:sz w:val="24"/>
          <w:szCs w:val="24"/>
        </w:rPr>
      </w:pPr>
      <w:r w:rsidRPr="00120D73">
        <w:rPr>
          <w:b/>
          <w:snapToGrid w:val="0"/>
          <w:sz w:val="24"/>
          <w:szCs w:val="24"/>
        </w:rPr>
        <w:t>Be it Resol</w:t>
      </w:r>
      <w:r>
        <w:rPr>
          <w:b/>
          <w:snapToGrid w:val="0"/>
          <w:sz w:val="24"/>
          <w:szCs w:val="24"/>
        </w:rPr>
        <w:t>ved, that the Ordinance entitled</w:t>
      </w:r>
    </w:p>
    <w:p w:rsidR="00961D67" w:rsidRDefault="00961D67" w:rsidP="00961D67">
      <w:pPr>
        <w:widowControl w:val="0"/>
        <w:jc w:val="center"/>
        <w:rPr>
          <w:b/>
          <w:snapToGrid w:val="0"/>
          <w:sz w:val="24"/>
          <w:szCs w:val="24"/>
        </w:rPr>
      </w:pPr>
      <w:r>
        <w:rPr>
          <w:b/>
          <w:snapToGrid w:val="0"/>
          <w:sz w:val="24"/>
          <w:szCs w:val="24"/>
        </w:rPr>
        <w:t>An Ordinance of the Borough of Woodcliff Lake, County of Bergen, State of New Jersey, to Revise Chapter 58 entitled ”Salaries”</w:t>
      </w:r>
    </w:p>
    <w:p w:rsidR="00FA7539" w:rsidRPr="00120D73" w:rsidRDefault="00FA7539" w:rsidP="00FA7539">
      <w:pPr>
        <w:widowControl w:val="0"/>
        <w:rPr>
          <w:snapToGrid w:val="0"/>
          <w:sz w:val="24"/>
          <w:szCs w:val="24"/>
        </w:rPr>
      </w:pPr>
    </w:p>
    <w:p w:rsidR="00FA7539" w:rsidRDefault="00FA7539" w:rsidP="00FA7539">
      <w:pPr>
        <w:widowControl w:val="0"/>
        <w:rPr>
          <w:b/>
          <w:snapToGrid w:val="0"/>
          <w:szCs w:val="24"/>
        </w:rPr>
      </w:pPr>
      <w:r w:rsidRPr="00120D73">
        <w:rPr>
          <w:sz w:val="24"/>
          <w:szCs w:val="24"/>
        </w:rPr>
        <w:t xml:space="preserve">introduced at a Regular Meeting of the Mayor and Council held on </w:t>
      </w:r>
      <w:r>
        <w:rPr>
          <w:sz w:val="24"/>
          <w:szCs w:val="24"/>
        </w:rPr>
        <w:t>August 20, 2012</w:t>
      </w:r>
      <w:r w:rsidRPr="00120D73">
        <w:rPr>
          <w:sz w:val="24"/>
          <w:szCs w:val="24"/>
        </w:rPr>
        <w:t xml:space="preserve"> published in the form presented to and read at this Meeting, shall be appended to the Minutes of this Meeting, and made part of this Resolution and shall be passed on second and final reading, and</w:t>
      </w:r>
      <w:r>
        <w:rPr>
          <w:sz w:val="24"/>
          <w:szCs w:val="24"/>
        </w:rPr>
        <w:t xml:space="preserve"> the Borough Clerk is authorized to advertise the same according to law. </w:t>
      </w:r>
    </w:p>
    <w:p w:rsidR="00FA7539" w:rsidRDefault="00FA7539" w:rsidP="00FA7539">
      <w:pPr>
        <w:widowControl w:val="0"/>
        <w:tabs>
          <w:tab w:val="left" w:pos="7200"/>
        </w:tabs>
        <w:rPr>
          <w:snapToGrid w:val="0"/>
          <w:sz w:val="24"/>
          <w:szCs w:val="24"/>
        </w:rPr>
      </w:pPr>
    </w:p>
    <w:p w:rsidR="00FA7539" w:rsidRPr="0024478D" w:rsidRDefault="00FA7539" w:rsidP="00FA7539">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FA7539" w:rsidRPr="00FA7539" w:rsidRDefault="00FA7539" w:rsidP="00F772B1">
      <w:pPr>
        <w:rPr>
          <w:b/>
          <w:snapToGrid w:val="0"/>
          <w:sz w:val="24"/>
          <w:szCs w:val="24"/>
          <w:u w:val="single"/>
        </w:rPr>
      </w:pPr>
    </w:p>
    <w:p w:rsidR="00BC3839" w:rsidRDefault="00BC3839" w:rsidP="00E74A04">
      <w:pPr>
        <w:rPr>
          <w:b/>
          <w:sz w:val="24"/>
          <w:szCs w:val="24"/>
          <w:u w:val="single"/>
        </w:rPr>
      </w:pPr>
      <w:proofErr w:type="gramStart"/>
      <w:r>
        <w:rPr>
          <w:b/>
          <w:sz w:val="24"/>
          <w:szCs w:val="24"/>
          <w:u w:val="single"/>
        </w:rPr>
        <w:t>OLD BUSINESS.</w:t>
      </w:r>
      <w:proofErr w:type="gramEnd"/>
    </w:p>
    <w:p w:rsidR="00BC3839" w:rsidRDefault="00BC3839" w:rsidP="00E74A04">
      <w:pPr>
        <w:rPr>
          <w:b/>
          <w:sz w:val="24"/>
          <w:szCs w:val="24"/>
          <w:u w:val="single"/>
        </w:rPr>
      </w:pPr>
    </w:p>
    <w:p w:rsidR="00BC3839" w:rsidRDefault="00BC3839" w:rsidP="005A7530">
      <w:pPr>
        <w:widowControl w:val="0"/>
        <w:rPr>
          <w:snapToGrid w:val="0"/>
          <w:sz w:val="24"/>
          <w:szCs w:val="24"/>
        </w:rPr>
      </w:pPr>
    </w:p>
    <w:p w:rsidR="00BC3839" w:rsidRDefault="00BC3839" w:rsidP="00E74A04">
      <w:pPr>
        <w:rPr>
          <w:b/>
          <w:sz w:val="24"/>
          <w:szCs w:val="24"/>
        </w:rPr>
      </w:pPr>
      <w:r w:rsidRPr="00A548AD">
        <w:rPr>
          <w:b/>
          <w:sz w:val="24"/>
          <w:szCs w:val="24"/>
          <w:u w:val="single"/>
        </w:rPr>
        <w:t>ENGINEER’S REPORT</w:t>
      </w:r>
      <w:r>
        <w:rPr>
          <w:b/>
          <w:sz w:val="24"/>
          <w:szCs w:val="24"/>
        </w:rPr>
        <w:t xml:space="preserve"> </w:t>
      </w:r>
    </w:p>
    <w:p w:rsidR="00F63436" w:rsidRDefault="00F63436" w:rsidP="00E74A04">
      <w:pPr>
        <w:rPr>
          <w:b/>
          <w:sz w:val="24"/>
          <w:szCs w:val="24"/>
        </w:rPr>
      </w:pPr>
    </w:p>
    <w:p w:rsidR="00BC3839" w:rsidRDefault="00961D67" w:rsidP="00961D67">
      <w:pPr>
        <w:numPr>
          <w:ilvl w:val="0"/>
          <w:numId w:val="40"/>
        </w:numPr>
        <w:rPr>
          <w:sz w:val="24"/>
          <w:szCs w:val="24"/>
        </w:rPr>
      </w:pPr>
      <w:r>
        <w:rPr>
          <w:sz w:val="24"/>
          <w:szCs w:val="24"/>
        </w:rPr>
        <w:t xml:space="preserve">Intersection Improvements at Woodcliff Avenue and </w:t>
      </w:r>
      <w:proofErr w:type="spellStart"/>
      <w:r>
        <w:rPr>
          <w:sz w:val="24"/>
          <w:szCs w:val="24"/>
        </w:rPr>
        <w:t>Werimus</w:t>
      </w:r>
      <w:proofErr w:type="spellEnd"/>
      <w:r>
        <w:rPr>
          <w:sz w:val="24"/>
          <w:szCs w:val="24"/>
        </w:rPr>
        <w:t xml:space="preserve"> Road</w:t>
      </w:r>
    </w:p>
    <w:p w:rsidR="00961D67" w:rsidRDefault="00961D67" w:rsidP="00961D67">
      <w:pPr>
        <w:numPr>
          <w:ilvl w:val="0"/>
          <w:numId w:val="40"/>
        </w:numPr>
        <w:rPr>
          <w:sz w:val="24"/>
          <w:szCs w:val="24"/>
        </w:rPr>
      </w:pPr>
      <w:r>
        <w:rPr>
          <w:sz w:val="24"/>
          <w:szCs w:val="24"/>
        </w:rPr>
        <w:t>Improvements to Chestnut Ridge Road and Saddle River Road</w:t>
      </w:r>
    </w:p>
    <w:p w:rsidR="00961D67" w:rsidRDefault="00961D67" w:rsidP="00961D67">
      <w:pPr>
        <w:numPr>
          <w:ilvl w:val="0"/>
          <w:numId w:val="40"/>
        </w:numPr>
        <w:rPr>
          <w:sz w:val="24"/>
          <w:szCs w:val="24"/>
        </w:rPr>
      </w:pPr>
      <w:r>
        <w:rPr>
          <w:sz w:val="24"/>
          <w:szCs w:val="24"/>
        </w:rPr>
        <w:t>2012 NJDOT Local Aid Grant Application Package</w:t>
      </w:r>
    </w:p>
    <w:p w:rsidR="00961D67" w:rsidRDefault="00961D67" w:rsidP="00961D67">
      <w:pPr>
        <w:ind w:left="1080"/>
        <w:rPr>
          <w:sz w:val="24"/>
          <w:szCs w:val="24"/>
        </w:rPr>
      </w:pPr>
      <w:r>
        <w:rPr>
          <w:sz w:val="24"/>
          <w:szCs w:val="24"/>
        </w:rPr>
        <w:t>Proposals:</w:t>
      </w:r>
      <w:r>
        <w:rPr>
          <w:sz w:val="24"/>
          <w:szCs w:val="24"/>
        </w:rPr>
        <w:tab/>
        <w:t>Street Pavement Management Study, 4/10/12</w:t>
      </w:r>
    </w:p>
    <w:p w:rsidR="00961D67" w:rsidRPr="00961D67" w:rsidRDefault="00961D67" w:rsidP="00961D67">
      <w:pPr>
        <w:ind w:left="1080"/>
        <w:rPr>
          <w:sz w:val="24"/>
          <w:szCs w:val="24"/>
        </w:rPr>
      </w:pPr>
    </w:p>
    <w:p w:rsidR="00A31CD0" w:rsidRDefault="00A31CD0" w:rsidP="00E74A04">
      <w:pPr>
        <w:rPr>
          <w:b/>
          <w:sz w:val="24"/>
          <w:szCs w:val="24"/>
          <w:u w:val="single"/>
        </w:rPr>
      </w:pPr>
    </w:p>
    <w:p w:rsidR="00BC3839" w:rsidRDefault="00BC3839" w:rsidP="00E74A04">
      <w:pPr>
        <w:rPr>
          <w:sz w:val="24"/>
          <w:szCs w:val="24"/>
        </w:rPr>
      </w:pPr>
      <w:r>
        <w:rPr>
          <w:b/>
          <w:sz w:val="24"/>
          <w:szCs w:val="24"/>
          <w:u w:val="single"/>
        </w:rPr>
        <w:lastRenderedPageBreak/>
        <w:t>ADMINISTRATOR’S REPORT</w:t>
      </w:r>
    </w:p>
    <w:p w:rsidR="00BC3839" w:rsidRDefault="00BC3839" w:rsidP="00013036">
      <w:pPr>
        <w:widowControl w:val="0"/>
        <w:rPr>
          <w:b/>
          <w:snapToGrid w:val="0"/>
          <w:sz w:val="24"/>
          <w:szCs w:val="24"/>
          <w:u w:val="single"/>
        </w:rPr>
      </w:pPr>
    </w:p>
    <w:p w:rsidR="00A31CD0" w:rsidRPr="00A31CD0" w:rsidRDefault="00A31CD0" w:rsidP="00A31CD0">
      <w:pPr>
        <w:pStyle w:val="Default"/>
        <w:ind w:left="270" w:hanging="90"/>
      </w:pPr>
      <w:r>
        <w:tab/>
        <w:t>-</w:t>
      </w:r>
      <w:r>
        <w:tab/>
      </w:r>
      <w:r w:rsidRPr="00A31CD0">
        <w:t>Borough Hall Boiler Replacement Project</w:t>
      </w:r>
    </w:p>
    <w:p w:rsidR="00A31CD0" w:rsidRPr="00A31CD0" w:rsidRDefault="00A31CD0" w:rsidP="00A31CD0">
      <w:pPr>
        <w:pStyle w:val="Default"/>
        <w:ind w:left="270" w:hanging="90"/>
      </w:pPr>
      <w:r>
        <w:tab/>
        <w:t>-</w:t>
      </w:r>
      <w:r>
        <w:tab/>
      </w:r>
      <w:r w:rsidRPr="00A31CD0">
        <w:t>Summer Extended Borough Hall Hours - Recap</w:t>
      </w:r>
    </w:p>
    <w:p w:rsidR="00A31CD0" w:rsidRPr="00A31CD0" w:rsidRDefault="00A31CD0" w:rsidP="00A31CD0">
      <w:pPr>
        <w:pStyle w:val="Default"/>
        <w:ind w:left="270" w:hanging="90"/>
      </w:pPr>
      <w:r>
        <w:tab/>
        <w:t>-</w:t>
      </w:r>
      <w:r>
        <w:tab/>
      </w:r>
      <w:r w:rsidRPr="00A31CD0">
        <w:t>Bergen County Open Space Trust Fund Application – Completed and submitted</w:t>
      </w:r>
    </w:p>
    <w:p w:rsidR="00A31CD0" w:rsidRPr="00A31CD0" w:rsidRDefault="00A31CD0" w:rsidP="00A31CD0">
      <w:pPr>
        <w:pStyle w:val="Default"/>
        <w:ind w:left="270" w:hanging="90"/>
      </w:pPr>
      <w:r>
        <w:tab/>
        <w:t>-</w:t>
      </w:r>
      <w:r>
        <w:tab/>
      </w:r>
      <w:r w:rsidRPr="00A31CD0">
        <w:t>WCL 9/11 Candlelight Vigil – Tuesday, September 11, 2012; 7PM</w:t>
      </w:r>
    </w:p>
    <w:p w:rsidR="00A31CD0" w:rsidRPr="00A31CD0" w:rsidRDefault="00A31CD0" w:rsidP="00A31CD0">
      <w:pPr>
        <w:pStyle w:val="Default"/>
        <w:ind w:left="270" w:hanging="90"/>
      </w:pPr>
      <w:r>
        <w:tab/>
        <w:t>-</w:t>
      </w:r>
      <w:r>
        <w:tab/>
      </w:r>
      <w:r w:rsidRPr="00A31CD0">
        <w:t>Sustainable Jersey Initiative</w:t>
      </w:r>
    </w:p>
    <w:p w:rsidR="00A31CD0" w:rsidRPr="00A31CD0" w:rsidRDefault="00A31CD0" w:rsidP="00A31CD0">
      <w:pPr>
        <w:pStyle w:val="Default"/>
        <w:numPr>
          <w:ilvl w:val="1"/>
          <w:numId w:val="42"/>
        </w:numPr>
        <w:ind w:left="270" w:firstLine="450"/>
      </w:pPr>
      <w:r w:rsidRPr="00A31CD0">
        <w:t>LED bulbs pilot project</w:t>
      </w:r>
    </w:p>
    <w:p w:rsidR="00A31CD0" w:rsidRPr="00A31CD0" w:rsidRDefault="00A31CD0" w:rsidP="00A31CD0">
      <w:pPr>
        <w:ind w:left="270" w:hanging="90"/>
        <w:rPr>
          <w:sz w:val="24"/>
          <w:szCs w:val="24"/>
        </w:rPr>
      </w:pPr>
      <w:r>
        <w:rPr>
          <w:sz w:val="24"/>
          <w:szCs w:val="24"/>
        </w:rPr>
        <w:tab/>
        <w:t>-</w:t>
      </w:r>
      <w:r>
        <w:rPr>
          <w:sz w:val="24"/>
          <w:szCs w:val="24"/>
        </w:rPr>
        <w:tab/>
      </w:r>
      <w:r w:rsidRPr="00A31CD0">
        <w:rPr>
          <w:sz w:val="24"/>
          <w:szCs w:val="24"/>
        </w:rPr>
        <w:t xml:space="preserve">2012 Pascack Valley Shared Services Road Paving </w:t>
      </w:r>
    </w:p>
    <w:p w:rsidR="00A31CD0" w:rsidRPr="00A31CD0" w:rsidRDefault="00A31CD0" w:rsidP="00A31CD0">
      <w:pPr>
        <w:ind w:left="270" w:hanging="90"/>
        <w:rPr>
          <w:sz w:val="24"/>
          <w:szCs w:val="24"/>
        </w:rPr>
      </w:pPr>
      <w:r>
        <w:rPr>
          <w:sz w:val="24"/>
          <w:szCs w:val="24"/>
        </w:rPr>
        <w:tab/>
        <w:t>-</w:t>
      </w:r>
      <w:r>
        <w:rPr>
          <w:sz w:val="24"/>
          <w:szCs w:val="24"/>
        </w:rPr>
        <w:tab/>
      </w:r>
      <w:r w:rsidRPr="00A31CD0">
        <w:rPr>
          <w:sz w:val="24"/>
          <w:szCs w:val="24"/>
        </w:rPr>
        <w:t xml:space="preserve">2012 PV Municipal Road Paving </w:t>
      </w:r>
      <w:proofErr w:type="spellStart"/>
      <w:r w:rsidRPr="00A31CD0">
        <w:rPr>
          <w:sz w:val="24"/>
          <w:szCs w:val="24"/>
        </w:rPr>
        <w:t>Propgram</w:t>
      </w:r>
      <w:proofErr w:type="spellEnd"/>
      <w:r w:rsidRPr="00A31CD0">
        <w:rPr>
          <w:sz w:val="24"/>
          <w:szCs w:val="24"/>
        </w:rPr>
        <w:t xml:space="preserve"> – Recap</w:t>
      </w:r>
    </w:p>
    <w:p w:rsidR="00A31CD0" w:rsidRPr="00A31CD0" w:rsidRDefault="00A31CD0" w:rsidP="00A31CD0">
      <w:pPr>
        <w:ind w:left="270" w:hanging="90"/>
        <w:rPr>
          <w:sz w:val="24"/>
          <w:szCs w:val="24"/>
        </w:rPr>
      </w:pPr>
      <w:r>
        <w:rPr>
          <w:sz w:val="24"/>
          <w:szCs w:val="24"/>
        </w:rPr>
        <w:tab/>
        <w:t>-</w:t>
      </w:r>
      <w:r>
        <w:rPr>
          <w:sz w:val="24"/>
          <w:szCs w:val="24"/>
        </w:rPr>
        <w:tab/>
      </w:r>
      <w:r w:rsidRPr="00A31CD0">
        <w:rPr>
          <w:sz w:val="24"/>
          <w:szCs w:val="24"/>
        </w:rPr>
        <w:t>PV 2012 NJDOT Road Projects – Engineer Selection for Participating Municipalities</w:t>
      </w:r>
    </w:p>
    <w:p w:rsidR="00A31CD0" w:rsidRPr="00A31CD0" w:rsidRDefault="00A31CD0" w:rsidP="00A31CD0">
      <w:pPr>
        <w:ind w:left="270" w:hanging="90"/>
        <w:rPr>
          <w:sz w:val="24"/>
          <w:szCs w:val="24"/>
        </w:rPr>
      </w:pPr>
      <w:r>
        <w:rPr>
          <w:sz w:val="24"/>
          <w:szCs w:val="24"/>
        </w:rPr>
        <w:tab/>
        <w:t>-</w:t>
      </w:r>
      <w:r>
        <w:rPr>
          <w:sz w:val="24"/>
          <w:szCs w:val="24"/>
        </w:rPr>
        <w:tab/>
      </w:r>
      <w:r w:rsidRPr="00A31CD0">
        <w:rPr>
          <w:sz w:val="24"/>
          <w:szCs w:val="24"/>
        </w:rPr>
        <w:t>V Administrator’s Initiative - Utility Bills Audit – Report</w:t>
      </w:r>
    </w:p>
    <w:p w:rsidR="00A31CD0" w:rsidRPr="00A31CD0" w:rsidRDefault="00A31CD0" w:rsidP="00A31CD0">
      <w:pPr>
        <w:ind w:left="270" w:hanging="90"/>
        <w:rPr>
          <w:sz w:val="24"/>
          <w:szCs w:val="24"/>
        </w:rPr>
      </w:pPr>
      <w:r>
        <w:rPr>
          <w:sz w:val="24"/>
          <w:szCs w:val="24"/>
        </w:rPr>
        <w:tab/>
        <w:t>-</w:t>
      </w:r>
      <w:r>
        <w:rPr>
          <w:sz w:val="24"/>
          <w:szCs w:val="24"/>
        </w:rPr>
        <w:tab/>
      </w:r>
      <w:proofErr w:type="spellStart"/>
      <w:r w:rsidRPr="00A31CD0">
        <w:rPr>
          <w:sz w:val="24"/>
          <w:szCs w:val="24"/>
        </w:rPr>
        <w:t>Werimus</w:t>
      </w:r>
      <w:proofErr w:type="spellEnd"/>
      <w:r w:rsidRPr="00A31CD0">
        <w:rPr>
          <w:sz w:val="24"/>
          <w:szCs w:val="24"/>
        </w:rPr>
        <w:t xml:space="preserve"> and Woodcliff - update</w:t>
      </w:r>
    </w:p>
    <w:p w:rsidR="00A31CD0" w:rsidRPr="00A31CD0" w:rsidRDefault="00A31CD0" w:rsidP="00A31CD0">
      <w:pPr>
        <w:ind w:left="270" w:hanging="90"/>
        <w:rPr>
          <w:sz w:val="24"/>
          <w:szCs w:val="24"/>
        </w:rPr>
      </w:pPr>
      <w:r>
        <w:rPr>
          <w:sz w:val="24"/>
          <w:szCs w:val="24"/>
        </w:rPr>
        <w:tab/>
        <w:t>-</w:t>
      </w:r>
      <w:r>
        <w:rPr>
          <w:sz w:val="24"/>
          <w:szCs w:val="24"/>
        </w:rPr>
        <w:tab/>
      </w:r>
      <w:r w:rsidRPr="00A31CD0">
        <w:rPr>
          <w:sz w:val="24"/>
          <w:szCs w:val="24"/>
        </w:rPr>
        <w:t>2013 NJDOT Local Aid Grant Application – Authorization Resolution</w:t>
      </w:r>
    </w:p>
    <w:p w:rsidR="00F63436" w:rsidRDefault="00F63436" w:rsidP="00EB08B1">
      <w:pPr>
        <w:widowControl w:val="0"/>
        <w:rPr>
          <w:b/>
          <w:snapToGrid w:val="0"/>
          <w:sz w:val="24"/>
          <w:szCs w:val="24"/>
          <w:u w:val="single"/>
        </w:rPr>
      </w:pPr>
    </w:p>
    <w:p w:rsidR="00BC3839" w:rsidRPr="00615A3F" w:rsidRDefault="00BC3839" w:rsidP="00EB08B1">
      <w:pPr>
        <w:widowControl w:val="0"/>
        <w:rPr>
          <w:b/>
          <w:snapToGrid w:val="0"/>
          <w:sz w:val="24"/>
          <w:szCs w:val="24"/>
          <w:u w:val="single"/>
        </w:rPr>
      </w:pPr>
      <w:proofErr w:type="gramStart"/>
      <w:r>
        <w:rPr>
          <w:b/>
          <w:snapToGrid w:val="0"/>
          <w:sz w:val="24"/>
          <w:szCs w:val="24"/>
          <w:u w:val="single"/>
        </w:rPr>
        <w:t>NEW BUSINESS.</w:t>
      </w:r>
      <w:proofErr w:type="gramEnd"/>
    </w:p>
    <w:p w:rsidR="00BC3839" w:rsidRDefault="00BC3839" w:rsidP="00C65E99">
      <w:pPr>
        <w:widowControl w:val="0"/>
        <w:rPr>
          <w:b/>
          <w:snapToGrid w:val="0"/>
          <w:sz w:val="24"/>
          <w:szCs w:val="24"/>
        </w:rPr>
      </w:pPr>
    </w:p>
    <w:p w:rsidR="00BC3839" w:rsidRDefault="00BC3839" w:rsidP="00CF6820">
      <w:pPr>
        <w:rPr>
          <w:b/>
          <w:sz w:val="24"/>
          <w:szCs w:val="24"/>
          <w:u w:val="single"/>
        </w:rPr>
      </w:pPr>
      <w:r w:rsidRPr="000C40F2">
        <w:rPr>
          <w:b/>
          <w:sz w:val="24"/>
          <w:szCs w:val="24"/>
          <w:u w:val="single"/>
        </w:rPr>
        <w:t>Introduction of Ordinance 12-1</w:t>
      </w:r>
      <w:r w:rsidR="00132CB0">
        <w:rPr>
          <w:b/>
          <w:sz w:val="24"/>
          <w:szCs w:val="24"/>
          <w:u w:val="single"/>
        </w:rPr>
        <w:t>6</w:t>
      </w:r>
    </w:p>
    <w:p w:rsidR="00C35E8A" w:rsidRDefault="00C35E8A" w:rsidP="00C35E8A">
      <w:pPr>
        <w:widowControl w:val="0"/>
        <w:jc w:val="center"/>
        <w:rPr>
          <w:b/>
          <w:snapToGrid w:val="0"/>
          <w:sz w:val="24"/>
          <w:szCs w:val="24"/>
        </w:rPr>
      </w:pPr>
    </w:p>
    <w:p w:rsidR="00C35E8A" w:rsidRDefault="00C35E8A" w:rsidP="00C35E8A">
      <w:pPr>
        <w:widowControl w:val="0"/>
        <w:jc w:val="center"/>
        <w:rPr>
          <w:b/>
          <w:snapToGrid w:val="0"/>
          <w:sz w:val="24"/>
          <w:szCs w:val="24"/>
        </w:rPr>
      </w:pPr>
      <w:r>
        <w:rPr>
          <w:b/>
          <w:snapToGrid w:val="0"/>
          <w:sz w:val="24"/>
          <w:szCs w:val="24"/>
        </w:rPr>
        <w:t xml:space="preserve">Be it </w:t>
      </w:r>
      <w:proofErr w:type="gramStart"/>
      <w:r>
        <w:rPr>
          <w:b/>
          <w:snapToGrid w:val="0"/>
          <w:sz w:val="24"/>
          <w:szCs w:val="24"/>
        </w:rPr>
        <w:t>Resolved</w:t>
      </w:r>
      <w:proofErr w:type="gramEnd"/>
      <w:r>
        <w:rPr>
          <w:b/>
          <w:snapToGrid w:val="0"/>
          <w:sz w:val="24"/>
          <w:szCs w:val="24"/>
        </w:rPr>
        <w:t xml:space="preserve"> that the Ordinance Entitled,</w:t>
      </w:r>
    </w:p>
    <w:p w:rsidR="00BC3839" w:rsidRDefault="00BC3839" w:rsidP="00CF6820">
      <w:pPr>
        <w:rPr>
          <w:b/>
          <w:sz w:val="24"/>
          <w:szCs w:val="24"/>
        </w:rPr>
      </w:pPr>
    </w:p>
    <w:p w:rsidR="00C35E8A" w:rsidRDefault="00C35E8A" w:rsidP="00C35E8A">
      <w:pPr>
        <w:jc w:val="center"/>
        <w:rPr>
          <w:b/>
          <w:sz w:val="24"/>
          <w:szCs w:val="24"/>
        </w:rPr>
      </w:pPr>
      <w:r>
        <w:rPr>
          <w:b/>
          <w:sz w:val="24"/>
          <w:szCs w:val="24"/>
        </w:rPr>
        <w:t>Bond Ordinance to Amend Sections 4,7,8,9,11 and 12 of the Bond Ordinance (Ord. No. 12-12) Entitled:  “Bond Ordinance to Authorize the Making of Various Public Improvements and the Acquisition of New Additional or Replacement Equipment and Machinery, New Communication and Signal Systems Equipment, New Information Technology Equipment and a new Automotive Vehicle, Including Original Apparatus and Equipment, In, By, and for the Borough of Woodcliff Lake, in the County of Bergen, State of New Jersey, to Appropriate the Sum of $361,200 to Pay the Cost Thereof, to Make a Down Payment, to Appropriate Capital Fund Balance, to Authorize the Issuance of Bonds to Finance Such Appropriation and to Provide for the Issuance of Bond Anticipation Notes in Anticipation of the Issuance of Such Bonds, “Adopted on July 16, 2012.</w:t>
      </w:r>
    </w:p>
    <w:p w:rsidR="00BC3839" w:rsidRDefault="00BC3839" w:rsidP="00A77D29">
      <w:pPr>
        <w:widowControl w:val="0"/>
        <w:rPr>
          <w:snapToGrid w:val="0"/>
          <w:sz w:val="24"/>
          <w:szCs w:val="24"/>
        </w:rPr>
      </w:pPr>
      <w:r>
        <w:rPr>
          <w:snapToGrid w:val="0"/>
          <w:sz w:val="24"/>
          <w:szCs w:val="24"/>
        </w:rPr>
        <w:t>Heretofore introduced, does now pass on first reading, and that said Ordinance be further considered for final passage at a meeting to held on the 19</w:t>
      </w:r>
      <w:r w:rsidRPr="00A77D29">
        <w:rPr>
          <w:snapToGrid w:val="0"/>
          <w:sz w:val="24"/>
          <w:szCs w:val="24"/>
          <w:vertAlign w:val="superscript"/>
        </w:rPr>
        <w:t>th</w:t>
      </w:r>
      <w:r>
        <w:rPr>
          <w:snapToGrid w:val="0"/>
          <w:sz w:val="24"/>
          <w:szCs w:val="24"/>
        </w:rPr>
        <w:t xml:space="preserve"> day of September, 2012  at 8:00 p.m. or as soon thereafter as the matter can be reached, at the regular meeting place of the Borough Council, and that at such time and place all persons interested be given any opportunity to be heard concerning said Ordinance, and that the Borough Clerk is hereby authorized and directed to publish said Ordinance according to law with a notice of its introduction and passage on first reading and of the time and place when and where said Ordinance be further considered for final passage. </w:t>
      </w:r>
    </w:p>
    <w:p w:rsidR="00BC3839" w:rsidRDefault="00BC3839" w:rsidP="00A77D29">
      <w:pPr>
        <w:rPr>
          <w:b/>
          <w:sz w:val="24"/>
          <w:szCs w:val="24"/>
        </w:rPr>
      </w:pPr>
    </w:p>
    <w:p w:rsidR="00BC3839" w:rsidRDefault="00BC3839" w:rsidP="00A77D29">
      <w:pPr>
        <w:rPr>
          <w:b/>
          <w:snapToGrid w:val="0"/>
          <w:sz w:val="24"/>
          <w:szCs w:val="24"/>
        </w:rPr>
      </w:pPr>
      <w:r>
        <w:rPr>
          <w:snapToGrid w:val="0"/>
          <w:sz w:val="24"/>
          <w:szCs w:val="24"/>
        </w:rPr>
        <w:t xml:space="preserve">Abene            Bader            Baum            Glaser            Rosenblatt           Struk         </w:t>
      </w:r>
      <w:r w:rsidRPr="0024478D">
        <w:rPr>
          <w:b/>
          <w:snapToGrid w:val="0"/>
          <w:sz w:val="24"/>
          <w:szCs w:val="24"/>
        </w:rPr>
        <w:t>Goldsmith</w:t>
      </w:r>
    </w:p>
    <w:p w:rsidR="00BC3839" w:rsidRDefault="00BC3839" w:rsidP="00CF6820">
      <w:pPr>
        <w:rPr>
          <w:b/>
          <w:sz w:val="24"/>
          <w:szCs w:val="24"/>
        </w:rPr>
      </w:pPr>
    </w:p>
    <w:p w:rsidR="00C35E8A" w:rsidRPr="00422863" w:rsidRDefault="00C35E8A" w:rsidP="00C35E8A">
      <w:pPr>
        <w:widowControl w:val="0"/>
        <w:rPr>
          <w:b/>
          <w:snapToGrid w:val="0"/>
          <w:sz w:val="24"/>
          <w:szCs w:val="24"/>
        </w:rPr>
      </w:pPr>
      <w:r>
        <w:rPr>
          <w:b/>
          <w:snapToGrid w:val="0"/>
          <w:sz w:val="24"/>
          <w:szCs w:val="24"/>
          <w:u w:val="single"/>
        </w:rPr>
        <w:t>Introduction of Ordinance 12-17</w:t>
      </w:r>
      <w:r>
        <w:rPr>
          <w:b/>
          <w:snapToGrid w:val="0"/>
          <w:sz w:val="24"/>
          <w:szCs w:val="24"/>
        </w:rPr>
        <w:t>(Change to Ordinance 12-10)</w:t>
      </w:r>
    </w:p>
    <w:p w:rsidR="00C35E8A" w:rsidRDefault="00C35E8A" w:rsidP="00C35E8A">
      <w:pPr>
        <w:widowControl w:val="0"/>
        <w:rPr>
          <w:b/>
          <w:snapToGrid w:val="0"/>
          <w:sz w:val="24"/>
          <w:szCs w:val="24"/>
          <w:u w:val="single"/>
        </w:rPr>
      </w:pPr>
    </w:p>
    <w:p w:rsidR="00C35E8A" w:rsidRDefault="00C35E8A" w:rsidP="00C35E8A">
      <w:pPr>
        <w:widowControl w:val="0"/>
        <w:jc w:val="center"/>
        <w:rPr>
          <w:b/>
          <w:snapToGrid w:val="0"/>
          <w:sz w:val="24"/>
          <w:szCs w:val="24"/>
        </w:rPr>
      </w:pPr>
      <w:r>
        <w:rPr>
          <w:b/>
          <w:snapToGrid w:val="0"/>
          <w:sz w:val="24"/>
          <w:szCs w:val="24"/>
        </w:rPr>
        <w:t xml:space="preserve">Be it </w:t>
      </w:r>
      <w:proofErr w:type="gramStart"/>
      <w:r>
        <w:rPr>
          <w:b/>
          <w:snapToGrid w:val="0"/>
          <w:sz w:val="24"/>
          <w:szCs w:val="24"/>
        </w:rPr>
        <w:t>Resolved</w:t>
      </w:r>
      <w:proofErr w:type="gramEnd"/>
      <w:r>
        <w:rPr>
          <w:b/>
          <w:snapToGrid w:val="0"/>
          <w:sz w:val="24"/>
          <w:szCs w:val="24"/>
        </w:rPr>
        <w:t xml:space="preserve"> that the Ordinance Entitled,</w:t>
      </w:r>
    </w:p>
    <w:p w:rsidR="00C35E8A" w:rsidRDefault="00C35E8A" w:rsidP="00C35E8A">
      <w:pPr>
        <w:widowControl w:val="0"/>
        <w:jc w:val="center"/>
        <w:rPr>
          <w:b/>
          <w:snapToGrid w:val="0"/>
          <w:sz w:val="24"/>
          <w:szCs w:val="24"/>
        </w:rPr>
      </w:pPr>
      <w:r>
        <w:rPr>
          <w:b/>
          <w:snapToGrid w:val="0"/>
          <w:sz w:val="24"/>
          <w:szCs w:val="24"/>
        </w:rPr>
        <w:t>“Ordinance of the Borough of Woodcliff Lake, County of Bergen, State of New Jersey, to Revise the Ordinance 250-14A to Include Additional Areas Where Parking is Prohibited at Certain Times”.</w:t>
      </w:r>
    </w:p>
    <w:p w:rsidR="00C35E8A" w:rsidRPr="00615A3F" w:rsidRDefault="00C35E8A" w:rsidP="00C35E8A">
      <w:pPr>
        <w:widowControl w:val="0"/>
        <w:rPr>
          <w:b/>
          <w:snapToGrid w:val="0"/>
          <w:sz w:val="24"/>
          <w:szCs w:val="24"/>
        </w:rPr>
      </w:pPr>
    </w:p>
    <w:p w:rsidR="00C35E8A" w:rsidRDefault="00C35E8A" w:rsidP="00C35E8A">
      <w:pPr>
        <w:widowControl w:val="0"/>
        <w:rPr>
          <w:snapToGrid w:val="0"/>
          <w:sz w:val="24"/>
          <w:szCs w:val="24"/>
        </w:rPr>
      </w:pPr>
      <w:r>
        <w:rPr>
          <w:snapToGrid w:val="0"/>
          <w:sz w:val="24"/>
          <w:szCs w:val="24"/>
        </w:rPr>
        <w:lastRenderedPageBreak/>
        <w:t>Heretofore introduced, does now pass on first reading, and that said Ordinance be further considered for final passage at a meeting to held on the 19</w:t>
      </w:r>
      <w:r w:rsidRPr="002412FD">
        <w:rPr>
          <w:snapToGrid w:val="0"/>
          <w:sz w:val="24"/>
          <w:szCs w:val="24"/>
          <w:vertAlign w:val="superscript"/>
        </w:rPr>
        <w:t>th</w:t>
      </w:r>
      <w:r>
        <w:rPr>
          <w:snapToGrid w:val="0"/>
          <w:sz w:val="24"/>
          <w:szCs w:val="24"/>
        </w:rPr>
        <w:t xml:space="preserve"> day of September 8:00 p.m. or as soon thereafter as the matter can be reached, at the regular meeting place of the Borough Council, and that at such time and place all persons interested be given any opportunity to be heard concerning said Ordinance, and that the Borough Clerk is hereby authorized and directed to publish said Ordinance according to law with a notice of its introduction and passage on first reading and of the time and place when and where said Ordinance be further considered for final passage. </w:t>
      </w:r>
    </w:p>
    <w:p w:rsidR="00C35E8A" w:rsidRDefault="00C35E8A" w:rsidP="00C35E8A">
      <w:pPr>
        <w:widowControl w:val="0"/>
        <w:rPr>
          <w:snapToGrid w:val="0"/>
          <w:sz w:val="24"/>
          <w:szCs w:val="24"/>
        </w:rPr>
      </w:pPr>
    </w:p>
    <w:p w:rsidR="00C35E8A" w:rsidRDefault="00C35E8A" w:rsidP="00C35E8A">
      <w:pPr>
        <w:widowControl w:val="0"/>
        <w:rPr>
          <w:b/>
          <w:snapToGrid w:val="0"/>
          <w:sz w:val="24"/>
          <w:szCs w:val="24"/>
        </w:rPr>
      </w:pPr>
      <w:r>
        <w:rPr>
          <w:snapToGrid w:val="0"/>
          <w:sz w:val="24"/>
          <w:szCs w:val="24"/>
        </w:rPr>
        <w:t xml:space="preserve">Abene               Bader             Baum            Glaser            Rosenblatt           Struk         </w:t>
      </w:r>
      <w:r w:rsidRPr="0024478D">
        <w:rPr>
          <w:b/>
          <w:snapToGrid w:val="0"/>
          <w:sz w:val="24"/>
          <w:szCs w:val="24"/>
        </w:rPr>
        <w:t>Goldsmith</w:t>
      </w:r>
    </w:p>
    <w:p w:rsidR="00C35E8A" w:rsidRDefault="00C35E8A" w:rsidP="00CF6820">
      <w:pPr>
        <w:rPr>
          <w:b/>
          <w:sz w:val="24"/>
          <w:szCs w:val="24"/>
        </w:rPr>
      </w:pPr>
    </w:p>
    <w:p w:rsidR="00BC3839" w:rsidRDefault="00BC3839" w:rsidP="00C65E99">
      <w:pPr>
        <w:widowControl w:val="0"/>
        <w:rPr>
          <w:b/>
          <w:snapToGrid w:val="0"/>
          <w:sz w:val="24"/>
          <w:szCs w:val="24"/>
        </w:rPr>
      </w:pPr>
    </w:p>
    <w:p w:rsidR="00E166B3" w:rsidRDefault="00E166B3" w:rsidP="005A7530">
      <w:pPr>
        <w:widowControl w:val="0"/>
        <w:rPr>
          <w:b/>
          <w:snapToGrid w:val="0"/>
          <w:sz w:val="24"/>
          <w:szCs w:val="24"/>
          <w:u w:val="single"/>
        </w:rPr>
      </w:pPr>
    </w:p>
    <w:p w:rsidR="00E166B3" w:rsidRDefault="00E166B3" w:rsidP="005A7530">
      <w:pPr>
        <w:widowControl w:val="0"/>
        <w:rPr>
          <w:b/>
          <w:snapToGrid w:val="0"/>
          <w:sz w:val="24"/>
          <w:szCs w:val="24"/>
          <w:u w:val="single"/>
        </w:rPr>
      </w:pPr>
    </w:p>
    <w:p w:rsidR="00BC3839" w:rsidRPr="00403F3F" w:rsidRDefault="00BC3839" w:rsidP="005A7530">
      <w:pPr>
        <w:widowControl w:val="0"/>
        <w:rPr>
          <w:snapToGrid w:val="0"/>
          <w:sz w:val="24"/>
          <w:szCs w:val="24"/>
        </w:rPr>
      </w:pPr>
      <w:r w:rsidRPr="00403F3F">
        <w:rPr>
          <w:b/>
          <w:snapToGrid w:val="0"/>
          <w:sz w:val="24"/>
          <w:szCs w:val="24"/>
          <w:u w:val="single"/>
        </w:rPr>
        <w:t>PUBLIC FORUM</w:t>
      </w:r>
      <w:r w:rsidRPr="00403F3F">
        <w:rPr>
          <w:snapToGrid w:val="0"/>
          <w:sz w:val="24"/>
          <w:szCs w:val="24"/>
        </w:rPr>
        <w:t xml:space="preserve">         </w:t>
      </w:r>
    </w:p>
    <w:p w:rsidR="00BC3839" w:rsidRPr="00403F3F" w:rsidRDefault="00BC3839" w:rsidP="007C1E5E">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p>
    <w:p w:rsidR="00BC3839" w:rsidRPr="00403F3F" w:rsidRDefault="00BC3839" w:rsidP="00403F3F">
      <w:pPr>
        <w:widowControl w:val="0"/>
        <w:ind w:left="360"/>
        <w:rPr>
          <w:snapToGrid w:val="0"/>
          <w:sz w:val="24"/>
          <w:szCs w:val="24"/>
          <w:u w:val="single"/>
        </w:rPr>
      </w:pPr>
      <w:r w:rsidRPr="00403F3F">
        <w:rPr>
          <w:b/>
          <w:snapToGrid w:val="0"/>
          <w:sz w:val="24"/>
          <w:szCs w:val="24"/>
          <w:u w:val="single"/>
        </w:rPr>
        <w:t>Motion to open to the public</w:t>
      </w:r>
      <w:r w:rsidRPr="00403F3F">
        <w:rPr>
          <w:snapToGrid w:val="0"/>
          <w:sz w:val="24"/>
          <w:szCs w:val="24"/>
        </w:rPr>
        <w:tab/>
      </w:r>
      <w:r w:rsidRPr="00403F3F">
        <w:rPr>
          <w:snapToGrid w:val="0"/>
          <w:sz w:val="24"/>
          <w:szCs w:val="24"/>
        </w:rPr>
        <w:tab/>
      </w:r>
      <w:r w:rsidRPr="00403F3F">
        <w:rPr>
          <w:snapToGrid w:val="0"/>
          <w:sz w:val="24"/>
          <w:szCs w:val="24"/>
        </w:rPr>
        <w:tab/>
      </w:r>
      <w:r w:rsidRPr="00403F3F">
        <w:rPr>
          <w:b/>
          <w:snapToGrid w:val="0"/>
          <w:sz w:val="24"/>
          <w:szCs w:val="24"/>
          <w:u w:val="single"/>
        </w:rPr>
        <w:t>Motion to close to the public</w:t>
      </w:r>
    </w:p>
    <w:p w:rsidR="00BC3839" w:rsidRDefault="00BC3839" w:rsidP="0024478D">
      <w:pPr>
        <w:widowControl w:val="0"/>
        <w:ind w:left="720"/>
        <w:rPr>
          <w:snapToGrid w:val="0"/>
          <w:sz w:val="24"/>
          <w:szCs w:val="24"/>
        </w:rPr>
      </w:pPr>
      <w:r w:rsidRPr="00403F3F">
        <w:rPr>
          <w:snapToGrid w:val="0"/>
          <w:sz w:val="24"/>
          <w:szCs w:val="24"/>
        </w:rPr>
        <w:t xml:space="preserve">   </w:t>
      </w:r>
      <w:r>
        <w:rPr>
          <w:snapToGrid w:val="0"/>
          <w:sz w:val="24"/>
          <w:szCs w:val="24"/>
        </w:rPr>
        <w:t>Abene          Bader</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Abene         Bader</w:t>
      </w:r>
    </w:p>
    <w:p w:rsidR="00BC3839" w:rsidRDefault="00BC3839" w:rsidP="0024478D">
      <w:pPr>
        <w:widowControl w:val="0"/>
        <w:ind w:left="720"/>
        <w:rPr>
          <w:snapToGrid w:val="0"/>
          <w:sz w:val="24"/>
          <w:szCs w:val="24"/>
        </w:rPr>
      </w:pPr>
      <w:r>
        <w:rPr>
          <w:snapToGrid w:val="0"/>
          <w:sz w:val="24"/>
          <w:szCs w:val="24"/>
        </w:rPr>
        <w:t xml:space="preserve">    Baum          Glaser</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 Baum        Glaser</w:t>
      </w:r>
    </w:p>
    <w:p w:rsidR="00BC3839" w:rsidRDefault="00BC3839" w:rsidP="0024478D">
      <w:pPr>
        <w:widowControl w:val="0"/>
        <w:ind w:left="720"/>
        <w:rPr>
          <w:snapToGrid w:val="0"/>
          <w:sz w:val="24"/>
          <w:szCs w:val="24"/>
        </w:rPr>
      </w:pPr>
      <w:r>
        <w:rPr>
          <w:snapToGrid w:val="0"/>
          <w:sz w:val="24"/>
          <w:szCs w:val="24"/>
        </w:rPr>
        <w:t>Rosenblatt       Struk</w:t>
      </w:r>
      <w:r>
        <w:rPr>
          <w:snapToGrid w:val="0"/>
          <w:sz w:val="24"/>
          <w:szCs w:val="24"/>
        </w:rPr>
        <w:tab/>
      </w:r>
      <w:r>
        <w:rPr>
          <w:snapToGrid w:val="0"/>
          <w:sz w:val="24"/>
          <w:szCs w:val="24"/>
        </w:rPr>
        <w:tab/>
      </w:r>
      <w:r>
        <w:rPr>
          <w:snapToGrid w:val="0"/>
          <w:sz w:val="24"/>
          <w:szCs w:val="24"/>
        </w:rPr>
        <w:tab/>
      </w:r>
      <w:r>
        <w:rPr>
          <w:snapToGrid w:val="0"/>
          <w:sz w:val="24"/>
          <w:szCs w:val="24"/>
        </w:rPr>
        <w:tab/>
        <w:t xml:space="preserve">          Rosenblatt        Struk</w:t>
      </w:r>
    </w:p>
    <w:p w:rsidR="00BC3839" w:rsidRPr="00403F3F" w:rsidRDefault="00BC3839" w:rsidP="0024478D">
      <w:pPr>
        <w:widowControl w:val="0"/>
        <w:ind w:left="720"/>
        <w:rPr>
          <w:snapToGrid w:val="0"/>
          <w:sz w:val="24"/>
          <w:szCs w:val="24"/>
        </w:rPr>
      </w:pPr>
      <w:r>
        <w:rPr>
          <w:snapToGrid w:val="0"/>
          <w:sz w:val="24"/>
          <w:szCs w:val="24"/>
        </w:rPr>
        <w:t xml:space="preserve">        Goldsmith</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       Goldsmith</w:t>
      </w:r>
    </w:p>
    <w:p w:rsidR="00BC3839" w:rsidRDefault="00BC3839" w:rsidP="00013036">
      <w:pPr>
        <w:widowControl w:val="0"/>
        <w:rPr>
          <w:b/>
          <w:snapToGrid w:val="0"/>
          <w:sz w:val="24"/>
          <w:szCs w:val="24"/>
          <w:u w:val="single"/>
        </w:rPr>
      </w:pPr>
    </w:p>
    <w:p w:rsidR="00BC3839" w:rsidRPr="00403F3F" w:rsidRDefault="00BC3839" w:rsidP="00013036">
      <w:pPr>
        <w:widowControl w:val="0"/>
        <w:rPr>
          <w:b/>
          <w:snapToGrid w:val="0"/>
          <w:sz w:val="24"/>
          <w:szCs w:val="24"/>
          <w:u w:val="single"/>
        </w:rPr>
      </w:pPr>
      <w:r w:rsidRPr="00403F3F">
        <w:rPr>
          <w:b/>
          <w:snapToGrid w:val="0"/>
          <w:sz w:val="24"/>
          <w:szCs w:val="24"/>
          <w:u w:val="single"/>
        </w:rPr>
        <w:t xml:space="preserve">CONSENT AGENDA </w:t>
      </w:r>
      <w:r>
        <w:rPr>
          <w:b/>
          <w:snapToGrid w:val="0"/>
          <w:sz w:val="24"/>
          <w:szCs w:val="24"/>
          <w:u w:val="single"/>
        </w:rPr>
        <w:t>DISCUSSION</w:t>
      </w:r>
      <w:r w:rsidRPr="00403F3F">
        <w:rPr>
          <w:b/>
          <w:snapToGrid w:val="0"/>
          <w:sz w:val="24"/>
          <w:szCs w:val="24"/>
          <w:u w:val="single"/>
        </w:rPr>
        <w:t>.</w:t>
      </w:r>
    </w:p>
    <w:p w:rsidR="00BC3839" w:rsidRPr="00403F3F" w:rsidRDefault="00BC3839" w:rsidP="00013036">
      <w:pPr>
        <w:widowControl w:val="0"/>
        <w:rPr>
          <w:b/>
          <w:snapToGrid w:val="0"/>
          <w:sz w:val="24"/>
          <w:szCs w:val="24"/>
          <w:u w:val="single"/>
        </w:rPr>
      </w:pPr>
    </w:p>
    <w:p w:rsidR="00BC3839" w:rsidRPr="00403F3F" w:rsidRDefault="00BC3839" w:rsidP="00013036">
      <w:pPr>
        <w:widowControl w:val="0"/>
        <w:rPr>
          <w:b/>
          <w:snapToGrid w:val="0"/>
          <w:sz w:val="24"/>
          <w:szCs w:val="24"/>
          <w:u w:val="single"/>
        </w:rPr>
      </w:pPr>
    </w:p>
    <w:p w:rsidR="00BC3839" w:rsidRPr="00403F3F" w:rsidRDefault="00BC3839" w:rsidP="00403F3F">
      <w:pPr>
        <w:widowControl w:val="0"/>
        <w:rPr>
          <w:b/>
          <w:snapToGrid w:val="0"/>
          <w:sz w:val="24"/>
          <w:szCs w:val="24"/>
          <w:u w:val="single"/>
        </w:rPr>
      </w:pPr>
      <w:r w:rsidRPr="00403F3F">
        <w:rPr>
          <w:b/>
          <w:snapToGrid w:val="0"/>
          <w:sz w:val="24"/>
          <w:szCs w:val="24"/>
          <w:u w:val="single"/>
        </w:rPr>
        <w:t xml:space="preserve">CONSENT AGENDA </w:t>
      </w:r>
      <w:r>
        <w:rPr>
          <w:b/>
          <w:snapToGrid w:val="0"/>
          <w:sz w:val="24"/>
          <w:szCs w:val="24"/>
          <w:u w:val="single"/>
        </w:rPr>
        <w:t>VOTE</w:t>
      </w:r>
      <w:r w:rsidRPr="00403F3F">
        <w:rPr>
          <w:b/>
          <w:snapToGrid w:val="0"/>
          <w:sz w:val="24"/>
          <w:szCs w:val="24"/>
          <w:u w:val="single"/>
        </w:rPr>
        <w:t>.</w:t>
      </w:r>
    </w:p>
    <w:p w:rsidR="00BC3839" w:rsidRPr="00403F3F" w:rsidRDefault="00BC3839" w:rsidP="00013036">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BC3839" w:rsidRPr="00403F3F" w:rsidRDefault="00BC3839" w:rsidP="00013036">
      <w:pPr>
        <w:widowControl w:val="0"/>
        <w:rPr>
          <w:b/>
          <w:snapToGrid w:val="0"/>
          <w:sz w:val="24"/>
          <w:szCs w:val="24"/>
        </w:rPr>
      </w:pPr>
    </w:p>
    <w:p w:rsidR="00BC3839" w:rsidRDefault="00BC3839" w:rsidP="00B34798">
      <w:pPr>
        <w:widowControl w:val="0"/>
        <w:tabs>
          <w:tab w:val="left" w:pos="7200"/>
        </w:tabs>
        <w:rPr>
          <w:b/>
          <w:snapToGrid w:val="0"/>
          <w:sz w:val="24"/>
          <w:szCs w:val="24"/>
          <w:u w:val="single"/>
        </w:rPr>
      </w:pPr>
      <w:r w:rsidRPr="00403F3F">
        <w:rPr>
          <w:b/>
          <w:snapToGrid w:val="0"/>
          <w:sz w:val="24"/>
          <w:szCs w:val="24"/>
          <w:u w:val="single"/>
        </w:rPr>
        <w:t>ADJOURNMENT</w:t>
      </w:r>
    </w:p>
    <w:p w:rsidR="00BC3839" w:rsidRDefault="00BC3839" w:rsidP="00B34798">
      <w:pPr>
        <w:widowControl w:val="0"/>
        <w:tabs>
          <w:tab w:val="left" w:pos="7200"/>
        </w:tabs>
        <w:rPr>
          <w:b/>
          <w:snapToGrid w:val="0"/>
          <w:sz w:val="24"/>
          <w:szCs w:val="24"/>
          <w:u w:val="single"/>
        </w:rPr>
      </w:pPr>
    </w:p>
    <w:p w:rsidR="00BC3839" w:rsidRDefault="00BC3839" w:rsidP="00B34798">
      <w:pPr>
        <w:widowControl w:val="0"/>
        <w:tabs>
          <w:tab w:val="left" w:pos="7200"/>
        </w:tabs>
        <w:rPr>
          <w:b/>
          <w:snapToGrid w:val="0"/>
          <w:sz w:val="24"/>
          <w:szCs w:val="24"/>
          <w:u w:val="single"/>
        </w:rPr>
      </w:pPr>
    </w:p>
    <w:p w:rsidR="00BC3839" w:rsidRDefault="00BC3839" w:rsidP="00B34798">
      <w:pPr>
        <w:widowControl w:val="0"/>
        <w:tabs>
          <w:tab w:val="left" w:pos="7200"/>
        </w:tabs>
        <w:rPr>
          <w:b/>
          <w:snapToGrid w:val="0"/>
          <w:sz w:val="24"/>
          <w:szCs w:val="24"/>
          <w:u w:val="single"/>
        </w:rPr>
      </w:pPr>
      <w:r>
        <w:rPr>
          <w:b/>
          <w:snapToGrid w:val="0"/>
          <w:sz w:val="24"/>
          <w:szCs w:val="24"/>
          <w:u w:val="single"/>
        </w:rPr>
        <w:br w:type="page"/>
      </w:r>
    </w:p>
    <w:p w:rsidR="00BC3839" w:rsidRPr="00403F3F" w:rsidRDefault="00BC3839" w:rsidP="00B34798">
      <w:pPr>
        <w:widowControl w:val="0"/>
        <w:tabs>
          <w:tab w:val="left" w:pos="7200"/>
        </w:tabs>
        <w:rPr>
          <w:b/>
          <w:snapToGrid w:val="0"/>
          <w:sz w:val="24"/>
          <w:szCs w:val="24"/>
          <w:u w:val="single"/>
        </w:rPr>
      </w:pPr>
    </w:p>
    <w:p w:rsidR="00BC3839" w:rsidRPr="00403F3F" w:rsidRDefault="00BC3839" w:rsidP="002B1D01">
      <w:pPr>
        <w:widowControl w:val="0"/>
        <w:tabs>
          <w:tab w:val="left" w:pos="7200"/>
        </w:tabs>
        <w:rPr>
          <w:snapToGrid w:val="0"/>
          <w:sz w:val="24"/>
          <w:szCs w:val="24"/>
        </w:rPr>
      </w:pPr>
    </w:p>
    <w:p w:rsidR="00BC3839" w:rsidRPr="00403F3F" w:rsidRDefault="00BC3839" w:rsidP="00D12D3B">
      <w:pPr>
        <w:widowControl w:val="0"/>
        <w:pBdr>
          <w:top w:val="threeDEngrave" w:sz="24" w:space="0" w:color="auto"/>
          <w:left w:val="threeDEngrave" w:sz="24" w:space="0" w:color="auto"/>
          <w:bottom w:val="threeDEmboss" w:sz="24" w:space="0" w:color="auto"/>
          <w:right w:val="threeDEmboss" w:sz="24" w:space="0" w:color="auto"/>
        </w:pBdr>
        <w:tabs>
          <w:tab w:val="left" w:pos="7200"/>
        </w:tabs>
        <w:ind w:right="-450"/>
        <w:jc w:val="center"/>
        <w:rPr>
          <w:b/>
          <w:snapToGrid w:val="0"/>
          <w:sz w:val="24"/>
          <w:szCs w:val="24"/>
        </w:rPr>
      </w:pPr>
      <w:r w:rsidRPr="00403F3F">
        <w:rPr>
          <w:b/>
          <w:snapToGrid w:val="0"/>
          <w:sz w:val="24"/>
          <w:szCs w:val="24"/>
        </w:rPr>
        <w:t xml:space="preserve">CONSENT AGENDA </w:t>
      </w:r>
      <w:r>
        <w:rPr>
          <w:b/>
          <w:snapToGrid w:val="0"/>
          <w:sz w:val="24"/>
          <w:szCs w:val="24"/>
        </w:rPr>
        <w:t>–</w:t>
      </w:r>
      <w:r w:rsidRPr="00403F3F">
        <w:rPr>
          <w:b/>
          <w:snapToGrid w:val="0"/>
          <w:sz w:val="24"/>
          <w:szCs w:val="24"/>
        </w:rPr>
        <w:t xml:space="preserve"> </w:t>
      </w:r>
      <w:r>
        <w:rPr>
          <w:b/>
          <w:snapToGrid w:val="0"/>
          <w:sz w:val="24"/>
          <w:szCs w:val="24"/>
        </w:rPr>
        <w:t>September 4, 2012</w:t>
      </w:r>
    </w:p>
    <w:p w:rsidR="00BC3839" w:rsidRDefault="00BC3839" w:rsidP="00B34798">
      <w:pPr>
        <w:widowControl w:val="0"/>
        <w:tabs>
          <w:tab w:val="left" w:pos="7200"/>
        </w:tabs>
        <w:rPr>
          <w:snapToGrid w:val="0"/>
          <w:sz w:val="24"/>
          <w:szCs w:val="24"/>
        </w:rPr>
      </w:pPr>
    </w:p>
    <w:p w:rsidR="007C3EBE" w:rsidRDefault="007C3EBE" w:rsidP="00B34798">
      <w:pPr>
        <w:widowControl w:val="0"/>
        <w:tabs>
          <w:tab w:val="left" w:pos="7200"/>
        </w:tabs>
        <w:rPr>
          <w:snapToGrid w:val="0"/>
          <w:sz w:val="24"/>
          <w:szCs w:val="24"/>
        </w:rPr>
      </w:pPr>
    </w:p>
    <w:p w:rsidR="007C3EBE" w:rsidRDefault="007C3EBE" w:rsidP="00B34798">
      <w:pPr>
        <w:widowControl w:val="0"/>
        <w:tabs>
          <w:tab w:val="left" w:pos="7200"/>
        </w:tabs>
        <w:rPr>
          <w:snapToGrid w:val="0"/>
          <w:sz w:val="24"/>
          <w:szCs w:val="24"/>
        </w:rPr>
      </w:pPr>
    </w:p>
    <w:p w:rsidR="007C3EBE" w:rsidRDefault="007C3EBE" w:rsidP="00B34798">
      <w:pPr>
        <w:widowControl w:val="0"/>
        <w:tabs>
          <w:tab w:val="left" w:pos="7200"/>
        </w:tabs>
        <w:rPr>
          <w:snapToGrid w:val="0"/>
          <w:sz w:val="24"/>
          <w:szCs w:val="24"/>
        </w:rPr>
      </w:pPr>
    </w:p>
    <w:p w:rsidR="007C3EBE" w:rsidRPr="00403F3F" w:rsidRDefault="007C3EBE" w:rsidP="00B34798">
      <w:pPr>
        <w:widowControl w:val="0"/>
        <w:tabs>
          <w:tab w:val="left" w:pos="7200"/>
        </w:tabs>
        <w:rPr>
          <w:snapToGrid w:val="0"/>
          <w:sz w:val="24"/>
          <w:szCs w:val="24"/>
        </w:rPr>
      </w:pPr>
    </w:p>
    <w:p w:rsidR="00BC3839" w:rsidRPr="007B5A25" w:rsidRDefault="00BC3839" w:rsidP="00FE1426">
      <w:pPr>
        <w:widowControl w:val="0"/>
        <w:numPr>
          <w:ilvl w:val="0"/>
          <w:numId w:val="4"/>
        </w:numPr>
        <w:tabs>
          <w:tab w:val="num" w:pos="1080"/>
          <w:tab w:val="left" w:pos="1440"/>
          <w:tab w:val="left" w:pos="7200"/>
        </w:tabs>
        <w:ind w:left="1800"/>
        <w:jc w:val="both"/>
        <w:rPr>
          <w:snapToGrid w:val="0"/>
          <w:sz w:val="24"/>
          <w:szCs w:val="24"/>
        </w:rPr>
      </w:pPr>
      <w:r w:rsidRPr="007B5A25">
        <w:rPr>
          <w:snapToGrid w:val="0"/>
          <w:sz w:val="24"/>
          <w:szCs w:val="24"/>
        </w:rPr>
        <w:t>Authority to Pay Claims,</w:t>
      </w:r>
      <w:r w:rsidRPr="007B5A25">
        <w:rPr>
          <w:b/>
          <w:snapToGrid w:val="0"/>
          <w:sz w:val="24"/>
          <w:szCs w:val="24"/>
        </w:rPr>
        <w:t xml:space="preserve"> page </w:t>
      </w:r>
      <w:r w:rsidR="007C3EBE">
        <w:rPr>
          <w:b/>
          <w:snapToGrid w:val="0"/>
          <w:sz w:val="24"/>
          <w:szCs w:val="24"/>
        </w:rPr>
        <w:t>7</w:t>
      </w:r>
    </w:p>
    <w:p w:rsidR="00BC3839" w:rsidRPr="007B5A25" w:rsidRDefault="00BC3839" w:rsidP="007B5A25">
      <w:pPr>
        <w:widowControl w:val="0"/>
        <w:tabs>
          <w:tab w:val="left" w:pos="1440"/>
          <w:tab w:val="left" w:pos="7200"/>
        </w:tabs>
        <w:ind w:left="1800"/>
        <w:jc w:val="both"/>
        <w:rPr>
          <w:snapToGrid w:val="0"/>
          <w:sz w:val="24"/>
          <w:szCs w:val="24"/>
        </w:rPr>
      </w:pPr>
    </w:p>
    <w:p w:rsidR="00BC3839" w:rsidRDefault="00BC3839" w:rsidP="00D50AF7">
      <w:pPr>
        <w:widowControl w:val="0"/>
        <w:numPr>
          <w:ilvl w:val="0"/>
          <w:numId w:val="4"/>
        </w:numPr>
        <w:tabs>
          <w:tab w:val="num" w:pos="1080"/>
          <w:tab w:val="left" w:pos="1440"/>
          <w:tab w:val="left" w:pos="7200"/>
        </w:tabs>
        <w:ind w:hanging="1080"/>
        <w:jc w:val="both"/>
        <w:rPr>
          <w:b/>
          <w:snapToGrid w:val="0"/>
          <w:sz w:val="24"/>
          <w:szCs w:val="24"/>
        </w:rPr>
      </w:pPr>
      <w:r w:rsidRPr="007B5A25">
        <w:rPr>
          <w:snapToGrid w:val="0"/>
          <w:sz w:val="24"/>
          <w:szCs w:val="24"/>
        </w:rPr>
        <w:t xml:space="preserve">Payroll, </w:t>
      </w:r>
      <w:r w:rsidRPr="007B5A25">
        <w:rPr>
          <w:b/>
          <w:snapToGrid w:val="0"/>
          <w:sz w:val="24"/>
          <w:szCs w:val="24"/>
        </w:rPr>
        <w:t xml:space="preserve">page </w:t>
      </w:r>
      <w:r w:rsidR="007C3EBE">
        <w:rPr>
          <w:b/>
          <w:snapToGrid w:val="0"/>
          <w:sz w:val="24"/>
          <w:szCs w:val="24"/>
        </w:rPr>
        <w:t>7</w:t>
      </w:r>
    </w:p>
    <w:p w:rsidR="00CF759D" w:rsidRDefault="00CF759D" w:rsidP="00CF759D">
      <w:pPr>
        <w:pStyle w:val="ListParagraph"/>
        <w:rPr>
          <w:b/>
          <w:snapToGrid w:val="0"/>
          <w:sz w:val="24"/>
          <w:szCs w:val="24"/>
        </w:rPr>
      </w:pPr>
    </w:p>
    <w:p w:rsidR="00CF759D" w:rsidRPr="00CF759D" w:rsidRDefault="00CF759D" w:rsidP="00A86963">
      <w:pPr>
        <w:widowControl w:val="0"/>
        <w:numPr>
          <w:ilvl w:val="0"/>
          <w:numId w:val="4"/>
        </w:numPr>
        <w:tabs>
          <w:tab w:val="clear" w:pos="1440"/>
          <w:tab w:val="left" w:pos="1080"/>
          <w:tab w:val="left" w:pos="7200"/>
        </w:tabs>
        <w:ind w:left="1080" w:hanging="720"/>
        <w:jc w:val="both"/>
        <w:rPr>
          <w:b/>
          <w:snapToGrid w:val="0"/>
          <w:sz w:val="24"/>
          <w:szCs w:val="24"/>
        </w:rPr>
      </w:pPr>
      <w:r>
        <w:rPr>
          <w:snapToGrid w:val="0"/>
          <w:sz w:val="24"/>
          <w:szCs w:val="24"/>
        </w:rPr>
        <w:t xml:space="preserve">Resolution Authorizing Boswell Engineering to Prepare 2013 NJDOT Local Aid Grant Application, </w:t>
      </w:r>
      <w:r w:rsidRPr="007C3EBE">
        <w:rPr>
          <w:b/>
          <w:snapToGrid w:val="0"/>
          <w:sz w:val="24"/>
          <w:szCs w:val="24"/>
        </w:rPr>
        <w:t>page</w:t>
      </w:r>
      <w:r w:rsidR="007C3EBE" w:rsidRPr="007C3EBE">
        <w:rPr>
          <w:b/>
          <w:snapToGrid w:val="0"/>
          <w:sz w:val="24"/>
          <w:szCs w:val="24"/>
        </w:rPr>
        <w:t xml:space="preserve"> 7, 8</w:t>
      </w:r>
    </w:p>
    <w:p w:rsidR="00CF759D" w:rsidRDefault="00CF759D" w:rsidP="00CF759D">
      <w:pPr>
        <w:pStyle w:val="ListParagraph"/>
        <w:rPr>
          <w:b/>
          <w:snapToGrid w:val="0"/>
          <w:sz w:val="24"/>
          <w:szCs w:val="24"/>
        </w:rPr>
      </w:pPr>
    </w:p>
    <w:p w:rsidR="00CF759D" w:rsidRPr="007C3EBE" w:rsidRDefault="00E87CC4" w:rsidP="00D50AF7">
      <w:pPr>
        <w:widowControl w:val="0"/>
        <w:numPr>
          <w:ilvl w:val="0"/>
          <w:numId w:val="4"/>
        </w:numPr>
        <w:tabs>
          <w:tab w:val="num" w:pos="1080"/>
          <w:tab w:val="left" w:pos="1440"/>
          <w:tab w:val="left" w:pos="7200"/>
        </w:tabs>
        <w:ind w:hanging="1080"/>
        <w:jc w:val="both"/>
        <w:rPr>
          <w:b/>
          <w:snapToGrid w:val="0"/>
          <w:sz w:val="24"/>
          <w:szCs w:val="24"/>
        </w:rPr>
      </w:pPr>
      <w:r>
        <w:rPr>
          <w:snapToGrid w:val="0"/>
          <w:sz w:val="24"/>
          <w:szCs w:val="24"/>
        </w:rPr>
        <w:t xml:space="preserve">Resolution Establishing a New Petty Cash Fund, </w:t>
      </w:r>
      <w:r w:rsidRPr="007C3EBE">
        <w:rPr>
          <w:b/>
          <w:snapToGrid w:val="0"/>
          <w:sz w:val="24"/>
          <w:szCs w:val="24"/>
        </w:rPr>
        <w:t>page</w:t>
      </w:r>
      <w:r w:rsidR="007C3EBE" w:rsidRPr="007C3EBE">
        <w:rPr>
          <w:b/>
          <w:snapToGrid w:val="0"/>
          <w:sz w:val="24"/>
          <w:szCs w:val="24"/>
        </w:rPr>
        <w:t xml:space="preserve"> 8</w:t>
      </w:r>
    </w:p>
    <w:p w:rsidR="00E87CC4" w:rsidRDefault="00E87CC4" w:rsidP="00E87CC4">
      <w:pPr>
        <w:pStyle w:val="ListParagraph"/>
        <w:rPr>
          <w:b/>
          <w:snapToGrid w:val="0"/>
          <w:sz w:val="24"/>
          <w:szCs w:val="24"/>
        </w:rPr>
      </w:pPr>
    </w:p>
    <w:p w:rsidR="00E87CC4" w:rsidRPr="00E87CC4" w:rsidRDefault="00E87CC4" w:rsidP="00A86963">
      <w:pPr>
        <w:widowControl w:val="0"/>
        <w:numPr>
          <w:ilvl w:val="0"/>
          <w:numId w:val="4"/>
        </w:numPr>
        <w:tabs>
          <w:tab w:val="clear" w:pos="1440"/>
          <w:tab w:val="left" w:pos="1080"/>
          <w:tab w:val="left" w:pos="7200"/>
        </w:tabs>
        <w:ind w:left="1080" w:hanging="720"/>
        <w:jc w:val="both"/>
        <w:rPr>
          <w:b/>
          <w:snapToGrid w:val="0"/>
          <w:sz w:val="24"/>
          <w:szCs w:val="24"/>
        </w:rPr>
      </w:pPr>
      <w:r>
        <w:rPr>
          <w:snapToGrid w:val="0"/>
          <w:sz w:val="24"/>
          <w:szCs w:val="24"/>
        </w:rPr>
        <w:t xml:space="preserve">Resolution Approving the Submission of a Grant Application and Execute a Grant Contract with the New Jersey Department of Transportation for the Mill Road Improvements Project, </w:t>
      </w:r>
      <w:r w:rsidRPr="007C3EBE">
        <w:rPr>
          <w:b/>
          <w:snapToGrid w:val="0"/>
          <w:sz w:val="24"/>
          <w:szCs w:val="24"/>
        </w:rPr>
        <w:t>page</w:t>
      </w:r>
      <w:r w:rsidR="007C3EBE">
        <w:rPr>
          <w:b/>
          <w:snapToGrid w:val="0"/>
          <w:sz w:val="24"/>
          <w:szCs w:val="24"/>
        </w:rPr>
        <w:t xml:space="preserve"> 8, 9</w:t>
      </w:r>
    </w:p>
    <w:p w:rsidR="00E87CC4" w:rsidRDefault="00E87CC4" w:rsidP="00E87CC4">
      <w:pPr>
        <w:pStyle w:val="ListParagraph"/>
        <w:rPr>
          <w:b/>
          <w:snapToGrid w:val="0"/>
          <w:sz w:val="24"/>
          <w:szCs w:val="24"/>
        </w:rPr>
      </w:pPr>
    </w:p>
    <w:p w:rsidR="00E87CC4" w:rsidRPr="007C3EBE" w:rsidRDefault="00E87CC4" w:rsidP="00A86963">
      <w:pPr>
        <w:widowControl w:val="0"/>
        <w:numPr>
          <w:ilvl w:val="0"/>
          <w:numId w:val="4"/>
        </w:numPr>
        <w:tabs>
          <w:tab w:val="clear" w:pos="1440"/>
          <w:tab w:val="left" w:pos="1080"/>
          <w:tab w:val="left" w:pos="7200"/>
        </w:tabs>
        <w:ind w:left="1080" w:hanging="720"/>
        <w:jc w:val="both"/>
        <w:rPr>
          <w:b/>
          <w:snapToGrid w:val="0"/>
          <w:sz w:val="24"/>
          <w:szCs w:val="24"/>
        </w:rPr>
      </w:pPr>
      <w:r>
        <w:rPr>
          <w:snapToGrid w:val="0"/>
          <w:sz w:val="24"/>
          <w:szCs w:val="24"/>
        </w:rPr>
        <w:t xml:space="preserve">Resolution Ratifying Issuance of Emergency Contract – Dutra Excavating &amp; Sewer Inc. Repairs to </w:t>
      </w:r>
      <w:proofErr w:type="spellStart"/>
      <w:r>
        <w:rPr>
          <w:snapToGrid w:val="0"/>
          <w:sz w:val="24"/>
          <w:szCs w:val="24"/>
        </w:rPr>
        <w:t>Highview</w:t>
      </w:r>
      <w:proofErr w:type="spellEnd"/>
      <w:r>
        <w:rPr>
          <w:snapToGrid w:val="0"/>
          <w:sz w:val="24"/>
          <w:szCs w:val="24"/>
        </w:rPr>
        <w:t xml:space="preserve"> Avenue, </w:t>
      </w:r>
      <w:r w:rsidRPr="007C3EBE">
        <w:rPr>
          <w:b/>
          <w:snapToGrid w:val="0"/>
          <w:sz w:val="24"/>
          <w:szCs w:val="24"/>
        </w:rPr>
        <w:t>page</w:t>
      </w:r>
      <w:r w:rsidR="007C3EBE" w:rsidRPr="007C3EBE">
        <w:rPr>
          <w:b/>
          <w:snapToGrid w:val="0"/>
          <w:sz w:val="24"/>
          <w:szCs w:val="24"/>
        </w:rPr>
        <w:t xml:space="preserve"> 9</w:t>
      </w:r>
    </w:p>
    <w:p w:rsidR="00E87CC4" w:rsidRDefault="00E87CC4" w:rsidP="00E87CC4">
      <w:pPr>
        <w:pStyle w:val="ListParagraph"/>
        <w:rPr>
          <w:b/>
          <w:snapToGrid w:val="0"/>
          <w:sz w:val="24"/>
          <w:szCs w:val="24"/>
        </w:rPr>
      </w:pPr>
    </w:p>
    <w:p w:rsidR="00E87CC4" w:rsidRPr="00E87CC4" w:rsidRDefault="00E87CC4" w:rsidP="00A86963">
      <w:pPr>
        <w:widowControl w:val="0"/>
        <w:numPr>
          <w:ilvl w:val="0"/>
          <w:numId w:val="4"/>
        </w:numPr>
        <w:tabs>
          <w:tab w:val="clear" w:pos="1440"/>
          <w:tab w:val="left" w:pos="1080"/>
          <w:tab w:val="left" w:pos="7200"/>
        </w:tabs>
        <w:ind w:left="1080" w:hanging="720"/>
        <w:jc w:val="both"/>
        <w:rPr>
          <w:b/>
          <w:snapToGrid w:val="0"/>
          <w:sz w:val="24"/>
          <w:szCs w:val="24"/>
        </w:rPr>
      </w:pPr>
      <w:r>
        <w:rPr>
          <w:snapToGrid w:val="0"/>
          <w:sz w:val="24"/>
          <w:szCs w:val="24"/>
        </w:rPr>
        <w:t xml:space="preserve">Resolution Changing the Status of the Finance Assistant from Part-Time to Full-Time, </w:t>
      </w:r>
      <w:r w:rsidRPr="007C3EBE">
        <w:rPr>
          <w:b/>
          <w:snapToGrid w:val="0"/>
          <w:sz w:val="24"/>
          <w:szCs w:val="24"/>
        </w:rPr>
        <w:t>page</w:t>
      </w:r>
      <w:r w:rsidR="007C3EBE" w:rsidRPr="007C3EBE">
        <w:rPr>
          <w:b/>
          <w:snapToGrid w:val="0"/>
          <w:sz w:val="24"/>
          <w:szCs w:val="24"/>
        </w:rPr>
        <w:t xml:space="preserve"> 9, 10</w:t>
      </w:r>
    </w:p>
    <w:p w:rsidR="00E87CC4" w:rsidRDefault="00E87CC4" w:rsidP="00E87CC4">
      <w:pPr>
        <w:pStyle w:val="ListParagraph"/>
        <w:rPr>
          <w:b/>
          <w:snapToGrid w:val="0"/>
          <w:sz w:val="24"/>
          <w:szCs w:val="24"/>
        </w:rPr>
      </w:pPr>
    </w:p>
    <w:p w:rsidR="00E87CC4" w:rsidRPr="007C3EBE" w:rsidRDefault="00E87CC4" w:rsidP="00A86963">
      <w:pPr>
        <w:widowControl w:val="0"/>
        <w:numPr>
          <w:ilvl w:val="0"/>
          <w:numId w:val="4"/>
        </w:numPr>
        <w:tabs>
          <w:tab w:val="clear" w:pos="1440"/>
          <w:tab w:val="left" w:pos="1080"/>
          <w:tab w:val="left" w:pos="7200"/>
        </w:tabs>
        <w:ind w:left="1080" w:hanging="720"/>
        <w:jc w:val="both"/>
        <w:rPr>
          <w:b/>
          <w:snapToGrid w:val="0"/>
          <w:sz w:val="24"/>
          <w:szCs w:val="24"/>
        </w:rPr>
      </w:pPr>
      <w:r>
        <w:rPr>
          <w:snapToGrid w:val="0"/>
          <w:sz w:val="24"/>
          <w:szCs w:val="24"/>
        </w:rPr>
        <w:t xml:space="preserve">Resolution Authorizing the Submission of An Application for the Woodcliff Lake Alliance Grant for the Calendar Year 2013, </w:t>
      </w:r>
      <w:r w:rsidRPr="007C3EBE">
        <w:rPr>
          <w:b/>
          <w:snapToGrid w:val="0"/>
          <w:sz w:val="24"/>
          <w:szCs w:val="24"/>
        </w:rPr>
        <w:t>page</w:t>
      </w:r>
      <w:r w:rsidR="007C3EBE" w:rsidRPr="007C3EBE">
        <w:rPr>
          <w:b/>
          <w:snapToGrid w:val="0"/>
          <w:sz w:val="24"/>
          <w:szCs w:val="24"/>
        </w:rPr>
        <w:t xml:space="preserve"> 10</w:t>
      </w:r>
    </w:p>
    <w:p w:rsidR="00E87CC4" w:rsidRDefault="00E87CC4" w:rsidP="00E87CC4">
      <w:pPr>
        <w:pStyle w:val="ListParagraph"/>
        <w:rPr>
          <w:b/>
          <w:snapToGrid w:val="0"/>
          <w:sz w:val="24"/>
          <w:szCs w:val="24"/>
        </w:rPr>
      </w:pPr>
    </w:p>
    <w:p w:rsidR="00E87CC4" w:rsidRPr="007C3EBE" w:rsidRDefault="00E87CC4" w:rsidP="00A86963">
      <w:pPr>
        <w:widowControl w:val="0"/>
        <w:numPr>
          <w:ilvl w:val="0"/>
          <w:numId w:val="4"/>
        </w:numPr>
        <w:tabs>
          <w:tab w:val="clear" w:pos="1440"/>
          <w:tab w:val="left" w:pos="1080"/>
          <w:tab w:val="left" w:pos="7200"/>
        </w:tabs>
        <w:ind w:left="1080" w:hanging="720"/>
        <w:jc w:val="both"/>
        <w:rPr>
          <w:b/>
          <w:snapToGrid w:val="0"/>
          <w:sz w:val="24"/>
          <w:szCs w:val="24"/>
        </w:rPr>
      </w:pPr>
      <w:r>
        <w:rPr>
          <w:snapToGrid w:val="0"/>
          <w:sz w:val="24"/>
          <w:szCs w:val="24"/>
        </w:rPr>
        <w:t xml:space="preserve">Resolution Requesting Approval of Items of Revenues and Appropriation – Chap. 159-NJSA 40A:87 Senior Citizen Grant, </w:t>
      </w:r>
      <w:r w:rsidRPr="007C3EBE">
        <w:rPr>
          <w:b/>
          <w:snapToGrid w:val="0"/>
          <w:sz w:val="24"/>
          <w:szCs w:val="24"/>
        </w:rPr>
        <w:t>page</w:t>
      </w:r>
      <w:r w:rsidR="007C3EBE" w:rsidRPr="007C3EBE">
        <w:rPr>
          <w:b/>
          <w:snapToGrid w:val="0"/>
          <w:sz w:val="24"/>
          <w:szCs w:val="24"/>
        </w:rPr>
        <w:t xml:space="preserve"> 10, 11</w:t>
      </w:r>
    </w:p>
    <w:p w:rsidR="00E87CC4" w:rsidRDefault="00E87CC4" w:rsidP="00E87CC4">
      <w:pPr>
        <w:pStyle w:val="ListParagraph"/>
        <w:rPr>
          <w:b/>
          <w:snapToGrid w:val="0"/>
          <w:sz w:val="24"/>
          <w:szCs w:val="24"/>
        </w:rPr>
      </w:pPr>
    </w:p>
    <w:p w:rsidR="00E87CC4" w:rsidRPr="00E87CC4" w:rsidRDefault="00E87CC4" w:rsidP="00A86963">
      <w:pPr>
        <w:widowControl w:val="0"/>
        <w:numPr>
          <w:ilvl w:val="0"/>
          <w:numId w:val="4"/>
        </w:numPr>
        <w:tabs>
          <w:tab w:val="clear" w:pos="1440"/>
          <w:tab w:val="left" w:pos="1080"/>
          <w:tab w:val="left" w:pos="1170"/>
          <w:tab w:val="left" w:pos="7200"/>
        </w:tabs>
        <w:ind w:left="1080" w:hanging="720"/>
        <w:jc w:val="both"/>
        <w:rPr>
          <w:b/>
          <w:snapToGrid w:val="0"/>
          <w:sz w:val="24"/>
          <w:szCs w:val="24"/>
        </w:rPr>
      </w:pPr>
      <w:r>
        <w:rPr>
          <w:snapToGrid w:val="0"/>
          <w:sz w:val="24"/>
          <w:szCs w:val="24"/>
        </w:rPr>
        <w:t xml:space="preserve">Resolution Authorizing License as a dealer of Second-Hand Gold, Siler, Gems, and Precious Metals, </w:t>
      </w:r>
      <w:r w:rsidRPr="007C3EBE">
        <w:rPr>
          <w:b/>
          <w:snapToGrid w:val="0"/>
          <w:sz w:val="24"/>
          <w:szCs w:val="24"/>
        </w:rPr>
        <w:t>page</w:t>
      </w:r>
      <w:r w:rsidR="007C3EBE" w:rsidRPr="007C3EBE">
        <w:rPr>
          <w:b/>
          <w:snapToGrid w:val="0"/>
          <w:sz w:val="24"/>
          <w:szCs w:val="24"/>
        </w:rPr>
        <w:t xml:space="preserve"> 11</w:t>
      </w:r>
    </w:p>
    <w:p w:rsidR="00E87CC4" w:rsidRDefault="00E87CC4" w:rsidP="00E87CC4">
      <w:pPr>
        <w:pStyle w:val="ListParagraph"/>
        <w:rPr>
          <w:b/>
          <w:snapToGrid w:val="0"/>
          <w:sz w:val="24"/>
          <w:szCs w:val="24"/>
        </w:rPr>
      </w:pPr>
    </w:p>
    <w:p w:rsidR="00E87CC4" w:rsidRPr="007C3EBE" w:rsidRDefault="00E87CC4" w:rsidP="00E87CC4">
      <w:pPr>
        <w:widowControl w:val="0"/>
        <w:numPr>
          <w:ilvl w:val="0"/>
          <w:numId w:val="4"/>
        </w:numPr>
        <w:tabs>
          <w:tab w:val="num" w:pos="1080"/>
          <w:tab w:val="left" w:pos="1440"/>
          <w:tab w:val="left" w:pos="7200"/>
        </w:tabs>
        <w:ind w:hanging="1080"/>
        <w:jc w:val="both"/>
        <w:rPr>
          <w:b/>
          <w:snapToGrid w:val="0"/>
          <w:sz w:val="24"/>
          <w:szCs w:val="24"/>
        </w:rPr>
      </w:pPr>
      <w:r>
        <w:rPr>
          <w:snapToGrid w:val="0"/>
          <w:sz w:val="24"/>
          <w:szCs w:val="24"/>
        </w:rPr>
        <w:t xml:space="preserve">Resolution Authorizing Solicitor License Marketing Venture Partners, </w:t>
      </w:r>
      <w:r w:rsidRPr="007C3EBE">
        <w:rPr>
          <w:b/>
          <w:snapToGrid w:val="0"/>
          <w:sz w:val="24"/>
          <w:szCs w:val="24"/>
        </w:rPr>
        <w:t>page</w:t>
      </w:r>
      <w:r w:rsidR="007C3EBE" w:rsidRPr="007C3EBE">
        <w:rPr>
          <w:b/>
          <w:snapToGrid w:val="0"/>
          <w:sz w:val="24"/>
          <w:szCs w:val="24"/>
        </w:rPr>
        <w:t xml:space="preserve"> 11</w:t>
      </w:r>
    </w:p>
    <w:p w:rsidR="00E87CC4" w:rsidRDefault="00E87CC4" w:rsidP="00E87CC4">
      <w:pPr>
        <w:pStyle w:val="ListParagraph"/>
        <w:rPr>
          <w:b/>
          <w:snapToGrid w:val="0"/>
          <w:sz w:val="24"/>
          <w:szCs w:val="24"/>
        </w:rPr>
      </w:pPr>
    </w:p>
    <w:p w:rsidR="00E87CC4" w:rsidRPr="00E87CC4" w:rsidRDefault="00E87CC4" w:rsidP="00A86963">
      <w:pPr>
        <w:widowControl w:val="0"/>
        <w:numPr>
          <w:ilvl w:val="0"/>
          <w:numId w:val="4"/>
        </w:numPr>
        <w:tabs>
          <w:tab w:val="clear" w:pos="1440"/>
          <w:tab w:val="left" w:pos="1080"/>
          <w:tab w:val="left" w:pos="7200"/>
        </w:tabs>
        <w:ind w:left="1080" w:hanging="720"/>
        <w:jc w:val="both"/>
        <w:rPr>
          <w:b/>
          <w:snapToGrid w:val="0"/>
          <w:sz w:val="24"/>
          <w:szCs w:val="24"/>
        </w:rPr>
      </w:pPr>
      <w:r>
        <w:rPr>
          <w:snapToGrid w:val="0"/>
          <w:sz w:val="24"/>
          <w:szCs w:val="24"/>
        </w:rPr>
        <w:t xml:space="preserve">Resolution Requesting Approval of Items of Revenue and Appropriation – Chapter 159-NJSA-40A:4087 </w:t>
      </w:r>
      <w:r w:rsidR="00A86963">
        <w:rPr>
          <w:snapToGrid w:val="0"/>
          <w:sz w:val="24"/>
          <w:szCs w:val="24"/>
        </w:rPr>
        <w:t>Alcohol Education Rehab Fund</w:t>
      </w:r>
      <w:r w:rsidRPr="007C3EBE">
        <w:rPr>
          <w:b/>
          <w:snapToGrid w:val="0"/>
          <w:sz w:val="24"/>
          <w:szCs w:val="24"/>
        </w:rPr>
        <w:t>, page</w:t>
      </w:r>
      <w:r w:rsidR="007C3EBE">
        <w:rPr>
          <w:b/>
          <w:snapToGrid w:val="0"/>
          <w:sz w:val="24"/>
          <w:szCs w:val="24"/>
        </w:rPr>
        <w:t xml:space="preserve"> 12</w:t>
      </w:r>
    </w:p>
    <w:p w:rsidR="00E87CC4" w:rsidRDefault="00E87CC4" w:rsidP="00E87CC4">
      <w:pPr>
        <w:pStyle w:val="ListParagraph"/>
        <w:rPr>
          <w:b/>
          <w:snapToGrid w:val="0"/>
          <w:sz w:val="24"/>
          <w:szCs w:val="24"/>
        </w:rPr>
      </w:pPr>
    </w:p>
    <w:p w:rsidR="00E87CC4" w:rsidRDefault="00E87CC4" w:rsidP="00A86963">
      <w:pPr>
        <w:widowControl w:val="0"/>
        <w:numPr>
          <w:ilvl w:val="0"/>
          <w:numId w:val="4"/>
        </w:numPr>
        <w:tabs>
          <w:tab w:val="clear" w:pos="1440"/>
          <w:tab w:val="left" w:pos="1080"/>
          <w:tab w:val="left" w:pos="7200"/>
        </w:tabs>
        <w:ind w:left="1080" w:hanging="720"/>
        <w:jc w:val="both"/>
        <w:rPr>
          <w:b/>
          <w:snapToGrid w:val="0"/>
          <w:sz w:val="24"/>
          <w:szCs w:val="24"/>
        </w:rPr>
      </w:pPr>
      <w:r w:rsidRPr="00A86963">
        <w:rPr>
          <w:snapToGrid w:val="0"/>
          <w:sz w:val="24"/>
          <w:szCs w:val="24"/>
        </w:rPr>
        <w:t>Resolution Requesting Approval of Items of Rev</w:t>
      </w:r>
      <w:r w:rsidR="00A86963">
        <w:rPr>
          <w:snapToGrid w:val="0"/>
          <w:sz w:val="24"/>
          <w:szCs w:val="24"/>
        </w:rPr>
        <w:t xml:space="preserve">enue and Appropriation, Chapter </w:t>
      </w:r>
      <w:r w:rsidRPr="00A86963">
        <w:rPr>
          <w:snapToGrid w:val="0"/>
          <w:sz w:val="24"/>
          <w:szCs w:val="24"/>
        </w:rPr>
        <w:t xml:space="preserve">159, NJSA 40A:4-87 – </w:t>
      </w:r>
      <w:r w:rsidR="00A86963" w:rsidRPr="00A86963">
        <w:rPr>
          <w:snapToGrid w:val="0"/>
          <w:sz w:val="24"/>
          <w:szCs w:val="24"/>
        </w:rPr>
        <w:t>Drunk Driving Enforc</w:t>
      </w:r>
      <w:r w:rsidR="00AF0E81">
        <w:rPr>
          <w:snapToGrid w:val="0"/>
          <w:sz w:val="24"/>
          <w:szCs w:val="24"/>
        </w:rPr>
        <w:t>e</w:t>
      </w:r>
      <w:r w:rsidR="00A86963" w:rsidRPr="00A86963">
        <w:rPr>
          <w:snapToGrid w:val="0"/>
          <w:sz w:val="24"/>
          <w:szCs w:val="24"/>
        </w:rPr>
        <w:t>ment</w:t>
      </w:r>
      <w:r w:rsidRPr="00A86963">
        <w:rPr>
          <w:snapToGrid w:val="0"/>
          <w:sz w:val="24"/>
          <w:szCs w:val="24"/>
        </w:rPr>
        <w:t xml:space="preserve"> Fund, </w:t>
      </w:r>
      <w:r w:rsidRPr="007C3EBE">
        <w:rPr>
          <w:b/>
          <w:snapToGrid w:val="0"/>
          <w:sz w:val="24"/>
          <w:szCs w:val="24"/>
        </w:rPr>
        <w:t>page</w:t>
      </w:r>
      <w:r w:rsidR="007C3EBE" w:rsidRPr="007C3EBE">
        <w:rPr>
          <w:b/>
          <w:snapToGrid w:val="0"/>
          <w:sz w:val="24"/>
          <w:szCs w:val="24"/>
        </w:rPr>
        <w:t xml:space="preserve"> 12, 13</w:t>
      </w:r>
    </w:p>
    <w:p w:rsidR="007C3EBE" w:rsidRDefault="007C3EBE" w:rsidP="007C3EBE">
      <w:pPr>
        <w:pStyle w:val="ListParagraph"/>
        <w:rPr>
          <w:b/>
          <w:snapToGrid w:val="0"/>
          <w:sz w:val="24"/>
          <w:szCs w:val="24"/>
        </w:rPr>
      </w:pPr>
    </w:p>
    <w:p w:rsidR="007C3EBE" w:rsidRDefault="007C3EBE" w:rsidP="007C3EBE">
      <w:pPr>
        <w:widowControl w:val="0"/>
        <w:tabs>
          <w:tab w:val="left" w:pos="1080"/>
          <w:tab w:val="left" w:pos="7200"/>
        </w:tabs>
        <w:jc w:val="both"/>
        <w:rPr>
          <w:b/>
          <w:snapToGrid w:val="0"/>
          <w:sz w:val="24"/>
          <w:szCs w:val="24"/>
        </w:rPr>
      </w:pPr>
    </w:p>
    <w:p w:rsidR="007C3EBE" w:rsidRDefault="007C3EBE" w:rsidP="007C3EBE">
      <w:pPr>
        <w:widowControl w:val="0"/>
        <w:tabs>
          <w:tab w:val="left" w:pos="1080"/>
          <w:tab w:val="left" w:pos="7200"/>
        </w:tabs>
        <w:jc w:val="both"/>
        <w:rPr>
          <w:b/>
          <w:snapToGrid w:val="0"/>
          <w:sz w:val="24"/>
          <w:szCs w:val="24"/>
        </w:rPr>
      </w:pPr>
    </w:p>
    <w:p w:rsidR="007C3EBE" w:rsidRDefault="007C3EBE" w:rsidP="007C3EBE">
      <w:pPr>
        <w:widowControl w:val="0"/>
        <w:tabs>
          <w:tab w:val="left" w:pos="1080"/>
          <w:tab w:val="left" w:pos="7200"/>
        </w:tabs>
        <w:jc w:val="both"/>
        <w:rPr>
          <w:b/>
          <w:snapToGrid w:val="0"/>
          <w:sz w:val="24"/>
          <w:szCs w:val="24"/>
        </w:rPr>
      </w:pPr>
    </w:p>
    <w:p w:rsidR="007C3EBE" w:rsidRDefault="007C3EBE" w:rsidP="007C3EBE">
      <w:pPr>
        <w:widowControl w:val="0"/>
        <w:tabs>
          <w:tab w:val="left" w:pos="1080"/>
          <w:tab w:val="left" w:pos="7200"/>
        </w:tabs>
        <w:jc w:val="both"/>
        <w:rPr>
          <w:b/>
          <w:snapToGrid w:val="0"/>
          <w:sz w:val="24"/>
          <w:szCs w:val="24"/>
        </w:rPr>
      </w:pPr>
    </w:p>
    <w:p w:rsidR="007C3EBE" w:rsidRPr="007C3EBE" w:rsidRDefault="007C3EBE" w:rsidP="007C3EBE">
      <w:pPr>
        <w:widowControl w:val="0"/>
        <w:tabs>
          <w:tab w:val="left" w:pos="1080"/>
          <w:tab w:val="left" w:pos="7200"/>
        </w:tabs>
        <w:jc w:val="both"/>
        <w:rPr>
          <w:b/>
          <w:snapToGrid w:val="0"/>
          <w:sz w:val="24"/>
          <w:szCs w:val="24"/>
        </w:rPr>
      </w:pPr>
    </w:p>
    <w:p w:rsidR="00AF0E81" w:rsidRDefault="00AF0E81" w:rsidP="00AF0E81">
      <w:pPr>
        <w:widowControl w:val="0"/>
        <w:tabs>
          <w:tab w:val="left" w:pos="1080"/>
          <w:tab w:val="left" w:pos="7200"/>
        </w:tabs>
        <w:jc w:val="both"/>
        <w:rPr>
          <w:snapToGrid w:val="0"/>
          <w:sz w:val="24"/>
          <w:szCs w:val="24"/>
        </w:rPr>
      </w:pPr>
    </w:p>
    <w:p w:rsidR="007C3EBE" w:rsidRPr="007C3EBE" w:rsidRDefault="00862A3A" w:rsidP="00862A3A">
      <w:pPr>
        <w:pStyle w:val="Default"/>
        <w:numPr>
          <w:ilvl w:val="0"/>
          <w:numId w:val="4"/>
        </w:numPr>
        <w:tabs>
          <w:tab w:val="clear" w:pos="1440"/>
        </w:tabs>
        <w:ind w:left="1080" w:hanging="720"/>
        <w:rPr>
          <w:b/>
        </w:rPr>
      </w:pPr>
      <w:r>
        <w:tab/>
      </w:r>
      <w:r w:rsidRPr="00862A3A">
        <w:t xml:space="preserve">Resolution Authorizing Entering Into a ADA Cooperative Engineering Design Grant Agreement Between the Borough of Woodcliff Lake and the County of </w:t>
      </w:r>
      <w:r w:rsidR="007C3EBE">
        <w:t>Bergen,</w:t>
      </w:r>
    </w:p>
    <w:p w:rsidR="00862A3A" w:rsidRPr="007C3EBE" w:rsidRDefault="007C3EBE" w:rsidP="007C3EBE">
      <w:pPr>
        <w:pStyle w:val="Default"/>
        <w:ind w:left="1080"/>
        <w:rPr>
          <w:b/>
        </w:rPr>
      </w:pPr>
      <w:r w:rsidRPr="007C3EBE">
        <w:rPr>
          <w:b/>
        </w:rPr>
        <w:t xml:space="preserve"> </w:t>
      </w:r>
      <w:proofErr w:type="gramStart"/>
      <w:r w:rsidRPr="007C3EBE">
        <w:rPr>
          <w:b/>
        </w:rPr>
        <w:t>page</w:t>
      </w:r>
      <w:proofErr w:type="gramEnd"/>
      <w:r w:rsidRPr="007C3EBE">
        <w:rPr>
          <w:b/>
        </w:rPr>
        <w:t xml:space="preserve"> 13, 14</w:t>
      </w:r>
    </w:p>
    <w:p w:rsidR="00AF0E81" w:rsidRDefault="00AF0E81" w:rsidP="00AF0E81">
      <w:pPr>
        <w:pStyle w:val="ListParagraph"/>
      </w:pPr>
    </w:p>
    <w:p w:rsidR="00AF0E81" w:rsidRPr="007C3EBE" w:rsidRDefault="00AF0E81" w:rsidP="00862A3A">
      <w:pPr>
        <w:pStyle w:val="Default"/>
        <w:numPr>
          <w:ilvl w:val="0"/>
          <w:numId w:val="4"/>
        </w:numPr>
        <w:tabs>
          <w:tab w:val="clear" w:pos="1440"/>
        </w:tabs>
        <w:ind w:left="1080" w:hanging="720"/>
        <w:rPr>
          <w:b/>
        </w:rPr>
      </w:pPr>
      <w:r w:rsidRPr="00AF0E81">
        <w:rPr>
          <w:snapToGrid w:val="0"/>
        </w:rPr>
        <w:tab/>
        <w:t>Resolution Awarding the Authorization for Professional Services</w:t>
      </w:r>
      <w:r>
        <w:rPr>
          <w:snapToGrid w:val="0"/>
        </w:rPr>
        <w:t xml:space="preserve">, </w:t>
      </w:r>
      <w:r w:rsidR="007C3EBE" w:rsidRPr="007C3EBE">
        <w:rPr>
          <w:b/>
          <w:snapToGrid w:val="0"/>
        </w:rPr>
        <w:t>page 14</w:t>
      </w:r>
    </w:p>
    <w:p w:rsidR="00E87CC4" w:rsidRDefault="00E87CC4" w:rsidP="00862A3A">
      <w:pPr>
        <w:widowControl w:val="0"/>
        <w:tabs>
          <w:tab w:val="left" w:pos="7200"/>
        </w:tabs>
        <w:jc w:val="both"/>
        <w:rPr>
          <w:b/>
          <w:snapToGrid w:val="0"/>
          <w:sz w:val="24"/>
          <w:szCs w:val="24"/>
        </w:rPr>
      </w:pPr>
    </w:p>
    <w:p w:rsidR="00BC3839" w:rsidRDefault="00BC3839" w:rsidP="00FA52E4">
      <w:pPr>
        <w:pStyle w:val="ListParagraph"/>
        <w:rPr>
          <w:b/>
          <w:snapToGrid w:val="0"/>
          <w:sz w:val="24"/>
          <w:szCs w:val="24"/>
        </w:rPr>
      </w:pPr>
    </w:p>
    <w:p w:rsidR="00BC3839" w:rsidRPr="00EA14E2" w:rsidRDefault="00BC3839" w:rsidP="00651CD3">
      <w:pPr>
        <w:pStyle w:val="ListParagraph"/>
        <w:widowControl w:val="0"/>
        <w:tabs>
          <w:tab w:val="left" w:pos="7200"/>
        </w:tabs>
        <w:ind w:left="1440"/>
        <w:jc w:val="both"/>
        <w:rPr>
          <w:b/>
          <w:snapToGrid w:val="0"/>
          <w:sz w:val="24"/>
          <w:szCs w:val="24"/>
        </w:rPr>
      </w:pPr>
    </w:p>
    <w:p w:rsidR="00BC3839" w:rsidRDefault="00BC3839" w:rsidP="00A71B45">
      <w:pPr>
        <w:pStyle w:val="ListParagraph"/>
        <w:rPr>
          <w:sz w:val="24"/>
          <w:szCs w:val="24"/>
        </w:rPr>
      </w:pPr>
    </w:p>
    <w:p w:rsidR="00BC3839" w:rsidRDefault="00BC3839" w:rsidP="00A71B45">
      <w:pPr>
        <w:widowControl w:val="0"/>
        <w:tabs>
          <w:tab w:val="left" w:pos="7200"/>
        </w:tabs>
        <w:jc w:val="both"/>
        <w:rPr>
          <w:sz w:val="24"/>
          <w:szCs w:val="24"/>
        </w:rPr>
      </w:pPr>
    </w:p>
    <w:p w:rsidR="00BC3839" w:rsidRPr="00FA52E4" w:rsidRDefault="00BC3839" w:rsidP="00A71B45">
      <w:pPr>
        <w:widowControl w:val="0"/>
        <w:tabs>
          <w:tab w:val="left" w:pos="7200"/>
        </w:tabs>
        <w:jc w:val="both"/>
        <w:rPr>
          <w:snapToGrid w:val="0"/>
          <w:sz w:val="24"/>
          <w:szCs w:val="24"/>
        </w:rPr>
      </w:pPr>
      <w:r w:rsidRPr="00FA52E4">
        <w:rPr>
          <w:sz w:val="24"/>
          <w:szCs w:val="24"/>
        </w:rPr>
        <w:tab/>
      </w:r>
    </w:p>
    <w:p w:rsidR="00BC3839" w:rsidRDefault="00BC3839" w:rsidP="007B5A25">
      <w:pPr>
        <w:pStyle w:val="ListParagraph"/>
        <w:rPr>
          <w:b/>
          <w:snapToGrid w:val="0"/>
          <w:sz w:val="24"/>
          <w:szCs w:val="24"/>
        </w:rPr>
      </w:pPr>
    </w:p>
    <w:p w:rsidR="00BC3839" w:rsidRPr="007B5A25" w:rsidRDefault="00BC3839" w:rsidP="007B5A25">
      <w:pPr>
        <w:widowControl w:val="0"/>
        <w:tabs>
          <w:tab w:val="left" w:pos="1440"/>
          <w:tab w:val="left" w:pos="7200"/>
        </w:tabs>
        <w:ind w:left="1440"/>
        <w:jc w:val="both"/>
        <w:rPr>
          <w:b/>
          <w:snapToGrid w:val="0"/>
          <w:sz w:val="24"/>
          <w:szCs w:val="24"/>
        </w:rPr>
      </w:pPr>
    </w:p>
    <w:p w:rsidR="00BC3839" w:rsidRPr="00886772" w:rsidRDefault="00BC3839" w:rsidP="00176E59">
      <w:pPr>
        <w:widowControl w:val="0"/>
        <w:tabs>
          <w:tab w:val="left" w:pos="7200"/>
        </w:tabs>
        <w:ind w:left="1440"/>
        <w:jc w:val="both"/>
        <w:rPr>
          <w:b/>
          <w:snapToGrid w:val="0"/>
          <w:sz w:val="22"/>
          <w:szCs w:val="22"/>
        </w:rPr>
      </w:pPr>
    </w:p>
    <w:p w:rsidR="00BC3839" w:rsidRPr="00886772" w:rsidRDefault="00BC3839" w:rsidP="0061518D">
      <w:pPr>
        <w:pStyle w:val="ListParagraph"/>
        <w:rPr>
          <w:b/>
          <w:snapToGrid w:val="0"/>
          <w:sz w:val="22"/>
          <w:szCs w:val="22"/>
        </w:rPr>
      </w:pPr>
    </w:p>
    <w:p w:rsidR="00BC3839" w:rsidRPr="00886772" w:rsidRDefault="00BC3839" w:rsidP="00B34798">
      <w:pPr>
        <w:widowControl w:val="0"/>
        <w:tabs>
          <w:tab w:val="left" w:pos="7200"/>
        </w:tabs>
        <w:jc w:val="both"/>
        <w:rPr>
          <w:snapToGrid w:val="0"/>
          <w:sz w:val="22"/>
          <w:szCs w:val="22"/>
        </w:rPr>
      </w:pPr>
    </w:p>
    <w:p w:rsidR="00BC3839" w:rsidRPr="00886772" w:rsidRDefault="00BC3839" w:rsidP="00886772">
      <w:pPr>
        <w:widowControl w:val="0"/>
        <w:tabs>
          <w:tab w:val="left" w:pos="7200"/>
        </w:tabs>
        <w:jc w:val="center"/>
        <w:rPr>
          <w:snapToGrid w:val="0"/>
          <w:sz w:val="22"/>
          <w:szCs w:val="22"/>
        </w:rPr>
      </w:pPr>
      <w:r w:rsidRPr="00886772">
        <w:rPr>
          <w:b/>
          <w:snapToGrid w:val="0"/>
          <w:sz w:val="22"/>
          <w:szCs w:val="22"/>
        </w:rPr>
        <w:t>RESOLVED,</w:t>
      </w:r>
      <w:r w:rsidRPr="00886772">
        <w:rPr>
          <w:snapToGrid w:val="0"/>
          <w:sz w:val="22"/>
          <w:szCs w:val="22"/>
        </w:rPr>
        <w:t xml:space="preserve"> that the Consent Agenda is hereby approved as presented.</w:t>
      </w:r>
    </w:p>
    <w:p w:rsidR="00BC3839" w:rsidRPr="00886772" w:rsidRDefault="00BC3839" w:rsidP="00B34798">
      <w:pPr>
        <w:widowControl w:val="0"/>
        <w:tabs>
          <w:tab w:val="left" w:pos="7200"/>
        </w:tabs>
        <w:jc w:val="both"/>
        <w:rPr>
          <w:snapToGrid w:val="0"/>
          <w:sz w:val="22"/>
          <w:szCs w:val="22"/>
        </w:rPr>
      </w:pPr>
    </w:p>
    <w:p w:rsidR="00BC3839" w:rsidRDefault="00BC3839" w:rsidP="00886772">
      <w:pPr>
        <w:widowControl w:val="0"/>
        <w:tabs>
          <w:tab w:val="left" w:pos="7200"/>
        </w:tabs>
        <w:jc w:val="center"/>
        <w:rPr>
          <w:snapToGrid w:val="0"/>
          <w:sz w:val="22"/>
          <w:szCs w:val="22"/>
        </w:rPr>
      </w:pPr>
    </w:p>
    <w:p w:rsidR="00BC3839" w:rsidRPr="00886772" w:rsidRDefault="00BC3839" w:rsidP="00886772">
      <w:pPr>
        <w:widowControl w:val="0"/>
        <w:tabs>
          <w:tab w:val="left" w:pos="7200"/>
        </w:tabs>
        <w:jc w:val="center"/>
        <w:rPr>
          <w:snapToGrid w:val="0"/>
          <w:sz w:val="22"/>
          <w:szCs w:val="22"/>
        </w:rPr>
      </w:pPr>
      <w:r>
        <w:rPr>
          <w:snapToGrid w:val="0"/>
          <w:sz w:val="22"/>
          <w:szCs w:val="22"/>
        </w:rPr>
        <w:t>A</w:t>
      </w:r>
      <w:r w:rsidRPr="00886772">
        <w:rPr>
          <w:snapToGrid w:val="0"/>
          <w:sz w:val="22"/>
          <w:szCs w:val="22"/>
        </w:rPr>
        <w:t xml:space="preserve">bene               Bader             Baum            Glaser            Rosenblatt           Struk       </w:t>
      </w:r>
      <w:r w:rsidRPr="00886772">
        <w:rPr>
          <w:b/>
          <w:snapToGrid w:val="0"/>
          <w:sz w:val="22"/>
          <w:szCs w:val="22"/>
        </w:rPr>
        <w:t>Goldsmith</w:t>
      </w:r>
    </w:p>
    <w:p w:rsidR="00BC3839" w:rsidRPr="00403F3F" w:rsidRDefault="00BC3839" w:rsidP="00CB0F15">
      <w:pPr>
        <w:widowControl w:val="0"/>
        <w:tabs>
          <w:tab w:val="left" w:pos="7200"/>
        </w:tabs>
        <w:rPr>
          <w:b/>
          <w:snapToGrid w:val="0"/>
          <w:sz w:val="24"/>
          <w:szCs w:val="24"/>
          <w:u w:val="single"/>
        </w:rPr>
      </w:pPr>
    </w:p>
    <w:p w:rsidR="00BC3839" w:rsidRDefault="00BC3839">
      <w:pPr>
        <w:rPr>
          <w:b/>
          <w:snapToGrid w:val="0"/>
          <w:sz w:val="24"/>
          <w:szCs w:val="24"/>
          <w:u w:val="single"/>
        </w:rPr>
      </w:pPr>
      <w:r>
        <w:rPr>
          <w:b/>
          <w:snapToGrid w:val="0"/>
          <w:sz w:val="24"/>
          <w:szCs w:val="24"/>
          <w:u w:val="single"/>
        </w:rPr>
        <w:br w:type="page"/>
      </w:r>
    </w:p>
    <w:p w:rsidR="00BC3839" w:rsidRPr="00403F3F" w:rsidRDefault="00BC3839" w:rsidP="00B34798">
      <w:pPr>
        <w:widowControl w:val="0"/>
        <w:tabs>
          <w:tab w:val="left" w:pos="7200"/>
        </w:tabs>
        <w:jc w:val="center"/>
        <w:rPr>
          <w:b/>
          <w:snapToGrid w:val="0"/>
          <w:sz w:val="24"/>
          <w:szCs w:val="24"/>
          <w:u w:val="single"/>
        </w:rPr>
      </w:pPr>
    </w:p>
    <w:p w:rsidR="00BC3839" w:rsidRPr="00403F3F" w:rsidRDefault="00BC3839" w:rsidP="007C4879">
      <w:pPr>
        <w:widowControl w:val="0"/>
        <w:tabs>
          <w:tab w:val="left" w:pos="7200"/>
        </w:tabs>
        <w:rPr>
          <w:snapToGrid w:val="0"/>
          <w:sz w:val="24"/>
          <w:szCs w:val="24"/>
        </w:rPr>
      </w:pPr>
      <w:proofErr w:type="gramStart"/>
      <w:r w:rsidRPr="00403F3F">
        <w:rPr>
          <w:b/>
          <w:snapToGrid w:val="0"/>
          <w:sz w:val="24"/>
          <w:szCs w:val="24"/>
          <w:u w:val="single"/>
        </w:rPr>
        <w:t>CLAIMS AND BILLS</w:t>
      </w:r>
      <w:r w:rsidRPr="00403F3F">
        <w:rPr>
          <w:snapToGrid w:val="0"/>
          <w:sz w:val="24"/>
          <w:szCs w:val="24"/>
        </w:rPr>
        <w:t>.</w:t>
      </w:r>
      <w:proofErr w:type="gramEnd"/>
    </w:p>
    <w:p w:rsidR="00BC3839" w:rsidRPr="00403F3F" w:rsidRDefault="00BC3839" w:rsidP="007C4879">
      <w:pPr>
        <w:widowControl w:val="0"/>
        <w:tabs>
          <w:tab w:val="left" w:pos="7200"/>
        </w:tabs>
        <w:rPr>
          <w:b/>
          <w:snapToGrid w:val="0"/>
          <w:sz w:val="24"/>
          <w:szCs w:val="24"/>
        </w:rPr>
      </w:pPr>
      <w:r w:rsidRPr="00403F3F">
        <w:rPr>
          <w:b/>
          <w:snapToGrid w:val="0"/>
          <w:sz w:val="24"/>
          <w:szCs w:val="24"/>
          <w:u w:val="single"/>
        </w:rPr>
        <w:t xml:space="preserve">Authority </w:t>
      </w:r>
      <w:proofErr w:type="gramStart"/>
      <w:r w:rsidRPr="00403F3F">
        <w:rPr>
          <w:b/>
          <w:snapToGrid w:val="0"/>
          <w:sz w:val="24"/>
          <w:szCs w:val="24"/>
          <w:u w:val="single"/>
        </w:rPr>
        <w:t>to  Pay</w:t>
      </w:r>
      <w:proofErr w:type="gramEnd"/>
      <w:r w:rsidRPr="00403F3F">
        <w:rPr>
          <w:b/>
          <w:snapToGrid w:val="0"/>
          <w:sz w:val="24"/>
          <w:szCs w:val="24"/>
          <w:u w:val="single"/>
        </w:rPr>
        <w:t xml:space="preserve"> Claims</w:t>
      </w:r>
      <w:r w:rsidRPr="00403F3F">
        <w:rPr>
          <w:snapToGrid w:val="0"/>
          <w:sz w:val="24"/>
          <w:szCs w:val="24"/>
        </w:rPr>
        <w:t xml:space="preserve">.                                                                </w:t>
      </w:r>
      <w:r w:rsidRPr="00403F3F">
        <w:rPr>
          <w:b/>
          <w:snapToGrid w:val="0"/>
          <w:sz w:val="24"/>
          <w:szCs w:val="24"/>
        </w:rPr>
        <w:t>(Consent Agenda - 1)</w:t>
      </w:r>
    </w:p>
    <w:p w:rsidR="00BC3839" w:rsidRPr="00403F3F" w:rsidRDefault="00BC3839" w:rsidP="007C4879">
      <w:pPr>
        <w:widowControl w:val="0"/>
        <w:tabs>
          <w:tab w:val="left" w:pos="7200"/>
        </w:tabs>
        <w:rPr>
          <w:snapToGrid w:val="0"/>
          <w:sz w:val="24"/>
          <w:szCs w:val="24"/>
        </w:rPr>
      </w:pPr>
    </w:p>
    <w:p w:rsidR="00BC3839" w:rsidRPr="00403F3F" w:rsidRDefault="00BC3839" w:rsidP="007C4879">
      <w:pPr>
        <w:widowControl w:val="0"/>
        <w:tabs>
          <w:tab w:val="left" w:pos="7200"/>
        </w:tabs>
        <w:rPr>
          <w:snapToGrid w:val="0"/>
          <w:sz w:val="24"/>
          <w:szCs w:val="24"/>
        </w:rPr>
      </w:pPr>
      <w:r w:rsidRPr="00403F3F">
        <w:rPr>
          <w:snapToGrid w:val="0"/>
          <w:sz w:val="24"/>
          <w:szCs w:val="24"/>
        </w:rPr>
        <w:t xml:space="preserve">       </w:t>
      </w:r>
      <w:r w:rsidRPr="00403F3F">
        <w:rPr>
          <w:b/>
          <w:snapToGrid w:val="0"/>
          <w:sz w:val="24"/>
          <w:szCs w:val="24"/>
        </w:rPr>
        <w:t>RESOLVED,</w:t>
      </w:r>
      <w:r w:rsidRPr="00403F3F">
        <w:rPr>
          <w:snapToGrid w:val="0"/>
          <w:sz w:val="24"/>
          <w:szCs w:val="24"/>
        </w:rPr>
        <w:t xml:space="preserve"> that the following current claims against the Borough for </w:t>
      </w:r>
      <w:proofErr w:type="gramStart"/>
      <w:r w:rsidRPr="00403F3F">
        <w:rPr>
          <w:snapToGrid w:val="0"/>
          <w:sz w:val="24"/>
          <w:szCs w:val="24"/>
        </w:rPr>
        <w:t>materials  and</w:t>
      </w:r>
      <w:proofErr w:type="gramEnd"/>
      <w:r w:rsidRPr="00403F3F">
        <w:rPr>
          <w:snapToGrid w:val="0"/>
          <w:sz w:val="24"/>
          <w:szCs w:val="24"/>
        </w:rPr>
        <w:t xml:space="preserve">  services have been considered and are proper and  hereby   are approved for payment:</w:t>
      </w:r>
    </w:p>
    <w:p w:rsidR="00BC3839" w:rsidRPr="00403F3F" w:rsidRDefault="00BC3839" w:rsidP="007C4879">
      <w:pPr>
        <w:widowControl w:val="0"/>
        <w:tabs>
          <w:tab w:val="left" w:pos="7200"/>
        </w:tabs>
        <w:rPr>
          <w:snapToGrid w:val="0"/>
          <w:sz w:val="24"/>
          <w:szCs w:val="24"/>
        </w:rPr>
      </w:pPr>
    </w:p>
    <w:p w:rsidR="00BC3839" w:rsidRDefault="00BC3839" w:rsidP="00132CB0">
      <w:pPr>
        <w:widowControl w:val="0"/>
        <w:tabs>
          <w:tab w:val="left" w:pos="5040"/>
          <w:tab w:val="left" w:pos="7200"/>
        </w:tabs>
        <w:rPr>
          <w:snapToGrid w:val="0"/>
          <w:sz w:val="24"/>
          <w:szCs w:val="24"/>
        </w:rPr>
      </w:pPr>
      <w:r w:rsidRPr="00403F3F">
        <w:rPr>
          <w:snapToGrid w:val="0"/>
          <w:sz w:val="24"/>
          <w:szCs w:val="24"/>
        </w:rPr>
        <w:t xml:space="preserve">                                            Current Fund:         </w:t>
      </w:r>
      <w:r w:rsidR="00132CB0">
        <w:rPr>
          <w:snapToGrid w:val="0"/>
          <w:sz w:val="24"/>
          <w:szCs w:val="24"/>
        </w:rPr>
        <w:tab/>
      </w:r>
      <w:r w:rsidRPr="00403F3F">
        <w:rPr>
          <w:snapToGrid w:val="0"/>
          <w:sz w:val="24"/>
          <w:szCs w:val="24"/>
        </w:rPr>
        <w:t xml:space="preserve"> </w:t>
      </w:r>
      <w:r>
        <w:rPr>
          <w:snapToGrid w:val="0"/>
          <w:sz w:val="24"/>
          <w:szCs w:val="24"/>
        </w:rPr>
        <w:t xml:space="preserve">$      </w:t>
      </w:r>
      <w:r w:rsidR="00132CB0">
        <w:rPr>
          <w:snapToGrid w:val="0"/>
          <w:sz w:val="24"/>
          <w:szCs w:val="24"/>
        </w:rPr>
        <w:t>1,988,059.19</w:t>
      </w:r>
    </w:p>
    <w:p w:rsidR="00BC3839" w:rsidRDefault="00BC3839" w:rsidP="007C4879">
      <w:pPr>
        <w:widowControl w:val="0"/>
        <w:tabs>
          <w:tab w:val="left" w:pos="7200"/>
        </w:tabs>
        <w:rPr>
          <w:snapToGrid w:val="0"/>
          <w:sz w:val="24"/>
          <w:szCs w:val="24"/>
        </w:rPr>
      </w:pPr>
      <w:r>
        <w:rPr>
          <w:snapToGrid w:val="0"/>
          <w:sz w:val="24"/>
          <w:szCs w:val="24"/>
        </w:rPr>
        <w:t xml:space="preserve">                                            Capital Fund:                   </w:t>
      </w:r>
      <w:r w:rsidR="00132CB0">
        <w:rPr>
          <w:snapToGrid w:val="0"/>
          <w:sz w:val="24"/>
          <w:szCs w:val="24"/>
        </w:rPr>
        <w:t xml:space="preserve">$      </w:t>
      </w:r>
      <w:r>
        <w:rPr>
          <w:snapToGrid w:val="0"/>
          <w:sz w:val="24"/>
          <w:szCs w:val="24"/>
        </w:rPr>
        <w:t xml:space="preserve">      </w:t>
      </w:r>
      <w:r w:rsidR="00132CB0">
        <w:rPr>
          <w:snapToGrid w:val="0"/>
          <w:sz w:val="24"/>
          <w:szCs w:val="24"/>
        </w:rPr>
        <w:t xml:space="preserve">      18.39</w:t>
      </w:r>
    </w:p>
    <w:p w:rsidR="00132CB0" w:rsidRDefault="00132CB0" w:rsidP="007C4879">
      <w:pPr>
        <w:widowControl w:val="0"/>
        <w:tabs>
          <w:tab w:val="left" w:pos="7200"/>
        </w:tabs>
        <w:rPr>
          <w:snapToGrid w:val="0"/>
          <w:sz w:val="24"/>
          <w:szCs w:val="24"/>
        </w:rPr>
      </w:pPr>
      <w:r>
        <w:rPr>
          <w:snapToGrid w:val="0"/>
          <w:sz w:val="24"/>
          <w:szCs w:val="24"/>
        </w:rPr>
        <w:t xml:space="preserve">                                            State Unemployment       $                 286.50</w:t>
      </w:r>
      <w:r>
        <w:rPr>
          <w:snapToGrid w:val="0"/>
          <w:sz w:val="24"/>
          <w:szCs w:val="24"/>
        </w:rPr>
        <w:tab/>
      </w:r>
    </w:p>
    <w:p w:rsidR="00132CB0" w:rsidRDefault="00132CB0" w:rsidP="007C4879">
      <w:pPr>
        <w:widowControl w:val="0"/>
        <w:tabs>
          <w:tab w:val="left" w:pos="7200"/>
        </w:tabs>
        <w:rPr>
          <w:snapToGrid w:val="0"/>
          <w:sz w:val="24"/>
          <w:szCs w:val="24"/>
        </w:rPr>
      </w:pPr>
      <w:r>
        <w:rPr>
          <w:snapToGrid w:val="0"/>
          <w:sz w:val="24"/>
          <w:szCs w:val="24"/>
        </w:rPr>
        <w:t xml:space="preserve">                                            Animal Control Fund      $              2</w:t>
      </w:r>
      <w:proofErr w:type="gramStart"/>
      <w:r>
        <w:rPr>
          <w:snapToGrid w:val="0"/>
          <w:sz w:val="24"/>
          <w:szCs w:val="24"/>
        </w:rPr>
        <w:t>,522,40</w:t>
      </w:r>
      <w:proofErr w:type="gramEnd"/>
      <w:r>
        <w:rPr>
          <w:snapToGrid w:val="0"/>
          <w:sz w:val="24"/>
          <w:szCs w:val="24"/>
        </w:rPr>
        <w:tab/>
      </w:r>
      <w:r>
        <w:rPr>
          <w:snapToGrid w:val="0"/>
          <w:sz w:val="24"/>
          <w:szCs w:val="24"/>
        </w:rPr>
        <w:tab/>
      </w:r>
      <w:r>
        <w:rPr>
          <w:snapToGrid w:val="0"/>
          <w:sz w:val="24"/>
          <w:szCs w:val="24"/>
        </w:rPr>
        <w:tab/>
      </w:r>
      <w:r>
        <w:rPr>
          <w:snapToGrid w:val="0"/>
          <w:sz w:val="24"/>
          <w:szCs w:val="24"/>
        </w:rPr>
        <w:tab/>
      </w:r>
    </w:p>
    <w:p w:rsidR="00BC3839" w:rsidRDefault="00BC3839" w:rsidP="009F7967">
      <w:pPr>
        <w:widowControl w:val="0"/>
        <w:tabs>
          <w:tab w:val="left" w:pos="2610"/>
          <w:tab w:val="left" w:pos="7200"/>
        </w:tabs>
        <w:rPr>
          <w:snapToGrid w:val="0"/>
          <w:sz w:val="24"/>
          <w:szCs w:val="24"/>
        </w:rPr>
      </w:pPr>
      <w:r>
        <w:rPr>
          <w:snapToGrid w:val="0"/>
          <w:sz w:val="24"/>
          <w:szCs w:val="24"/>
        </w:rPr>
        <w:tab/>
      </w:r>
      <w:r>
        <w:rPr>
          <w:snapToGrid w:val="0"/>
          <w:sz w:val="24"/>
          <w:szCs w:val="24"/>
        </w:rPr>
        <w:tab/>
      </w:r>
      <w:r w:rsidRPr="00403F3F">
        <w:rPr>
          <w:snapToGrid w:val="0"/>
          <w:sz w:val="24"/>
          <w:szCs w:val="24"/>
        </w:rPr>
        <w:t xml:space="preserve"> </w:t>
      </w:r>
    </w:p>
    <w:p w:rsidR="00BC3839" w:rsidRPr="00403F3F" w:rsidRDefault="00BC3839" w:rsidP="007C4879">
      <w:pPr>
        <w:widowControl w:val="0"/>
        <w:tabs>
          <w:tab w:val="left" w:pos="7200"/>
        </w:tabs>
        <w:rPr>
          <w:snapToGrid w:val="0"/>
          <w:sz w:val="24"/>
          <w:szCs w:val="24"/>
        </w:rPr>
      </w:pPr>
      <w:r w:rsidRPr="00403F3F">
        <w:rPr>
          <w:snapToGrid w:val="0"/>
          <w:sz w:val="24"/>
          <w:szCs w:val="24"/>
        </w:rPr>
        <w:t xml:space="preserve">                                           </w:t>
      </w:r>
      <w:r w:rsidRPr="00403F3F">
        <w:rPr>
          <w:snapToGrid w:val="0"/>
          <w:sz w:val="24"/>
          <w:szCs w:val="24"/>
        </w:rPr>
        <w:tab/>
      </w:r>
      <w:r w:rsidRPr="00403F3F">
        <w:rPr>
          <w:snapToGrid w:val="0"/>
          <w:sz w:val="24"/>
          <w:szCs w:val="24"/>
        </w:rPr>
        <w:tab/>
      </w:r>
    </w:p>
    <w:p w:rsidR="00BC3839" w:rsidRPr="0024478D" w:rsidRDefault="00BC3839" w:rsidP="0024478D">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BC3839" w:rsidRPr="00403F3F" w:rsidRDefault="00BC3839" w:rsidP="0025149E">
      <w:pPr>
        <w:widowControl w:val="0"/>
        <w:tabs>
          <w:tab w:val="left" w:pos="6030"/>
        </w:tabs>
        <w:rPr>
          <w:b/>
          <w:snapToGrid w:val="0"/>
          <w:sz w:val="24"/>
          <w:szCs w:val="24"/>
        </w:rPr>
      </w:pPr>
    </w:p>
    <w:p w:rsidR="00BC3839" w:rsidRPr="00403F3F" w:rsidRDefault="00BC3839" w:rsidP="0025149E">
      <w:pPr>
        <w:widowControl w:val="0"/>
        <w:tabs>
          <w:tab w:val="left" w:pos="6030"/>
        </w:tabs>
        <w:rPr>
          <w:b/>
          <w:snapToGrid w:val="0"/>
          <w:sz w:val="24"/>
          <w:szCs w:val="24"/>
        </w:rPr>
      </w:pPr>
      <w:r w:rsidRPr="00403F3F">
        <w:rPr>
          <w:b/>
          <w:snapToGrid w:val="0"/>
          <w:sz w:val="24"/>
          <w:szCs w:val="24"/>
          <w:u w:val="single"/>
        </w:rPr>
        <w:t>Payroll</w:t>
      </w:r>
      <w:r w:rsidRPr="00403F3F">
        <w:rPr>
          <w:b/>
          <w:snapToGrid w:val="0"/>
          <w:sz w:val="24"/>
          <w:szCs w:val="24"/>
        </w:rPr>
        <w:tab/>
      </w:r>
      <w:bookmarkStart w:id="0" w:name="OLE_LINK1"/>
      <w:bookmarkStart w:id="1" w:name="OLE_LINK2"/>
      <w:r>
        <w:rPr>
          <w:b/>
          <w:snapToGrid w:val="0"/>
          <w:sz w:val="24"/>
          <w:szCs w:val="24"/>
        </w:rPr>
        <w:tab/>
      </w:r>
      <w:r w:rsidRPr="00403F3F">
        <w:rPr>
          <w:b/>
          <w:snapToGrid w:val="0"/>
          <w:sz w:val="24"/>
          <w:szCs w:val="24"/>
        </w:rPr>
        <w:t>(Consent Agenda-2)</w:t>
      </w:r>
    </w:p>
    <w:bookmarkEnd w:id="0"/>
    <w:bookmarkEnd w:id="1"/>
    <w:p w:rsidR="00BC3839" w:rsidRPr="00403F3F" w:rsidRDefault="00BC3839" w:rsidP="009851E5">
      <w:pPr>
        <w:widowControl w:val="0"/>
        <w:jc w:val="both"/>
        <w:rPr>
          <w:b/>
          <w:snapToGrid w:val="0"/>
          <w:sz w:val="24"/>
          <w:szCs w:val="24"/>
          <w:u w:val="single"/>
        </w:rPr>
      </w:pPr>
    </w:p>
    <w:p w:rsidR="00BC3839" w:rsidRPr="00403F3F" w:rsidRDefault="00BC3839" w:rsidP="009851E5">
      <w:pPr>
        <w:widowControl w:val="0"/>
        <w:jc w:val="both"/>
        <w:rPr>
          <w:snapToGrid w:val="0"/>
          <w:sz w:val="24"/>
          <w:szCs w:val="24"/>
        </w:rPr>
      </w:pPr>
      <w:r w:rsidRPr="00403F3F">
        <w:rPr>
          <w:b/>
          <w:snapToGrid w:val="0"/>
          <w:sz w:val="24"/>
          <w:szCs w:val="24"/>
        </w:rPr>
        <w:tab/>
        <w:t xml:space="preserve">RESOLVED, </w:t>
      </w:r>
      <w:r w:rsidRPr="00403F3F">
        <w:rPr>
          <w:snapToGrid w:val="0"/>
          <w:sz w:val="24"/>
          <w:szCs w:val="24"/>
        </w:rPr>
        <w:t>that the following Payroll Disbursements made by the Treasurer since the last meting are proper and hereby ratified and approved:</w:t>
      </w:r>
    </w:p>
    <w:p w:rsidR="00BC3839" w:rsidRPr="00403F3F" w:rsidRDefault="00BC3839" w:rsidP="009851E5">
      <w:pPr>
        <w:widowControl w:val="0"/>
        <w:jc w:val="both"/>
        <w:rPr>
          <w:snapToGrid w:val="0"/>
          <w:sz w:val="24"/>
          <w:szCs w:val="24"/>
        </w:rPr>
      </w:pPr>
    </w:p>
    <w:p w:rsidR="00BC3839" w:rsidRDefault="00BC3839" w:rsidP="00726E16">
      <w:pPr>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t xml:space="preserve">Payroll released </w:t>
      </w:r>
      <w:r>
        <w:rPr>
          <w:snapToGrid w:val="0"/>
          <w:sz w:val="24"/>
          <w:szCs w:val="24"/>
        </w:rPr>
        <w:tab/>
      </w:r>
      <w:r w:rsidR="009F725C">
        <w:rPr>
          <w:snapToGrid w:val="0"/>
          <w:sz w:val="24"/>
          <w:szCs w:val="24"/>
        </w:rPr>
        <w:t>$194,102.93</w:t>
      </w:r>
      <w:r>
        <w:rPr>
          <w:snapToGrid w:val="0"/>
          <w:sz w:val="24"/>
          <w:szCs w:val="24"/>
        </w:rPr>
        <w:tab/>
      </w:r>
      <w:r>
        <w:rPr>
          <w:snapToGrid w:val="0"/>
          <w:sz w:val="24"/>
          <w:szCs w:val="24"/>
        </w:rPr>
        <w:tab/>
        <w:t xml:space="preserve">      </w:t>
      </w:r>
    </w:p>
    <w:p w:rsidR="00BC3839" w:rsidRDefault="00BC3839" w:rsidP="00726E16">
      <w:pPr>
        <w:rPr>
          <w:snapToGrid w:val="0"/>
          <w:sz w:val="24"/>
          <w:szCs w:val="24"/>
        </w:rPr>
      </w:pPr>
    </w:p>
    <w:p w:rsidR="00BC3839" w:rsidRPr="0024478D" w:rsidRDefault="00BC3839" w:rsidP="0024478D">
      <w:pPr>
        <w:widowControl w:val="0"/>
        <w:tabs>
          <w:tab w:val="left" w:pos="7200"/>
        </w:tabs>
        <w:rPr>
          <w:snapToGrid w:val="0"/>
          <w:szCs w:val="24"/>
        </w:rPr>
      </w:pPr>
      <w:r>
        <w:rPr>
          <w:snapToGrid w:val="0"/>
          <w:sz w:val="24"/>
          <w:szCs w:val="24"/>
        </w:rPr>
        <w:t xml:space="preserve">Abene               Bader             Baum            Glaser            Rosenblatt           Struk         </w:t>
      </w:r>
      <w:r w:rsidRPr="0024478D">
        <w:rPr>
          <w:b/>
          <w:snapToGrid w:val="0"/>
          <w:sz w:val="24"/>
          <w:szCs w:val="24"/>
        </w:rPr>
        <w:t>Goldsmith</w:t>
      </w:r>
    </w:p>
    <w:p w:rsidR="00BC3839" w:rsidRDefault="00BC3839" w:rsidP="00726E16">
      <w:pPr>
        <w:rPr>
          <w:snapToGrid w:val="0"/>
          <w:sz w:val="24"/>
          <w:szCs w:val="24"/>
        </w:rPr>
      </w:pPr>
    </w:p>
    <w:p w:rsidR="00BC3839" w:rsidRPr="00FE7D8F" w:rsidRDefault="00BC3839" w:rsidP="00B20993">
      <w:pPr>
        <w:pStyle w:val="Title"/>
        <w:jc w:val="left"/>
        <w:rPr>
          <w:b w:val="0"/>
        </w:rPr>
      </w:pPr>
      <w:r w:rsidRPr="00B20993">
        <w:rPr>
          <w:u w:val="single"/>
        </w:rPr>
        <w:t>Resolution Authorizing Boswell Engineering to Prepare 2013 NJDOT Local Aid Grant Application</w:t>
      </w:r>
      <w:r>
        <w:rPr>
          <w:u w:val="single"/>
        </w:rPr>
        <w:t xml:space="preserve"> </w:t>
      </w:r>
      <w:r>
        <w:t xml:space="preserve"> </w:t>
      </w:r>
      <w:r w:rsidR="009F725C">
        <w:tab/>
      </w:r>
      <w:r w:rsidR="009F725C">
        <w:tab/>
      </w:r>
      <w:r w:rsidR="009F725C">
        <w:tab/>
      </w:r>
      <w:r w:rsidR="009F725C">
        <w:tab/>
      </w:r>
      <w:r w:rsidR="009F725C">
        <w:tab/>
      </w:r>
      <w:r w:rsidR="009F725C">
        <w:tab/>
      </w:r>
      <w:r w:rsidR="009F725C">
        <w:tab/>
      </w:r>
      <w:r w:rsidR="009F725C">
        <w:tab/>
      </w:r>
      <w:r>
        <w:t>(Consent Agenda – 3)</w:t>
      </w:r>
    </w:p>
    <w:p w:rsidR="00BC3839" w:rsidRDefault="00BC3839" w:rsidP="00B20993">
      <w:pPr>
        <w:ind w:left="2160" w:hanging="2160"/>
        <w:jc w:val="both"/>
      </w:pPr>
      <w:r>
        <w:t xml:space="preserve">                       </w:t>
      </w:r>
    </w:p>
    <w:p w:rsidR="00BC3839" w:rsidRDefault="00BC3839" w:rsidP="00B20993">
      <w:pPr>
        <w:jc w:val="both"/>
        <w:rPr>
          <w:sz w:val="24"/>
          <w:szCs w:val="24"/>
        </w:rPr>
      </w:pPr>
      <w:r>
        <w:tab/>
      </w:r>
      <w:r w:rsidRPr="00B20993">
        <w:rPr>
          <w:b/>
          <w:sz w:val="24"/>
          <w:szCs w:val="24"/>
        </w:rPr>
        <w:t>WHEREAS,</w:t>
      </w:r>
      <w:r w:rsidRPr="00F82C93">
        <w:rPr>
          <w:rFonts w:ascii="Arial" w:hAnsi="Arial" w:cs="Arial"/>
        </w:rPr>
        <w:t xml:space="preserve"> </w:t>
      </w:r>
      <w:r w:rsidRPr="00F82C93">
        <w:rPr>
          <w:sz w:val="24"/>
          <w:szCs w:val="24"/>
        </w:rPr>
        <w:t xml:space="preserve">Boswell </w:t>
      </w:r>
      <w:proofErr w:type="spellStart"/>
      <w:r w:rsidRPr="00F82C93">
        <w:rPr>
          <w:sz w:val="24"/>
          <w:szCs w:val="24"/>
        </w:rPr>
        <w:t>McClave</w:t>
      </w:r>
      <w:proofErr w:type="spellEnd"/>
      <w:r w:rsidRPr="00F82C93">
        <w:rPr>
          <w:sz w:val="24"/>
          <w:szCs w:val="24"/>
        </w:rPr>
        <w:t xml:space="preserve"> Engineering was </w:t>
      </w:r>
      <w:r>
        <w:rPr>
          <w:sz w:val="24"/>
          <w:szCs w:val="24"/>
        </w:rPr>
        <w:t>recently</w:t>
      </w:r>
      <w:r w:rsidRPr="00F82C93">
        <w:rPr>
          <w:sz w:val="24"/>
          <w:szCs w:val="24"/>
        </w:rPr>
        <w:t xml:space="preserve"> advised that the 2013 NJDOT Local Aid Grant Applications are out and need to be completed and submitted to the NJDOT for consideration by September 28, 2012 along with the governing body resolution of endorsement</w:t>
      </w:r>
      <w:r>
        <w:rPr>
          <w:sz w:val="24"/>
          <w:szCs w:val="24"/>
        </w:rPr>
        <w:t>; and</w:t>
      </w:r>
    </w:p>
    <w:p w:rsidR="00BC3839" w:rsidRDefault="00BC3839" w:rsidP="00B20993">
      <w:pPr>
        <w:jc w:val="both"/>
        <w:rPr>
          <w:sz w:val="24"/>
          <w:szCs w:val="24"/>
        </w:rPr>
      </w:pPr>
    </w:p>
    <w:p w:rsidR="00BC3839" w:rsidRPr="00702215" w:rsidRDefault="00BC3839" w:rsidP="00B20993">
      <w:pPr>
        <w:ind w:firstLine="720"/>
        <w:jc w:val="both"/>
        <w:rPr>
          <w:sz w:val="24"/>
          <w:szCs w:val="24"/>
        </w:rPr>
      </w:pPr>
      <w:r w:rsidRPr="00B20993">
        <w:rPr>
          <w:b/>
          <w:sz w:val="24"/>
          <w:szCs w:val="24"/>
        </w:rPr>
        <w:t>WHEREAS,</w:t>
      </w:r>
      <w:r w:rsidRPr="00702215">
        <w:rPr>
          <w:sz w:val="24"/>
          <w:szCs w:val="24"/>
        </w:rPr>
        <w:t xml:space="preserve"> </w:t>
      </w:r>
      <w:r>
        <w:rPr>
          <w:sz w:val="24"/>
          <w:szCs w:val="24"/>
        </w:rPr>
        <w:t>the Borough of Woodcliff Lake is desirous of submitting a 2013 NJDOT Grant Application for rehabilitation of a municipal road that meets the criteria outlined by the NJDOT</w:t>
      </w:r>
      <w:r w:rsidRPr="00702215">
        <w:rPr>
          <w:sz w:val="24"/>
          <w:szCs w:val="24"/>
        </w:rPr>
        <w:t>; and</w:t>
      </w:r>
    </w:p>
    <w:p w:rsidR="00BC3839" w:rsidRDefault="00BC3839" w:rsidP="00B20993">
      <w:pPr>
        <w:jc w:val="both"/>
      </w:pPr>
    </w:p>
    <w:p w:rsidR="00BC3839" w:rsidRPr="00D93216" w:rsidRDefault="00BC3839" w:rsidP="00B20993">
      <w:pPr>
        <w:pStyle w:val="BodyText"/>
        <w:rPr>
          <w:sz w:val="24"/>
          <w:szCs w:val="24"/>
        </w:rPr>
      </w:pPr>
      <w:r>
        <w:tab/>
      </w:r>
      <w:r w:rsidRPr="00D93216">
        <w:rPr>
          <w:b/>
          <w:sz w:val="24"/>
          <w:szCs w:val="24"/>
        </w:rPr>
        <w:t>WHEREAS, the</w:t>
      </w:r>
      <w:r w:rsidRPr="00D93216">
        <w:rPr>
          <w:sz w:val="24"/>
          <w:szCs w:val="24"/>
        </w:rPr>
        <w:t xml:space="preserve"> Borough of </w:t>
      </w:r>
      <w:smartTag w:uri="urn:schemas-microsoft-com:office:smarttags" w:element="place">
        <w:smartTag w:uri="urn:schemas-microsoft-com:office:smarttags" w:element="PlaceName">
          <w:r w:rsidRPr="00D93216">
            <w:rPr>
              <w:sz w:val="24"/>
              <w:szCs w:val="24"/>
            </w:rPr>
            <w:t>Woodcliff</w:t>
          </w:r>
        </w:smartTag>
        <w:r w:rsidRPr="00D93216">
          <w:rPr>
            <w:sz w:val="24"/>
            <w:szCs w:val="24"/>
          </w:rPr>
          <w:t xml:space="preserve"> </w:t>
        </w:r>
        <w:smartTag w:uri="urn:schemas-microsoft-com:office:smarttags" w:element="PlaceType">
          <w:r w:rsidRPr="00D93216">
            <w:rPr>
              <w:sz w:val="24"/>
              <w:szCs w:val="24"/>
            </w:rPr>
            <w:t>Lake</w:t>
          </w:r>
        </w:smartTag>
      </w:smartTag>
      <w:r w:rsidRPr="00D93216">
        <w:rPr>
          <w:sz w:val="24"/>
          <w:szCs w:val="24"/>
        </w:rPr>
        <w:t xml:space="preserve"> has received correspondence from Boswell Engineering indicating that the fee for the preparation of this application is $1,500.00; and</w:t>
      </w:r>
    </w:p>
    <w:p w:rsidR="00BC3839" w:rsidRPr="00D93216" w:rsidRDefault="00BC3839" w:rsidP="00B20993">
      <w:pPr>
        <w:pStyle w:val="BodyText"/>
        <w:rPr>
          <w:sz w:val="24"/>
          <w:szCs w:val="24"/>
        </w:rPr>
      </w:pPr>
      <w:r w:rsidRPr="00D93216">
        <w:rPr>
          <w:sz w:val="24"/>
          <w:szCs w:val="24"/>
        </w:rPr>
        <w:tab/>
      </w:r>
      <w:r w:rsidRPr="00D93216">
        <w:rPr>
          <w:b/>
          <w:sz w:val="24"/>
          <w:szCs w:val="24"/>
        </w:rPr>
        <w:t>WHEREAS</w:t>
      </w:r>
      <w:r w:rsidRPr="00D93216">
        <w:rPr>
          <w:sz w:val="24"/>
          <w:szCs w:val="24"/>
        </w:rPr>
        <w:t>, the Boswell Engineering has conferred with the Borough Administrator and Acting DPW Superintendent; and</w:t>
      </w:r>
    </w:p>
    <w:p w:rsidR="00BC3839" w:rsidRPr="00D93216" w:rsidRDefault="00BC3839" w:rsidP="00B20993">
      <w:pPr>
        <w:pStyle w:val="BodyText"/>
        <w:rPr>
          <w:sz w:val="24"/>
          <w:szCs w:val="24"/>
        </w:rPr>
      </w:pPr>
      <w:r w:rsidRPr="00D93216">
        <w:rPr>
          <w:sz w:val="24"/>
          <w:szCs w:val="24"/>
        </w:rPr>
        <w:tab/>
      </w:r>
      <w:r w:rsidRPr="00D93216">
        <w:rPr>
          <w:b/>
          <w:sz w:val="24"/>
          <w:szCs w:val="24"/>
        </w:rPr>
        <w:t>WHEREAS</w:t>
      </w:r>
      <w:r w:rsidRPr="00D93216">
        <w:rPr>
          <w:sz w:val="24"/>
          <w:szCs w:val="24"/>
        </w:rPr>
        <w:t>, based on the NJDOT criteria, Boswell Engineering recommends that, as discussed at the August 13, 2012 Mayor and Council meeting, the Borough might want to consider Mill Road from Pascack Road to Woodcliff Avenue.</w:t>
      </w:r>
      <w:r w:rsidRPr="00D93216">
        <w:rPr>
          <w:sz w:val="24"/>
          <w:szCs w:val="24"/>
        </w:rPr>
        <w:tab/>
      </w:r>
    </w:p>
    <w:p w:rsidR="00BC3839" w:rsidRPr="00D93216" w:rsidRDefault="00BC3839" w:rsidP="00B20993">
      <w:pPr>
        <w:jc w:val="both"/>
        <w:rPr>
          <w:sz w:val="24"/>
          <w:szCs w:val="24"/>
        </w:rPr>
      </w:pPr>
      <w:r w:rsidRPr="00D93216">
        <w:rPr>
          <w:sz w:val="24"/>
          <w:szCs w:val="24"/>
        </w:rPr>
        <w:tab/>
      </w:r>
      <w:r w:rsidRPr="00D93216">
        <w:rPr>
          <w:b/>
          <w:sz w:val="24"/>
          <w:szCs w:val="24"/>
        </w:rPr>
        <w:t>NOW, THEREFORE, BE IT RESOLVED</w:t>
      </w:r>
      <w:r w:rsidRPr="00D93216">
        <w:rPr>
          <w:sz w:val="24"/>
          <w:szCs w:val="24"/>
        </w:rPr>
        <w:t xml:space="preserve"> by the Mayor and Council of the Borough of Woodcliff Lake </w:t>
      </w:r>
      <w:proofErr w:type="gramStart"/>
      <w:r w:rsidRPr="00D93216">
        <w:rPr>
          <w:sz w:val="24"/>
          <w:szCs w:val="24"/>
        </w:rPr>
        <w:t>endorse</w:t>
      </w:r>
      <w:proofErr w:type="gramEnd"/>
      <w:r w:rsidRPr="00D93216">
        <w:rPr>
          <w:sz w:val="24"/>
          <w:szCs w:val="24"/>
        </w:rPr>
        <w:t xml:space="preserve"> the submission of the 2013 NJDOT Grant Application for </w:t>
      </w:r>
      <w:smartTag w:uri="urn:schemas-microsoft-com:office:smarttags" w:element="address">
        <w:smartTag w:uri="urn:schemas-microsoft-com:office:smarttags" w:element="Street">
          <w:r w:rsidRPr="00D93216">
            <w:rPr>
              <w:sz w:val="24"/>
              <w:szCs w:val="24"/>
            </w:rPr>
            <w:t>Mill Road</w:t>
          </w:r>
        </w:smartTag>
      </w:smartTag>
      <w:r w:rsidRPr="00D93216">
        <w:rPr>
          <w:sz w:val="24"/>
          <w:szCs w:val="24"/>
        </w:rPr>
        <w:t xml:space="preserve"> from </w:t>
      </w:r>
      <w:smartTag w:uri="urn:schemas-microsoft-com:office:smarttags" w:element="address">
        <w:smartTag w:uri="urn:schemas-microsoft-com:office:smarttags" w:element="Street">
          <w:r w:rsidRPr="00D93216">
            <w:rPr>
              <w:sz w:val="24"/>
              <w:szCs w:val="24"/>
            </w:rPr>
            <w:t>Pascack Road</w:t>
          </w:r>
        </w:smartTag>
      </w:smartTag>
      <w:r w:rsidRPr="00D93216">
        <w:rPr>
          <w:sz w:val="24"/>
          <w:szCs w:val="24"/>
        </w:rPr>
        <w:t xml:space="preserve"> to </w:t>
      </w:r>
      <w:smartTag w:uri="urn:schemas-microsoft-com:office:smarttags" w:element="address">
        <w:smartTag w:uri="urn:schemas-microsoft-com:office:smarttags" w:element="Street">
          <w:r w:rsidRPr="00D93216">
            <w:rPr>
              <w:sz w:val="24"/>
              <w:szCs w:val="24"/>
            </w:rPr>
            <w:t>Woodcliff Avenue</w:t>
          </w:r>
        </w:smartTag>
      </w:smartTag>
      <w:r w:rsidRPr="00D93216">
        <w:rPr>
          <w:sz w:val="24"/>
          <w:szCs w:val="24"/>
        </w:rPr>
        <w:t>.</w:t>
      </w:r>
    </w:p>
    <w:p w:rsidR="00BC3839" w:rsidRPr="00D93216" w:rsidRDefault="00BC3839" w:rsidP="00B20993">
      <w:pPr>
        <w:jc w:val="both"/>
        <w:rPr>
          <w:sz w:val="24"/>
          <w:szCs w:val="24"/>
        </w:rPr>
      </w:pPr>
    </w:p>
    <w:p w:rsidR="00BC3839" w:rsidRPr="00D93216" w:rsidRDefault="00BC3839" w:rsidP="00B20993">
      <w:pPr>
        <w:jc w:val="both"/>
        <w:rPr>
          <w:sz w:val="24"/>
          <w:szCs w:val="24"/>
        </w:rPr>
      </w:pPr>
      <w:r w:rsidRPr="00D93216">
        <w:rPr>
          <w:sz w:val="24"/>
          <w:szCs w:val="24"/>
        </w:rPr>
        <w:lastRenderedPageBreak/>
        <w:tab/>
      </w:r>
      <w:r w:rsidRPr="00D93216">
        <w:rPr>
          <w:b/>
          <w:sz w:val="24"/>
          <w:szCs w:val="24"/>
        </w:rPr>
        <w:t>AND BE IT FURTHER RESOLVED THAT</w:t>
      </w:r>
      <w:r w:rsidRPr="00D93216">
        <w:rPr>
          <w:sz w:val="24"/>
          <w:szCs w:val="24"/>
        </w:rPr>
        <w:t>, the Mayor and Council of the Borough of Woodcliff Lake authorize Boswell Engineering to prepare the aforementioned application for a fee not to exceed $1,500.00.</w:t>
      </w:r>
    </w:p>
    <w:p w:rsidR="00BC3839" w:rsidRPr="00D93216" w:rsidRDefault="00BC3839" w:rsidP="00B20993">
      <w:pPr>
        <w:jc w:val="both"/>
        <w:rPr>
          <w:sz w:val="24"/>
          <w:szCs w:val="24"/>
        </w:rPr>
      </w:pPr>
    </w:p>
    <w:p w:rsidR="00BC3839" w:rsidRPr="00702215" w:rsidRDefault="00BC3839" w:rsidP="00B20993">
      <w:pPr>
        <w:rPr>
          <w:sz w:val="24"/>
          <w:szCs w:val="24"/>
        </w:rPr>
      </w:pPr>
      <w:r>
        <w:rPr>
          <w:snapToGrid w:val="0"/>
          <w:sz w:val="24"/>
          <w:szCs w:val="24"/>
        </w:rPr>
        <w:t xml:space="preserve">Abene               Bader             Baum            Glaser            Rosenblatt           Struk         </w:t>
      </w:r>
      <w:r w:rsidRPr="0024478D">
        <w:rPr>
          <w:b/>
          <w:snapToGrid w:val="0"/>
          <w:sz w:val="24"/>
          <w:szCs w:val="24"/>
        </w:rPr>
        <w:t>Goldsmith</w:t>
      </w:r>
    </w:p>
    <w:p w:rsidR="00BC3839" w:rsidRPr="00702215" w:rsidRDefault="00BC3839" w:rsidP="00B20993">
      <w:pPr>
        <w:rPr>
          <w:sz w:val="24"/>
          <w:szCs w:val="24"/>
        </w:rPr>
      </w:pPr>
      <w:r w:rsidRPr="00702215">
        <w:rPr>
          <w:sz w:val="24"/>
          <w:szCs w:val="24"/>
        </w:rPr>
        <w:t xml:space="preserve"> </w:t>
      </w:r>
    </w:p>
    <w:p w:rsidR="00BC3839" w:rsidRPr="00FE7D8F" w:rsidRDefault="00BC3839" w:rsidP="00D72D37">
      <w:pPr>
        <w:pStyle w:val="CM8"/>
        <w:spacing w:after="242" w:line="243" w:lineRule="atLeast"/>
        <w:rPr>
          <w:rFonts w:ascii="Times New Roman" w:hAnsi="Times New Roman" w:cs="Times New Roman"/>
          <w:b/>
          <w:color w:val="000000"/>
        </w:rPr>
      </w:pPr>
      <w:r w:rsidRPr="00D72D37">
        <w:rPr>
          <w:rFonts w:ascii="Times New Roman" w:hAnsi="Times New Roman" w:cs="Times New Roman"/>
          <w:b/>
          <w:color w:val="000000"/>
          <w:u w:val="single"/>
        </w:rPr>
        <w:t xml:space="preserve">Resolution: Establishing a New Petty Cash Fund </w:t>
      </w:r>
      <w:r>
        <w:rPr>
          <w:rFonts w:ascii="Times New Roman" w:hAnsi="Times New Roman" w:cs="Times New Roman"/>
          <w:b/>
          <w:color w:val="000000"/>
        </w:rPr>
        <w:t>(Consent Agenda – 4)</w:t>
      </w:r>
    </w:p>
    <w:p w:rsidR="00BC3839" w:rsidRPr="00D72D37" w:rsidRDefault="00BC3839" w:rsidP="00D72D37">
      <w:pPr>
        <w:pStyle w:val="CM8"/>
        <w:spacing w:after="242" w:line="243" w:lineRule="atLeast"/>
        <w:jc w:val="both"/>
        <w:rPr>
          <w:rFonts w:ascii="Times New Roman" w:hAnsi="Times New Roman" w:cs="Times New Roman"/>
          <w:color w:val="000000"/>
        </w:rPr>
      </w:pPr>
      <w:r>
        <w:rPr>
          <w:rFonts w:ascii="Times New Roman" w:hAnsi="Times New Roman" w:cs="Times New Roman"/>
          <w:color w:val="000000"/>
        </w:rPr>
        <w:tab/>
      </w:r>
      <w:r w:rsidRPr="00D72D37">
        <w:rPr>
          <w:rFonts w:ascii="Times New Roman" w:hAnsi="Times New Roman" w:cs="Times New Roman"/>
          <w:b/>
          <w:color w:val="000000"/>
        </w:rPr>
        <w:t>WHEREAS,</w:t>
      </w:r>
      <w:r w:rsidRPr="00D72D37">
        <w:rPr>
          <w:rFonts w:ascii="Times New Roman" w:hAnsi="Times New Roman" w:cs="Times New Roman"/>
          <w:color w:val="000000"/>
        </w:rPr>
        <w:t xml:space="preserve"> N.J.S.A. 40A:5-21 authorizes the establishment of a Petty Cash Fund in any county of municipality by application and resolution, and, </w:t>
      </w:r>
    </w:p>
    <w:p w:rsidR="00BC3839" w:rsidRPr="00D72D37" w:rsidRDefault="00BC3839" w:rsidP="00D72D37">
      <w:pPr>
        <w:pStyle w:val="CM2"/>
        <w:jc w:val="both"/>
        <w:rPr>
          <w:rFonts w:ascii="Times New Roman" w:hAnsi="Times New Roman" w:cs="Times New Roman"/>
          <w:color w:val="000000"/>
        </w:rPr>
      </w:pPr>
      <w:r>
        <w:rPr>
          <w:rFonts w:ascii="Times New Roman" w:hAnsi="Times New Roman" w:cs="Times New Roman"/>
          <w:color w:val="000000"/>
        </w:rPr>
        <w:tab/>
      </w:r>
      <w:r w:rsidRPr="00D72D37">
        <w:rPr>
          <w:rFonts w:ascii="Times New Roman" w:hAnsi="Times New Roman" w:cs="Times New Roman"/>
          <w:b/>
          <w:color w:val="000000"/>
        </w:rPr>
        <w:t>WHEREAS,</w:t>
      </w:r>
      <w:r w:rsidRPr="00D72D37">
        <w:rPr>
          <w:rFonts w:ascii="Times New Roman" w:hAnsi="Times New Roman" w:cs="Times New Roman"/>
          <w:color w:val="000000"/>
        </w:rPr>
        <w:t xml:space="preserve"> it is the desire of the Borough of Woodcliff Lake, </w:t>
      </w:r>
      <w:smartTag w:uri="urn:schemas-microsoft-com:office:smarttags" w:element="place">
        <w:smartTag w:uri="urn:schemas-microsoft-com:office:smarttags" w:element="PlaceType">
          <w:r w:rsidRPr="00D72D37">
            <w:rPr>
              <w:rFonts w:ascii="Times New Roman" w:hAnsi="Times New Roman" w:cs="Times New Roman"/>
              <w:color w:val="000000"/>
            </w:rPr>
            <w:t>County</w:t>
          </w:r>
        </w:smartTag>
        <w:r w:rsidRPr="00D72D37">
          <w:rPr>
            <w:rFonts w:ascii="Times New Roman" w:hAnsi="Times New Roman" w:cs="Times New Roman"/>
            <w:color w:val="000000"/>
          </w:rPr>
          <w:t xml:space="preserve"> of </w:t>
        </w:r>
        <w:smartTag w:uri="urn:schemas-microsoft-com:office:smarttags" w:element="PlaceName">
          <w:r w:rsidRPr="00D72D37">
            <w:rPr>
              <w:rFonts w:ascii="Times New Roman" w:hAnsi="Times New Roman" w:cs="Times New Roman"/>
              <w:color w:val="000000"/>
            </w:rPr>
            <w:t>Bergen</w:t>
          </w:r>
        </w:smartTag>
      </w:smartTag>
    </w:p>
    <w:p w:rsidR="00BC3839" w:rsidRPr="00D72D37" w:rsidRDefault="00BC3839" w:rsidP="00D72D37">
      <w:pPr>
        <w:pStyle w:val="CM8"/>
        <w:spacing w:after="242" w:line="243" w:lineRule="atLeast"/>
        <w:jc w:val="both"/>
        <w:rPr>
          <w:rFonts w:ascii="Times New Roman" w:hAnsi="Times New Roman" w:cs="Times New Roman"/>
          <w:color w:val="000000"/>
        </w:rPr>
      </w:pPr>
      <w:proofErr w:type="gramStart"/>
      <w:r w:rsidRPr="00D72D37">
        <w:rPr>
          <w:rFonts w:ascii="Times New Roman" w:hAnsi="Times New Roman" w:cs="Times New Roman"/>
          <w:color w:val="000000"/>
        </w:rPr>
        <w:t>to</w:t>
      </w:r>
      <w:proofErr w:type="gramEnd"/>
      <w:r w:rsidRPr="00D72D37">
        <w:rPr>
          <w:rFonts w:ascii="Times New Roman" w:hAnsi="Times New Roman" w:cs="Times New Roman"/>
          <w:color w:val="000000"/>
        </w:rPr>
        <w:t xml:space="preserve"> establish such a fund for the in the amount of $</w:t>
      </w:r>
      <w:r>
        <w:rPr>
          <w:rFonts w:ascii="Times New Roman" w:hAnsi="Times New Roman" w:cs="Times New Roman"/>
          <w:color w:val="000000"/>
        </w:rPr>
        <w:t xml:space="preserve"> 500.00</w:t>
      </w:r>
      <w:r w:rsidRPr="00D72D37">
        <w:rPr>
          <w:rFonts w:ascii="Times New Roman" w:hAnsi="Times New Roman" w:cs="Times New Roman"/>
          <w:color w:val="000000"/>
        </w:rPr>
        <w:t xml:space="preserve"> ; and </w:t>
      </w:r>
    </w:p>
    <w:p w:rsidR="00BC3839" w:rsidRPr="00D93216" w:rsidRDefault="00BC3839" w:rsidP="00D72D37">
      <w:pPr>
        <w:pStyle w:val="CM8"/>
        <w:spacing w:after="242" w:line="243" w:lineRule="atLeast"/>
        <w:jc w:val="both"/>
        <w:rPr>
          <w:rFonts w:ascii="Times New Roman" w:hAnsi="Times New Roman" w:cs="Times New Roman"/>
          <w:color w:val="000000"/>
        </w:rPr>
      </w:pPr>
      <w:r>
        <w:rPr>
          <w:rFonts w:ascii="Times New Roman" w:hAnsi="Times New Roman" w:cs="Times New Roman"/>
          <w:color w:val="000000"/>
        </w:rPr>
        <w:tab/>
      </w:r>
      <w:r w:rsidRPr="00D72D37">
        <w:rPr>
          <w:rFonts w:ascii="Times New Roman" w:hAnsi="Times New Roman" w:cs="Times New Roman"/>
          <w:b/>
          <w:color w:val="000000"/>
        </w:rPr>
        <w:t>WHEREAS,</w:t>
      </w:r>
      <w:r w:rsidRPr="00D72D37">
        <w:rPr>
          <w:rFonts w:ascii="Times New Roman" w:hAnsi="Times New Roman" w:cs="Times New Roman"/>
          <w:color w:val="000000"/>
        </w:rPr>
        <w:t xml:space="preserve"> the custodian for this fund is</w:t>
      </w:r>
      <w:r>
        <w:rPr>
          <w:rFonts w:ascii="Times New Roman" w:hAnsi="Times New Roman" w:cs="Times New Roman"/>
          <w:color w:val="000000"/>
        </w:rPr>
        <w:t xml:space="preserve"> Lorinda Sciara, RMC/</w:t>
      </w:r>
      <w:proofErr w:type="gramStart"/>
      <w:r>
        <w:rPr>
          <w:rFonts w:ascii="Times New Roman" w:hAnsi="Times New Roman" w:cs="Times New Roman"/>
          <w:color w:val="000000"/>
        </w:rPr>
        <w:t>CMC</w:t>
      </w:r>
      <w:r w:rsidRPr="00D72D37">
        <w:rPr>
          <w:rFonts w:ascii="Times New Roman" w:hAnsi="Times New Roman" w:cs="Times New Roman"/>
          <w:color w:val="000000"/>
        </w:rPr>
        <w:t xml:space="preserve"> ,</w:t>
      </w:r>
      <w:proofErr w:type="gramEnd"/>
      <w:r w:rsidRPr="00D72D37">
        <w:rPr>
          <w:rFonts w:ascii="Times New Roman" w:hAnsi="Times New Roman" w:cs="Times New Roman"/>
          <w:color w:val="000000"/>
        </w:rPr>
        <w:t xml:space="preserve"> who is bonded for the amount of </w:t>
      </w:r>
      <w:r>
        <w:rPr>
          <w:rFonts w:ascii="Times New Roman" w:hAnsi="Times New Roman" w:cs="Times New Roman"/>
          <w:color w:val="000000"/>
        </w:rPr>
        <w:t>$</w:t>
      </w:r>
      <w:r w:rsidR="00841CD3">
        <w:rPr>
          <w:rFonts w:ascii="Times New Roman" w:hAnsi="Times New Roman" w:cs="Times New Roman"/>
          <w:color w:val="000000"/>
        </w:rPr>
        <w:t>1,000.00</w:t>
      </w:r>
      <w:r w:rsidRPr="00D72D37">
        <w:rPr>
          <w:rFonts w:ascii="Times New Roman" w:hAnsi="Times New Roman" w:cs="Times New Roman"/>
          <w:color w:val="000000"/>
        </w:rPr>
        <w:t xml:space="preserve"> ; such custodian shall maintain records for this fund in a manner </w:t>
      </w:r>
      <w:r w:rsidRPr="00D93216">
        <w:rPr>
          <w:rFonts w:ascii="Times New Roman" w:hAnsi="Times New Roman" w:cs="Times New Roman"/>
          <w:color w:val="000000"/>
        </w:rPr>
        <w:t xml:space="preserve">conducive to proper accounting and auditing procedures; </w:t>
      </w:r>
    </w:p>
    <w:p w:rsidR="00BC3839" w:rsidRPr="00D93216" w:rsidRDefault="00BC3839" w:rsidP="00D93216">
      <w:pPr>
        <w:rPr>
          <w:sz w:val="24"/>
          <w:szCs w:val="24"/>
        </w:rPr>
      </w:pPr>
      <w:r w:rsidRPr="00D93216">
        <w:tab/>
      </w:r>
      <w:r w:rsidRPr="00D93216">
        <w:rPr>
          <w:b/>
          <w:sz w:val="24"/>
          <w:szCs w:val="24"/>
        </w:rPr>
        <w:t>NOW, THEREFORE BE IT RESOLVED</w:t>
      </w:r>
      <w:r w:rsidRPr="00D93216">
        <w:rPr>
          <w:sz w:val="24"/>
          <w:szCs w:val="24"/>
        </w:rPr>
        <w:t xml:space="preserve"> that the hereby authorizes such action and that two copies of this resolution be filed with the Division of Local Government Services, New Jersey Department of Community Affairs for approval.</w:t>
      </w:r>
    </w:p>
    <w:p w:rsidR="00BC3839" w:rsidRDefault="00BC3839" w:rsidP="00D93216"/>
    <w:p w:rsidR="00BC3839" w:rsidRPr="00702215" w:rsidRDefault="00BC3839" w:rsidP="00D93216">
      <w:pPr>
        <w:rPr>
          <w:sz w:val="24"/>
          <w:szCs w:val="24"/>
        </w:rPr>
      </w:pPr>
      <w:r w:rsidRPr="00D93216">
        <w:t xml:space="preserve"> </w:t>
      </w:r>
      <w:r>
        <w:rPr>
          <w:snapToGrid w:val="0"/>
          <w:sz w:val="24"/>
          <w:szCs w:val="24"/>
        </w:rPr>
        <w:t xml:space="preserve">Abene            Bader             Baum            Glaser            Rosenblatt           Struk    </w:t>
      </w:r>
      <w:r w:rsidRPr="00D93216">
        <w:rPr>
          <w:b/>
          <w:snapToGrid w:val="0"/>
          <w:sz w:val="24"/>
          <w:szCs w:val="24"/>
        </w:rPr>
        <w:t>Goldsmith</w:t>
      </w:r>
    </w:p>
    <w:p w:rsidR="00BC3839" w:rsidRPr="00D93216" w:rsidRDefault="00BC3839" w:rsidP="00D93216">
      <w:pPr>
        <w:pStyle w:val="Default"/>
      </w:pPr>
    </w:p>
    <w:p w:rsidR="00BC3839" w:rsidRPr="00FE7D8F" w:rsidRDefault="00BC3839" w:rsidP="00D93216">
      <w:pPr>
        <w:rPr>
          <w:b/>
          <w:sz w:val="24"/>
        </w:rPr>
      </w:pPr>
      <w:r w:rsidRPr="00D93216">
        <w:rPr>
          <w:b/>
          <w:sz w:val="24"/>
          <w:u w:val="single"/>
        </w:rPr>
        <w:t>Resolution Approving the Submission of a Grant Application and Execute a Grant Contract with the New Jersey Department of Transportation for the Mill Road Improvements Project</w:t>
      </w:r>
      <w:r>
        <w:rPr>
          <w:b/>
          <w:sz w:val="24"/>
        </w:rPr>
        <w:t xml:space="preserve">  (Consent Agenda – 5)</w:t>
      </w:r>
    </w:p>
    <w:p w:rsidR="00BC3839" w:rsidRPr="00D93216" w:rsidRDefault="00BC3839" w:rsidP="008A7584">
      <w:pPr>
        <w:jc w:val="both"/>
        <w:rPr>
          <w:sz w:val="24"/>
        </w:rPr>
      </w:pPr>
      <w:r w:rsidRPr="00D93216">
        <w:rPr>
          <w:sz w:val="24"/>
        </w:rPr>
        <w:tab/>
      </w:r>
    </w:p>
    <w:p w:rsidR="00BC3839" w:rsidRPr="00D93216" w:rsidRDefault="00BC3839" w:rsidP="00D93216">
      <w:pPr>
        <w:ind w:firstLine="720"/>
        <w:jc w:val="both"/>
        <w:rPr>
          <w:sz w:val="24"/>
        </w:rPr>
      </w:pPr>
      <w:r w:rsidRPr="00D93216">
        <w:rPr>
          <w:b/>
          <w:sz w:val="24"/>
        </w:rPr>
        <w:t>NOW, THEREFORE BE IT RESOLVED</w:t>
      </w:r>
      <w:r w:rsidRPr="00D93216">
        <w:rPr>
          <w:sz w:val="24"/>
        </w:rPr>
        <w:t>, that the Council of the Borough of Woodcliff Lake formally approves the grant application for the above stated project.</w:t>
      </w:r>
    </w:p>
    <w:p w:rsidR="00BC3839" w:rsidRPr="00D93216" w:rsidRDefault="00BC3839" w:rsidP="008A7584">
      <w:pPr>
        <w:jc w:val="both"/>
        <w:rPr>
          <w:sz w:val="24"/>
        </w:rPr>
      </w:pPr>
    </w:p>
    <w:p w:rsidR="00BC3839" w:rsidRPr="00D93216" w:rsidRDefault="00BC3839" w:rsidP="00D93216">
      <w:pPr>
        <w:ind w:firstLine="720"/>
        <w:jc w:val="both"/>
        <w:rPr>
          <w:sz w:val="24"/>
        </w:rPr>
      </w:pPr>
      <w:r w:rsidRPr="00D93216">
        <w:rPr>
          <w:b/>
          <w:sz w:val="24"/>
        </w:rPr>
        <w:t>BE IT FURTHER RESOLVED</w:t>
      </w:r>
      <w:r w:rsidRPr="00D93216">
        <w:rPr>
          <w:sz w:val="24"/>
        </w:rPr>
        <w:t xml:space="preserve"> that the Borough Administrator and </w:t>
      </w:r>
      <w:r>
        <w:rPr>
          <w:sz w:val="24"/>
        </w:rPr>
        <w:t xml:space="preserve">Borough </w:t>
      </w:r>
      <w:r w:rsidRPr="00D93216">
        <w:rPr>
          <w:sz w:val="24"/>
        </w:rPr>
        <w:t>Clerk are hereby authorized to submit an electronic grant application identified as MA-2013-Woodcliff Lake Borough-00020 to the New Jersey Department of Transportation on behalf of the Borough of Woodcliff Lake.</w:t>
      </w:r>
    </w:p>
    <w:p w:rsidR="00BC3839" w:rsidRPr="00D93216" w:rsidRDefault="00BC3839" w:rsidP="008A7584">
      <w:pPr>
        <w:jc w:val="both"/>
        <w:rPr>
          <w:sz w:val="24"/>
        </w:rPr>
      </w:pPr>
    </w:p>
    <w:p w:rsidR="00BC3839" w:rsidRPr="00D93216" w:rsidRDefault="00BC3839" w:rsidP="00D93216">
      <w:pPr>
        <w:ind w:firstLine="720"/>
        <w:jc w:val="both"/>
        <w:rPr>
          <w:sz w:val="24"/>
        </w:rPr>
      </w:pPr>
      <w:r w:rsidRPr="00D93216">
        <w:rPr>
          <w:b/>
          <w:sz w:val="24"/>
        </w:rPr>
        <w:t>BE IT FURTHER RESOLVED</w:t>
      </w:r>
      <w:r w:rsidRPr="00D93216">
        <w:rPr>
          <w:sz w:val="24"/>
        </w:rPr>
        <w:t xml:space="preserve"> that the Borough Administrator and Clerk are hereby authorized to sign the grant agreement on behalf of the Borough of Woodcliff Lake, and that their signature constitutes acceptance of the terms and conditions of the grant agreement and approves the execution of the grant agreement.</w:t>
      </w:r>
    </w:p>
    <w:p w:rsidR="00BC3839" w:rsidRDefault="00BC3839" w:rsidP="008A7584">
      <w:pPr>
        <w:jc w:val="both"/>
      </w:pPr>
    </w:p>
    <w:p w:rsidR="00BC3839" w:rsidRDefault="00BC3839" w:rsidP="008A7584">
      <w:pPr>
        <w:jc w:val="both"/>
      </w:pPr>
    </w:p>
    <w:p w:rsidR="00BC3839" w:rsidRPr="00D93216" w:rsidRDefault="00BC3839" w:rsidP="008A7584">
      <w:pPr>
        <w:jc w:val="both"/>
        <w:rPr>
          <w:sz w:val="24"/>
          <w:szCs w:val="24"/>
        </w:rPr>
      </w:pPr>
      <w:r w:rsidRPr="00D93216">
        <w:rPr>
          <w:sz w:val="24"/>
          <w:szCs w:val="24"/>
        </w:rPr>
        <w:t>My signature and the Clerk’s seal serve to acknowledge the above resolution and constitute acceptance of the terms and conditions of the grant agreement and approve the execution of the grant agreement as authorized by the resolution above.</w:t>
      </w:r>
    </w:p>
    <w:p w:rsidR="00BC3839" w:rsidRPr="00D020B6" w:rsidRDefault="00BC3839" w:rsidP="008A7584">
      <w:pPr>
        <w:jc w:val="both"/>
      </w:pPr>
    </w:p>
    <w:p w:rsidR="00BC3839" w:rsidRDefault="00BC3839" w:rsidP="008A7584">
      <w:pPr>
        <w:jc w:val="both"/>
      </w:pPr>
    </w:p>
    <w:p w:rsidR="00381CCA" w:rsidRDefault="00381CCA" w:rsidP="008A7584">
      <w:pPr>
        <w:jc w:val="both"/>
      </w:pPr>
    </w:p>
    <w:p w:rsidR="00381CCA" w:rsidRDefault="00381CCA" w:rsidP="008A7584">
      <w:pPr>
        <w:jc w:val="both"/>
      </w:pPr>
    </w:p>
    <w:p w:rsidR="00381CCA" w:rsidRDefault="00381CCA" w:rsidP="008A7584">
      <w:pPr>
        <w:jc w:val="both"/>
      </w:pPr>
    </w:p>
    <w:p w:rsidR="00381CCA" w:rsidRDefault="00381CCA" w:rsidP="008A7584">
      <w:pPr>
        <w:jc w:val="both"/>
      </w:pPr>
    </w:p>
    <w:p w:rsidR="00BC3839" w:rsidRPr="00D020B6" w:rsidRDefault="00BC3839" w:rsidP="00F300F8"/>
    <w:p w:rsidR="00BC3839" w:rsidRPr="00D020B6" w:rsidRDefault="00BC3839" w:rsidP="008A7584">
      <w:pPr>
        <w:jc w:val="both"/>
      </w:pPr>
      <w:r w:rsidRPr="00D020B6">
        <w:t>ATTEST and AFFI</w:t>
      </w:r>
      <w:r>
        <w:t>X SEAL   _____________________</w:t>
      </w:r>
      <w:r>
        <w:tab/>
      </w:r>
      <w:r w:rsidRPr="00D020B6">
        <w:t xml:space="preserve"> </w:t>
      </w:r>
      <w:r>
        <w:tab/>
      </w:r>
      <w:r w:rsidRPr="00D020B6">
        <w:t>____________________</w:t>
      </w:r>
      <w:r>
        <w:t>___</w:t>
      </w:r>
      <w:r>
        <w:tab/>
      </w:r>
    </w:p>
    <w:p w:rsidR="00BC3839" w:rsidRPr="00D020B6" w:rsidRDefault="00BC3839" w:rsidP="008A7584">
      <w:pPr>
        <w:jc w:val="both"/>
      </w:pPr>
      <w:r w:rsidRPr="00D020B6">
        <w:tab/>
      </w:r>
      <w:r w:rsidRPr="00D020B6">
        <w:tab/>
      </w:r>
      <w:r w:rsidRPr="00D020B6">
        <w:tab/>
        <w:t xml:space="preserve">  </w:t>
      </w:r>
      <w:r>
        <w:t xml:space="preserve">  </w:t>
      </w:r>
      <w:r w:rsidRPr="00D020B6">
        <w:t xml:space="preserve">   (Clerk)</w:t>
      </w:r>
      <w:r w:rsidRPr="00D020B6">
        <w:tab/>
      </w:r>
      <w:r w:rsidRPr="00D020B6">
        <w:tab/>
      </w:r>
      <w:r w:rsidRPr="00D020B6">
        <w:tab/>
      </w:r>
      <w:r>
        <w:tab/>
        <w:t>(Borough Administrator)</w:t>
      </w:r>
    </w:p>
    <w:p w:rsidR="00BC3839" w:rsidRDefault="00BC3839" w:rsidP="008A7584">
      <w:pPr>
        <w:pStyle w:val="Default"/>
      </w:pPr>
    </w:p>
    <w:p w:rsidR="00BC3839" w:rsidRPr="00702215" w:rsidRDefault="00BC3839" w:rsidP="00D93216">
      <w:pPr>
        <w:rPr>
          <w:sz w:val="24"/>
          <w:szCs w:val="24"/>
        </w:rPr>
      </w:pPr>
      <w:r>
        <w:rPr>
          <w:snapToGrid w:val="0"/>
          <w:sz w:val="24"/>
          <w:szCs w:val="24"/>
        </w:rPr>
        <w:t xml:space="preserve">Abene            Bader             Baum            Glaser            Rosenblatt           Struk    </w:t>
      </w:r>
      <w:r w:rsidRPr="00D93216">
        <w:rPr>
          <w:b/>
          <w:snapToGrid w:val="0"/>
          <w:sz w:val="24"/>
          <w:szCs w:val="24"/>
        </w:rPr>
        <w:t>Goldsmith</w:t>
      </w:r>
    </w:p>
    <w:p w:rsidR="00BC3839" w:rsidRDefault="00BC3839" w:rsidP="008A7584">
      <w:pPr>
        <w:pStyle w:val="Default"/>
      </w:pPr>
    </w:p>
    <w:p w:rsidR="00BC3839" w:rsidRPr="00FE7D8F" w:rsidRDefault="00BC3839" w:rsidP="00F300F8">
      <w:pPr>
        <w:rPr>
          <w:b/>
          <w:bCs/>
          <w:sz w:val="24"/>
          <w:szCs w:val="24"/>
        </w:rPr>
      </w:pPr>
      <w:r w:rsidRPr="00D93216">
        <w:rPr>
          <w:b/>
          <w:bCs/>
          <w:sz w:val="24"/>
          <w:szCs w:val="24"/>
          <w:u w:val="single"/>
        </w:rPr>
        <w:t xml:space="preserve">Resolution Ratifying Issuance of Emergency Contract – Dutra Excavating &amp; Sewer, Inc. Repairs To </w:t>
      </w:r>
      <w:proofErr w:type="spellStart"/>
      <w:r w:rsidRPr="00D93216">
        <w:rPr>
          <w:b/>
          <w:bCs/>
          <w:sz w:val="24"/>
          <w:szCs w:val="24"/>
          <w:u w:val="single"/>
        </w:rPr>
        <w:t>Highview</w:t>
      </w:r>
      <w:proofErr w:type="spellEnd"/>
      <w:r w:rsidRPr="00D93216">
        <w:rPr>
          <w:b/>
          <w:bCs/>
          <w:sz w:val="24"/>
          <w:szCs w:val="24"/>
          <w:u w:val="single"/>
        </w:rPr>
        <w:t xml:space="preserve"> Avenue</w:t>
      </w:r>
      <w:r>
        <w:rPr>
          <w:b/>
          <w:bCs/>
          <w:sz w:val="24"/>
          <w:szCs w:val="24"/>
        </w:rPr>
        <w:t xml:space="preserve"> (Consent Agenda -6)</w:t>
      </w:r>
    </w:p>
    <w:p w:rsidR="00BC3839" w:rsidRPr="00D93216" w:rsidRDefault="00BC3839" w:rsidP="00F300F8">
      <w:pPr>
        <w:rPr>
          <w:sz w:val="24"/>
          <w:szCs w:val="24"/>
          <w:u w:val="single"/>
        </w:rPr>
      </w:pPr>
    </w:p>
    <w:p w:rsidR="00BC3839" w:rsidRDefault="00BC3839" w:rsidP="00F300F8">
      <w:pPr>
        <w:autoSpaceDE w:val="0"/>
        <w:autoSpaceDN w:val="0"/>
        <w:adjustRightInd w:val="0"/>
        <w:ind w:firstLine="720"/>
        <w:rPr>
          <w:bCs/>
          <w:sz w:val="24"/>
          <w:szCs w:val="24"/>
        </w:rPr>
      </w:pPr>
      <w:r>
        <w:rPr>
          <w:b/>
          <w:bCs/>
          <w:sz w:val="24"/>
          <w:szCs w:val="24"/>
        </w:rPr>
        <w:t xml:space="preserve">WHEREAS, </w:t>
      </w:r>
      <w:r>
        <w:rPr>
          <w:bCs/>
          <w:sz w:val="24"/>
          <w:szCs w:val="24"/>
        </w:rPr>
        <w:t xml:space="preserve">an emergency condition arose on July 23, 2012 due to sinkhole on </w:t>
      </w:r>
      <w:proofErr w:type="spellStart"/>
      <w:r>
        <w:rPr>
          <w:bCs/>
          <w:sz w:val="24"/>
          <w:szCs w:val="24"/>
        </w:rPr>
        <w:t>Highview</w:t>
      </w:r>
      <w:proofErr w:type="spellEnd"/>
      <w:r>
        <w:rPr>
          <w:bCs/>
          <w:sz w:val="24"/>
          <w:szCs w:val="24"/>
        </w:rPr>
        <w:t xml:space="preserve"> Avenue; and</w:t>
      </w:r>
    </w:p>
    <w:p w:rsidR="00BC3839" w:rsidRDefault="00BC3839" w:rsidP="00F300F8">
      <w:pPr>
        <w:autoSpaceDE w:val="0"/>
        <w:autoSpaceDN w:val="0"/>
        <w:adjustRightInd w:val="0"/>
        <w:ind w:firstLine="720"/>
        <w:rPr>
          <w:bCs/>
          <w:sz w:val="24"/>
          <w:szCs w:val="24"/>
        </w:rPr>
      </w:pPr>
    </w:p>
    <w:p w:rsidR="00BC3839" w:rsidRDefault="00BC3839" w:rsidP="00F300F8">
      <w:pPr>
        <w:autoSpaceDE w:val="0"/>
        <w:autoSpaceDN w:val="0"/>
        <w:adjustRightInd w:val="0"/>
        <w:ind w:firstLine="720"/>
        <w:rPr>
          <w:bCs/>
          <w:sz w:val="24"/>
          <w:szCs w:val="24"/>
        </w:rPr>
      </w:pPr>
      <w:r w:rsidRPr="00F300F8">
        <w:rPr>
          <w:b/>
          <w:bCs/>
          <w:sz w:val="24"/>
          <w:szCs w:val="24"/>
        </w:rPr>
        <w:t>WHEREAS</w:t>
      </w:r>
      <w:r>
        <w:rPr>
          <w:bCs/>
          <w:sz w:val="24"/>
          <w:szCs w:val="24"/>
        </w:rPr>
        <w:t xml:space="preserve">, Boswell </w:t>
      </w:r>
      <w:proofErr w:type="spellStart"/>
      <w:r>
        <w:rPr>
          <w:bCs/>
          <w:sz w:val="24"/>
          <w:szCs w:val="24"/>
        </w:rPr>
        <w:t>McClave</w:t>
      </w:r>
      <w:proofErr w:type="spellEnd"/>
      <w:r>
        <w:rPr>
          <w:bCs/>
          <w:sz w:val="24"/>
          <w:szCs w:val="24"/>
        </w:rPr>
        <w:t xml:space="preserve"> Engineering recommended in their July 23, 2012 correspondence to the Borough Administrator/QPA that his matter be declared an emergency since it causes a danger to the public health, safety and welfare of the public at large, and</w:t>
      </w:r>
    </w:p>
    <w:p w:rsidR="00BC3839" w:rsidRPr="00F300F8" w:rsidRDefault="00BC3839" w:rsidP="00F300F8">
      <w:pPr>
        <w:autoSpaceDE w:val="0"/>
        <w:autoSpaceDN w:val="0"/>
        <w:adjustRightInd w:val="0"/>
        <w:ind w:firstLine="720"/>
        <w:rPr>
          <w:b/>
          <w:bCs/>
          <w:sz w:val="24"/>
          <w:szCs w:val="24"/>
        </w:rPr>
      </w:pPr>
    </w:p>
    <w:p w:rsidR="00BC3839" w:rsidRDefault="00BC3839" w:rsidP="00F300F8">
      <w:pPr>
        <w:autoSpaceDE w:val="0"/>
        <w:autoSpaceDN w:val="0"/>
        <w:adjustRightInd w:val="0"/>
        <w:ind w:firstLine="720"/>
        <w:rPr>
          <w:bCs/>
          <w:sz w:val="24"/>
          <w:szCs w:val="24"/>
        </w:rPr>
      </w:pPr>
      <w:r w:rsidRPr="00F300F8">
        <w:rPr>
          <w:b/>
          <w:bCs/>
          <w:sz w:val="24"/>
          <w:szCs w:val="24"/>
        </w:rPr>
        <w:t>WHEREAS</w:t>
      </w:r>
      <w:r>
        <w:rPr>
          <w:bCs/>
          <w:sz w:val="24"/>
          <w:szCs w:val="24"/>
        </w:rPr>
        <w:t xml:space="preserve">, it was necessary to invoke the provisions of N.J.S.A. 40A:11-6 in order to obtain the immediate </w:t>
      </w:r>
      <w:proofErr w:type="spellStart"/>
      <w:r>
        <w:rPr>
          <w:bCs/>
          <w:sz w:val="24"/>
          <w:szCs w:val="24"/>
        </w:rPr>
        <w:t>deliver</w:t>
      </w:r>
      <w:proofErr w:type="spellEnd"/>
      <w:r>
        <w:rPr>
          <w:bCs/>
          <w:sz w:val="24"/>
          <w:szCs w:val="24"/>
        </w:rPr>
        <w:t xml:space="preserve"> of goods or performance of services described in the attached requisition; and</w:t>
      </w:r>
    </w:p>
    <w:p w:rsidR="00BC3839" w:rsidRDefault="00BC3839" w:rsidP="00F300F8">
      <w:pPr>
        <w:autoSpaceDE w:val="0"/>
        <w:autoSpaceDN w:val="0"/>
        <w:adjustRightInd w:val="0"/>
        <w:rPr>
          <w:sz w:val="24"/>
          <w:szCs w:val="24"/>
        </w:rPr>
      </w:pPr>
    </w:p>
    <w:p w:rsidR="00BC3839" w:rsidRDefault="00BC3839" w:rsidP="00F300F8">
      <w:pPr>
        <w:autoSpaceDE w:val="0"/>
        <w:autoSpaceDN w:val="0"/>
        <w:adjustRightInd w:val="0"/>
        <w:ind w:firstLine="720"/>
        <w:rPr>
          <w:sz w:val="24"/>
          <w:szCs w:val="24"/>
        </w:rPr>
      </w:pPr>
      <w:r>
        <w:rPr>
          <w:b/>
          <w:bCs/>
          <w:sz w:val="24"/>
          <w:szCs w:val="24"/>
        </w:rPr>
        <w:t>WHEREAS</w:t>
      </w:r>
      <w:r>
        <w:rPr>
          <w:sz w:val="24"/>
          <w:szCs w:val="24"/>
        </w:rPr>
        <w:t>, the Borough Administrator/QPA approved issuance of a purchase order without receipt of bids or solicitation of quotations; and</w:t>
      </w:r>
    </w:p>
    <w:p w:rsidR="00BC3839" w:rsidRDefault="00BC3839" w:rsidP="00F300F8">
      <w:pPr>
        <w:autoSpaceDE w:val="0"/>
        <w:autoSpaceDN w:val="0"/>
        <w:adjustRightInd w:val="0"/>
        <w:rPr>
          <w:sz w:val="24"/>
          <w:szCs w:val="24"/>
        </w:rPr>
      </w:pPr>
    </w:p>
    <w:p w:rsidR="00BC3839" w:rsidRDefault="00BC3839" w:rsidP="00F300F8">
      <w:pPr>
        <w:autoSpaceDE w:val="0"/>
        <w:autoSpaceDN w:val="0"/>
        <w:adjustRightInd w:val="0"/>
        <w:ind w:firstLine="720"/>
        <w:rPr>
          <w:sz w:val="24"/>
          <w:szCs w:val="24"/>
        </w:rPr>
      </w:pPr>
      <w:r>
        <w:rPr>
          <w:b/>
          <w:sz w:val="24"/>
          <w:szCs w:val="24"/>
        </w:rPr>
        <w:t>WHEREAS</w:t>
      </w:r>
      <w:r>
        <w:rPr>
          <w:sz w:val="24"/>
          <w:szCs w:val="24"/>
        </w:rPr>
        <w:t>, upon the recommendation of the Acting DPW Superintendent the Borough did immediately hire a Contractor to televise the pipe to determine the area where the structural integrity of the pipe had been sacrificed and the pipe then be replaced, and</w:t>
      </w:r>
    </w:p>
    <w:p w:rsidR="00BC3839" w:rsidRDefault="00BC3839" w:rsidP="00F300F8">
      <w:pPr>
        <w:autoSpaceDE w:val="0"/>
        <w:autoSpaceDN w:val="0"/>
        <w:adjustRightInd w:val="0"/>
        <w:rPr>
          <w:sz w:val="24"/>
          <w:szCs w:val="24"/>
        </w:rPr>
      </w:pPr>
    </w:p>
    <w:p w:rsidR="00BC3839" w:rsidRDefault="00BC3839" w:rsidP="00F300F8">
      <w:pPr>
        <w:autoSpaceDE w:val="0"/>
        <w:autoSpaceDN w:val="0"/>
        <w:adjustRightInd w:val="0"/>
        <w:ind w:firstLine="720"/>
        <w:rPr>
          <w:sz w:val="24"/>
          <w:szCs w:val="24"/>
        </w:rPr>
      </w:pPr>
      <w:r>
        <w:rPr>
          <w:b/>
          <w:bCs/>
          <w:sz w:val="24"/>
          <w:szCs w:val="24"/>
        </w:rPr>
        <w:t xml:space="preserve">NOW, THEREFORE, BE IT RESOLVED </w:t>
      </w:r>
      <w:r>
        <w:rPr>
          <w:sz w:val="24"/>
          <w:szCs w:val="24"/>
        </w:rPr>
        <w:t xml:space="preserve">by the Borough of Woodcliff Lake that the following emergency contract was awarded to Dutra Excavating &amp; Sewer, Inc., 10 Stone Hollow Road, Montvale, New Jersey 07645 in an amount of $12,599.82 for repairs to </w:t>
      </w:r>
      <w:proofErr w:type="spellStart"/>
      <w:r>
        <w:rPr>
          <w:sz w:val="24"/>
          <w:szCs w:val="24"/>
        </w:rPr>
        <w:t>Highview</w:t>
      </w:r>
      <w:proofErr w:type="spellEnd"/>
      <w:r>
        <w:rPr>
          <w:sz w:val="24"/>
          <w:szCs w:val="24"/>
        </w:rPr>
        <w:t xml:space="preserve"> Avenue.</w:t>
      </w:r>
    </w:p>
    <w:p w:rsidR="00BC3839" w:rsidRDefault="00BC3839" w:rsidP="00F300F8">
      <w:pPr>
        <w:autoSpaceDE w:val="0"/>
        <w:autoSpaceDN w:val="0"/>
        <w:adjustRightInd w:val="0"/>
        <w:rPr>
          <w:sz w:val="24"/>
          <w:szCs w:val="24"/>
        </w:rPr>
      </w:pPr>
    </w:p>
    <w:p w:rsidR="00BC3839" w:rsidRDefault="00BC3839" w:rsidP="00F300F8">
      <w:pPr>
        <w:widowControl w:val="0"/>
        <w:ind w:right="243" w:firstLine="720"/>
        <w:rPr>
          <w:sz w:val="24"/>
          <w:szCs w:val="24"/>
        </w:rPr>
      </w:pPr>
      <w:r>
        <w:rPr>
          <w:b/>
          <w:sz w:val="24"/>
          <w:szCs w:val="24"/>
        </w:rPr>
        <w:t xml:space="preserve">BE IT FURTHER RESOLVED </w:t>
      </w:r>
      <w:r>
        <w:rPr>
          <w:sz w:val="24"/>
          <w:szCs w:val="24"/>
        </w:rPr>
        <w:t xml:space="preserve">that the payment of $12,599.82 to Dutra Excavating &amp; Sewer, Inc., 10 Stone Hollow Road, Montvale, New Jersey </w:t>
      </w:r>
      <w:proofErr w:type="gramStart"/>
      <w:r>
        <w:rPr>
          <w:sz w:val="24"/>
          <w:szCs w:val="24"/>
        </w:rPr>
        <w:t>07645  is</w:t>
      </w:r>
      <w:proofErr w:type="gramEnd"/>
      <w:r>
        <w:rPr>
          <w:sz w:val="24"/>
          <w:szCs w:val="24"/>
        </w:rPr>
        <w:t xml:space="preserve"> hereby authorized.</w:t>
      </w:r>
      <w:bookmarkStart w:id="2" w:name="_GoBack"/>
      <w:bookmarkEnd w:id="2"/>
    </w:p>
    <w:p w:rsidR="00BC3839" w:rsidRDefault="00BC3839" w:rsidP="00F300F8">
      <w:pPr>
        <w:autoSpaceDE w:val="0"/>
        <w:autoSpaceDN w:val="0"/>
        <w:adjustRightInd w:val="0"/>
        <w:rPr>
          <w:sz w:val="24"/>
          <w:szCs w:val="24"/>
        </w:rPr>
      </w:pPr>
    </w:p>
    <w:p w:rsidR="00BC3839" w:rsidRDefault="00BC3839" w:rsidP="00836C34">
      <w:pPr>
        <w:rPr>
          <w:b/>
          <w:snapToGrid w:val="0"/>
          <w:sz w:val="24"/>
          <w:szCs w:val="24"/>
        </w:rPr>
      </w:pPr>
      <w:r>
        <w:rPr>
          <w:snapToGrid w:val="0"/>
          <w:sz w:val="24"/>
          <w:szCs w:val="24"/>
        </w:rPr>
        <w:t xml:space="preserve">Abene            Bader             Baum            Glaser            Rosenblatt           Struk    </w:t>
      </w:r>
      <w:r w:rsidRPr="00D93216">
        <w:rPr>
          <w:b/>
          <w:snapToGrid w:val="0"/>
          <w:sz w:val="24"/>
          <w:szCs w:val="24"/>
        </w:rPr>
        <w:t>Goldsmith</w:t>
      </w:r>
    </w:p>
    <w:p w:rsidR="00BC3839" w:rsidRDefault="00BC3839" w:rsidP="00836C34">
      <w:pPr>
        <w:rPr>
          <w:b/>
          <w:snapToGrid w:val="0"/>
          <w:sz w:val="24"/>
          <w:szCs w:val="24"/>
        </w:rPr>
      </w:pPr>
    </w:p>
    <w:p w:rsidR="00BC3839" w:rsidRDefault="00BC3839" w:rsidP="00836C34">
      <w:pPr>
        <w:rPr>
          <w:b/>
          <w:snapToGrid w:val="0"/>
          <w:sz w:val="24"/>
          <w:szCs w:val="24"/>
        </w:rPr>
      </w:pPr>
    </w:p>
    <w:p w:rsidR="00BC3839" w:rsidRPr="00612AA6" w:rsidRDefault="00BC3839" w:rsidP="00836C34">
      <w:pPr>
        <w:rPr>
          <w:b/>
          <w:snapToGrid w:val="0"/>
          <w:sz w:val="24"/>
          <w:szCs w:val="24"/>
          <w:u w:val="single"/>
        </w:rPr>
      </w:pPr>
      <w:r w:rsidRPr="00612AA6">
        <w:rPr>
          <w:b/>
          <w:snapToGrid w:val="0"/>
          <w:sz w:val="24"/>
          <w:szCs w:val="24"/>
          <w:u w:val="single"/>
        </w:rPr>
        <w:t>Resolution Changing the Status of the Finance Assistant from Part-Time to Full-Time</w:t>
      </w:r>
    </w:p>
    <w:p w:rsidR="00BC3839" w:rsidRDefault="00BC3839" w:rsidP="00FE7D8F">
      <w:pPr>
        <w:ind w:left="5760" w:firstLine="720"/>
        <w:rPr>
          <w:b/>
          <w:snapToGrid w:val="0"/>
          <w:sz w:val="24"/>
          <w:szCs w:val="24"/>
        </w:rPr>
      </w:pPr>
      <w:r>
        <w:rPr>
          <w:b/>
          <w:snapToGrid w:val="0"/>
          <w:sz w:val="24"/>
          <w:szCs w:val="24"/>
        </w:rPr>
        <w:t>(Consent Agenda – 7)</w:t>
      </w:r>
    </w:p>
    <w:p w:rsidR="00BC3839" w:rsidRDefault="00BC3839" w:rsidP="00836C34">
      <w:pPr>
        <w:rPr>
          <w:b/>
          <w:snapToGrid w:val="0"/>
          <w:sz w:val="24"/>
          <w:szCs w:val="24"/>
        </w:rPr>
      </w:pPr>
    </w:p>
    <w:p w:rsidR="00BC3839" w:rsidRDefault="00BC3839" w:rsidP="00836C34">
      <w:pPr>
        <w:rPr>
          <w:snapToGrid w:val="0"/>
          <w:sz w:val="24"/>
          <w:szCs w:val="24"/>
        </w:rPr>
      </w:pPr>
      <w:r>
        <w:rPr>
          <w:b/>
          <w:snapToGrid w:val="0"/>
          <w:sz w:val="24"/>
          <w:szCs w:val="24"/>
        </w:rPr>
        <w:tab/>
        <w:t xml:space="preserve">WHEREAS, </w:t>
      </w:r>
      <w:r w:rsidRPr="00612AA6">
        <w:rPr>
          <w:snapToGrid w:val="0"/>
          <w:sz w:val="24"/>
          <w:szCs w:val="24"/>
        </w:rPr>
        <w:t xml:space="preserve">the </w:t>
      </w:r>
      <w:r>
        <w:rPr>
          <w:snapToGrid w:val="0"/>
          <w:sz w:val="24"/>
          <w:szCs w:val="24"/>
        </w:rPr>
        <w:t>CFO has requested that more assistance is needed in the finance office; and</w:t>
      </w:r>
    </w:p>
    <w:p w:rsidR="00BC3839" w:rsidRDefault="00BC3839" w:rsidP="00836C34">
      <w:pPr>
        <w:rPr>
          <w:snapToGrid w:val="0"/>
          <w:sz w:val="24"/>
          <w:szCs w:val="24"/>
        </w:rPr>
      </w:pPr>
    </w:p>
    <w:p w:rsidR="00BC3839" w:rsidRDefault="00BC3839" w:rsidP="00836C34">
      <w:pPr>
        <w:rPr>
          <w:snapToGrid w:val="0"/>
          <w:sz w:val="24"/>
          <w:szCs w:val="24"/>
        </w:rPr>
      </w:pPr>
      <w:r>
        <w:rPr>
          <w:snapToGrid w:val="0"/>
          <w:sz w:val="24"/>
          <w:szCs w:val="24"/>
        </w:rPr>
        <w:tab/>
      </w:r>
      <w:r w:rsidRPr="00612AA6">
        <w:rPr>
          <w:b/>
          <w:snapToGrid w:val="0"/>
          <w:sz w:val="24"/>
          <w:szCs w:val="24"/>
        </w:rPr>
        <w:t>WHEREAS</w:t>
      </w:r>
      <w:r>
        <w:rPr>
          <w:snapToGrid w:val="0"/>
          <w:sz w:val="24"/>
          <w:szCs w:val="24"/>
        </w:rPr>
        <w:t>, the CFO has certified that the funds are available; and</w:t>
      </w:r>
    </w:p>
    <w:p w:rsidR="00BC3839" w:rsidRDefault="00BC3839" w:rsidP="00836C34">
      <w:pPr>
        <w:rPr>
          <w:snapToGrid w:val="0"/>
          <w:sz w:val="24"/>
          <w:szCs w:val="24"/>
        </w:rPr>
      </w:pPr>
      <w:r>
        <w:rPr>
          <w:snapToGrid w:val="0"/>
          <w:sz w:val="24"/>
          <w:szCs w:val="24"/>
        </w:rPr>
        <w:tab/>
      </w:r>
    </w:p>
    <w:p w:rsidR="00BC3839" w:rsidRDefault="00BC3839" w:rsidP="00836C34">
      <w:pPr>
        <w:rPr>
          <w:snapToGrid w:val="0"/>
          <w:sz w:val="24"/>
          <w:szCs w:val="24"/>
        </w:rPr>
      </w:pPr>
      <w:r>
        <w:rPr>
          <w:snapToGrid w:val="0"/>
          <w:sz w:val="24"/>
          <w:szCs w:val="24"/>
        </w:rPr>
        <w:tab/>
      </w:r>
      <w:r w:rsidRPr="00612AA6">
        <w:rPr>
          <w:b/>
          <w:snapToGrid w:val="0"/>
          <w:sz w:val="24"/>
          <w:szCs w:val="24"/>
        </w:rPr>
        <w:t>WHEREAS,</w:t>
      </w:r>
      <w:r>
        <w:rPr>
          <w:snapToGrid w:val="0"/>
          <w:sz w:val="24"/>
          <w:szCs w:val="24"/>
        </w:rPr>
        <w:t xml:space="preserve"> the current Finance Assistant has agreed to the change from a part-time employee to a full-time employee.</w:t>
      </w:r>
    </w:p>
    <w:p w:rsidR="00BC3839" w:rsidRDefault="00BC3839" w:rsidP="00836C34">
      <w:pPr>
        <w:rPr>
          <w:snapToGrid w:val="0"/>
          <w:sz w:val="24"/>
          <w:szCs w:val="24"/>
        </w:rPr>
      </w:pPr>
    </w:p>
    <w:p w:rsidR="00BC3839" w:rsidRDefault="00BC3839" w:rsidP="00836C34">
      <w:pPr>
        <w:rPr>
          <w:snapToGrid w:val="0"/>
          <w:sz w:val="24"/>
          <w:szCs w:val="24"/>
        </w:rPr>
      </w:pPr>
      <w:r>
        <w:rPr>
          <w:snapToGrid w:val="0"/>
          <w:sz w:val="24"/>
          <w:szCs w:val="24"/>
        </w:rPr>
        <w:tab/>
      </w:r>
      <w:r w:rsidRPr="00612AA6">
        <w:rPr>
          <w:b/>
          <w:snapToGrid w:val="0"/>
          <w:sz w:val="24"/>
          <w:szCs w:val="24"/>
        </w:rPr>
        <w:t>THEREFORE</w:t>
      </w:r>
      <w:r>
        <w:rPr>
          <w:snapToGrid w:val="0"/>
          <w:sz w:val="24"/>
          <w:szCs w:val="24"/>
        </w:rPr>
        <w:t xml:space="preserve">, be it resolved that Fariba </w:t>
      </w:r>
      <w:proofErr w:type="spellStart"/>
      <w:r>
        <w:rPr>
          <w:snapToGrid w:val="0"/>
          <w:sz w:val="24"/>
          <w:szCs w:val="24"/>
        </w:rPr>
        <w:t>Neghaban</w:t>
      </w:r>
      <w:proofErr w:type="spellEnd"/>
      <w:r>
        <w:rPr>
          <w:snapToGrid w:val="0"/>
          <w:sz w:val="24"/>
          <w:szCs w:val="24"/>
        </w:rPr>
        <w:t>, Finance Assistance hours will be 8:30-4:30 with a one hour lunch.</w:t>
      </w:r>
    </w:p>
    <w:p w:rsidR="00BC3839" w:rsidRDefault="00BC3839" w:rsidP="00836C34">
      <w:pPr>
        <w:rPr>
          <w:snapToGrid w:val="0"/>
          <w:sz w:val="24"/>
          <w:szCs w:val="24"/>
        </w:rPr>
      </w:pPr>
    </w:p>
    <w:p w:rsidR="00BC3839" w:rsidRDefault="00BC3839" w:rsidP="00836C34">
      <w:pPr>
        <w:rPr>
          <w:snapToGrid w:val="0"/>
          <w:sz w:val="24"/>
          <w:szCs w:val="24"/>
        </w:rPr>
      </w:pPr>
      <w:r>
        <w:rPr>
          <w:snapToGrid w:val="0"/>
          <w:sz w:val="24"/>
          <w:szCs w:val="24"/>
        </w:rPr>
        <w:tab/>
      </w:r>
      <w:r w:rsidRPr="00612AA6">
        <w:rPr>
          <w:b/>
          <w:snapToGrid w:val="0"/>
          <w:sz w:val="24"/>
          <w:szCs w:val="24"/>
        </w:rPr>
        <w:t>BE IT FURTHER RESOLVED</w:t>
      </w:r>
      <w:r>
        <w:rPr>
          <w:snapToGrid w:val="0"/>
          <w:sz w:val="24"/>
          <w:szCs w:val="24"/>
        </w:rPr>
        <w:t xml:space="preserve"> that the increase for this change in status will be $7,000.00.</w:t>
      </w:r>
    </w:p>
    <w:p w:rsidR="00BC3839" w:rsidRDefault="00BC3839" w:rsidP="00836C34">
      <w:pPr>
        <w:rPr>
          <w:snapToGrid w:val="0"/>
          <w:sz w:val="24"/>
          <w:szCs w:val="24"/>
        </w:rPr>
      </w:pPr>
    </w:p>
    <w:p w:rsidR="00BC3839" w:rsidRDefault="00BC3839" w:rsidP="00612AA6">
      <w:pPr>
        <w:rPr>
          <w:b/>
          <w:snapToGrid w:val="0"/>
          <w:sz w:val="24"/>
          <w:szCs w:val="24"/>
        </w:rPr>
      </w:pPr>
      <w:r>
        <w:rPr>
          <w:snapToGrid w:val="0"/>
          <w:sz w:val="24"/>
          <w:szCs w:val="24"/>
        </w:rPr>
        <w:t xml:space="preserve">Abene            Bader             Baum            Glaser            Rosenblatt           Struk    </w:t>
      </w:r>
      <w:r w:rsidRPr="00D93216">
        <w:rPr>
          <w:b/>
          <w:snapToGrid w:val="0"/>
          <w:sz w:val="24"/>
          <w:szCs w:val="24"/>
        </w:rPr>
        <w:t>Goldsmith</w:t>
      </w:r>
    </w:p>
    <w:p w:rsidR="00BC3839" w:rsidRDefault="00BC3839" w:rsidP="00836C34">
      <w:pPr>
        <w:rPr>
          <w:snapToGrid w:val="0"/>
          <w:sz w:val="24"/>
          <w:szCs w:val="24"/>
        </w:rPr>
      </w:pPr>
    </w:p>
    <w:p w:rsidR="00BC3839" w:rsidRPr="00612AA6" w:rsidRDefault="00BC3839" w:rsidP="00836C34">
      <w:pPr>
        <w:rPr>
          <w:snapToGrid w:val="0"/>
          <w:sz w:val="24"/>
          <w:szCs w:val="24"/>
        </w:rPr>
      </w:pPr>
    </w:p>
    <w:p w:rsidR="00BC3839" w:rsidRPr="00FE7D8F" w:rsidRDefault="00BC3839" w:rsidP="00F300F8">
      <w:pPr>
        <w:rPr>
          <w:b/>
          <w:sz w:val="24"/>
          <w:szCs w:val="24"/>
        </w:rPr>
      </w:pPr>
      <w:r w:rsidRPr="00D61744">
        <w:rPr>
          <w:b/>
          <w:sz w:val="24"/>
          <w:szCs w:val="24"/>
          <w:u w:val="single"/>
        </w:rPr>
        <w:t>Resolution Authorizing the Submission of an Application for the Woodcliff Lake Alliance Grant for the Calendar Year 2013</w:t>
      </w:r>
      <w:r>
        <w:rPr>
          <w:b/>
          <w:sz w:val="24"/>
          <w:szCs w:val="24"/>
        </w:rPr>
        <w:t xml:space="preserve">   (Consent Agenda – 8)</w:t>
      </w:r>
    </w:p>
    <w:p w:rsidR="00BC3839" w:rsidRDefault="00BC3839" w:rsidP="00F300F8">
      <w:pPr>
        <w:rPr>
          <w:sz w:val="24"/>
          <w:szCs w:val="24"/>
        </w:rPr>
      </w:pPr>
    </w:p>
    <w:p w:rsidR="00BC3839" w:rsidRDefault="00BC3839" w:rsidP="00F300F8">
      <w:pPr>
        <w:rPr>
          <w:sz w:val="24"/>
          <w:szCs w:val="24"/>
        </w:rPr>
      </w:pPr>
      <w:r>
        <w:rPr>
          <w:sz w:val="24"/>
          <w:szCs w:val="24"/>
        </w:rPr>
        <w:tab/>
      </w:r>
      <w:r w:rsidRPr="00D61744">
        <w:rPr>
          <w:b/>
          <w:sz w:val="24"/>
          <w:szCs w:val="24"/>
        </w:rPr>
        <w:t>WHEREAS,</w:t>
      </w:r>
      <w:r>
        <w:rPr>
          <w:sz w:val="24"/>
          <w:szCs w:val="24"/>
        </w:rPr>
        <w:t xml:space="preserve"> the Borough of Woodcliff Lake Council of the Borough of the Woodcliff Lake, County of Bergen, State of New Jersey, recognizes that the abuse of alcohol and drugs is a serious problem in our society amongst persons of all ages; and</w:t>
      </w:r>
    </w:p>
    <w:p w:rsidR="00BC3839" w:rsidRDefault="00BC3839" w:rsidP="00F300F8">
      <w:pPr>
        <w:rPr>
          <w:sz w:val="24"/>
          <w:szCs w:val="24"/>
        </w:rPr>
      </w:pPr>
    </w:p>
    <w:p w:rsidR="00BC3839" w:rsidRDefault="00BC3839" w:rsidP="00F300F8">
      <w:pPr>
        <w:rPr>
          <w:sz w:val="24"/>
          <w:szCs w:val="24"/>
        </w:rPr>
      </w:pPr>
      <w:r>
        <w:rPr>
          <w:sz w:val="24"/>
          <w:szCs w:val="24"/>
        </w:rPr>
        <w:tab/>
      </w:r>
      <w:r w:rsidRPr="00D61744">
        <w:rPr>
          <w:b/>
          <w:sz w:val="24"/>
          <w:szCs w:val="24"/>
        </w:rPr>
        <w:t>WHEREAS</w:t>
      </w:r>
      <w:r>
        <w:rPr>
          <w:sz w:val="24"/>
          <w:szCs w:val="24"/>
        </w:rPr>
        <w:t>, the Borough of  Woodcliff Lake Council has applied for funding to the Governor’s Council on Alcoholism and Drug Abuse through the County of Bergen.</w:t>
      </w:r>
    </w:p>
    <w:p w:rsidR="00BC3839" w:rsidRDefault="00BC3839" w:rsidP="00F300F8">
      <w:pPr>
        <w:rPr>
          <w:sz w:val="24"/>
          <w:szCs w:val="24"/>
        </w:rPr>
      </w:pPr>
    </w:p>
    <w:p w:rsidR="00BC3839" w:rsidRDefault="00BC3839" w:rsidP="00F300F8">
      <w:pPr>
        <w:rPr>
          <w:sz w:val="24"/>
          <w:szCs w:val="24"/>
        </w:rPr>
      </w:pPr>
      <w:r>
        <w:rPr>
          <w:sz w:val="24"/>
          <w:szCs w:val="24"/>
        </w:rPr>
        <w:tab/>
      </w:r>
      <w:r w:rsidRPr="00D61744">
        <w:rPr>
          <w:b/>
          <w:sz w:val="24"/>
          <w:szCs w:val="24"/>
        </w:rPr>
        <w:t>NOW, THEREFORE BE IT RESOLVED</w:t>
      </w:r>
      <w:r>
        <w:rPr>
          <w:sz w:val="24"/>
          <w:szCs w:val="24"/>
        </w:rPr>
        <w:t xml:space="preserve"> by the Borough of Woodcliff Lake, County of Bergen, State of New Jersey hereby recognizes the following:</w:t>
      </w:r>
    </w:p>
    <w:p w:rsidR="00BC3839" w:rsidRDefault="00BC3839" w:rsidP="00F300F8">
      <w:pPr>
        <w:rPr>
          <w:sz w:val="24"/>
          <w:szCs w:val="24"/>
        </w:rPr>
      </w:pPr>
    </w:p>
    <w:p w:rsidR="00BC3839" w:rsidRDefault="00BC3839" w:rsidP="00D61744">
      <w:pPr>
        <w:numPr>
          <w:ilvl w:val="0"/>
          <w:numId w:val="38"/>
        </w:numPr>
        <w:rPr>
          <w:sz w:val="24"/>
          <w:szCs w:val="24"/>
        </w:rPr>
      </w:pPr>
      <w:r>
        <w:rPr>
          <w:sz w:val="24"/>
          <w:szCs w:val="24"/>
        </w:rPr>
        <w:t>The Borough of Woodcliff Lake does hereby authorize submission of an application for the Woodcliff Lake Municipal Alliance grant for calendar year 2013 in the amount of $9,876.00.</w:t>
      </w:r>
    </w:p>
    <w:p w:rsidR="00BC3839" w:rsidRDefault="00BC3839" w:rsidP="00D61744">
      <w:pPr>
        <w:numPr>
          <w:ilvl w:val="0"/>
          <w:numId w:val="38"/>
        </w:numPr>
        <w:rPr>
          <w:sz w:val="24"/>
          <w:szCs w:val="24"/>
        </w:rPr>
      </w:pPr>
      <w:r>
        <w:rPr>
          <w:sz w:val="24"/>
          <w:szCs w:val="24"/>
        </w:rPr>
        <w:t>The Borough of Woodcliff Lake acknowledges the terms and conditions for administering the Municipal Alliance grant, including the administrative compliance and audit requirements.</w:t>
      </w:r>
    </w:p>
    <w:p w:rsidR="00BC3839" w:rsidRDefault="00BC3839" w:rsidP="00D61744">
      <w:pPr>
        <w:rPr>
          <w:sz w:val="24"/>
          <w:szCs w:val="24"/>
        </w:rPr>
      </w:pPr>
    </w:p>
    <w:p w:rsidR="00BC3839" w:rsidRDefault="00BC3839" w:rsidP="00D61744">
      <w:pPr>
        <w:ind w:left="3600"/>
        <w:rPr>
          <w:sz w:val="24"/>
          <w:szCs w:val="24"/>
        </w:rPr>
      </w:pPr>
      <w:r>
        <w:rPr>
          <w:sz w:val="24"/>
          <w:szCs w:val="24"/>
        </w:rPr>
        <w:t>APPROVED:</w:t>
      </w:r>
    </w:p>
    <w:p w:rsidR="00BC3839" w:rsidRDefault="00BC3839" w:rsidP="00D61744">
      <w:pPr>
        <w:ind w:left="3600"/>
        <w:rPr>
          <w:sz w:val="24"/>
          <w:szCs w:val="24"/>
        </w:rPr>
      </w:pPr>
    </w:p>
    <w:p w:rsidR="00BC3839" w:rsidRDefault="00BC3839" w:rsidP="00D61744">
      <w:pPr>
        <w:ind w:left="3600"/>
        <w:rPr>
          <w:sz w:val="24"/>
          <w:szCs w:val="24"/>
        </w:rPr>
      </w:pPr>
      <w:r>
        <w:rPr>
          <w:sz w:val="24"/>
          <w:szCs w:val="24"/>
        </w:rPr>
        <w:t>___________________________</w:t>
      </w:r>
    </w:p>
    <w:p w:rsidR="00BC3839" w:rsidRDefault="00BC3839" w:rsidP="008A7584">
      <w:pPr>
        <w:pStyle w:val="Default"/>
      </w:pPr>
      <w:r>
        <w:tab/>
      </w:r>
      <w:r>
        <w:tab/>
      </w:r>
      <w:r>
        <w:tab/>
      </w:r>
      <w:r>
        <w:tab/>
      </w:r>
      <w:r>
        <w:tab/>
        <w:t>(Mayor)</w:t>
      </w:r>
    </w:p>
    <w:p w:rsidR="00BC3839" w:rsidRDefault="00BC3839" w:rsidP="008A7584">
      <w:pPr>
        <w:pStyle w:val="Default"/>
      </w:pPr>
    </w:p>
    <w:p w:rsidR="00BC3839" w:rsidRDefault="00BC3839" w:rsidP="008A7584">
      <w:pPr>
        <w:pStyle w:val="Default"/>
      </w:pPr>
      <w:r>
        <w:t>I, Lorinda Sciara, Municipal Clerk of the Borough of Woodcliff Lake, County of Bergen, State of New Jersey, do hereby certify the foregoing to be a true and exact copy of a Resolution duly authorized by the Borough of Woodcliff Lake Council on this 4</w:t>
      </w:r>
      <w:r w:rsidRPr="00D61744">
        <w:rPr>
          <w:vertAlign w:val="superscript"/>
        </w:rPr>
        <w:t>th</w:t>
      </w:r>
      <w:r>
        <w:t xml:space="preserve"> day of September, 2012.</w:t>
      </w:r>
    </w:p>
    <w:p w:rsidR="00BC3839" w:rsidRDefault="00BC3839" w:rsidP="008A7584">
      <w:pPr>
        <w:pStyle w:val="Default"/>
      </w:pPr>
    </w:p>
    <w:p w:rsidR="00BC3839" w:rsidRDefault="00BC3839" w:rsidP="008A7584">
      <w:pPr>
        <w:pStyle w:val="Default"/>
      </w:pPr>
      <w:r>
        <w:tab/>
      </w:r>
      <w:r>
        <w:tab/>
      </w:r>
      <w:r>
        <w:tab/>
      </w:r>
      <w:r>
        <w:tab/>
      </w:r>
      <w:r>
        <w:tab/>
        <w:t>___________________________</w:t>
      </w:r>
      <w:r>
        <w:tab/>
      </w:r>
    </w:p>
    <w:p w:rsidR="00BC3839" w:rsidRDefault="00BC3839" w:rsidP="008A7584">
      <w:pPr>
        <w:pStyle w:val="Default"/>
      </w:pPr>
      <w:r>
        <w:tab/>
      </w:r>
      <w:r>
        <w:tab/>
      </w:r>
      <w:r>
        <w:tab/>
      </w:r>
      <w:r>
        <w:tab/>
      </w:r>
      <w:r>
        <w:tab/>
        <w:t>(Borough Clerk)</w:t>
      </w:r>
    </w:p>
    <w:p w:rsidR="00BC3839" w:rsidRDefault="00BC3839" w:rsidP="008A7584">
      <w:pPr>
        <w:pStyle w:val="Default"/>
      </w:pPr>
    </w:p>
    <w:p w:rsidR="00BC3839" w:rsidRDefault="00BC3839" w:rsidP="00D61744">
      <w:pPr>
        <w:rPr>
          <w:b/>
          <w:snapToGrid w:val="0"/>
          <w:sz w:val="24"/>
          <w:szCs w:val="24"/>
        </w:rPr>
      </w:pPr>
      <w:r>
        <w:rPr>
          <w:snapToGrid w:val="0"/>
          <w:sz w:val="24"/>
          <w:szCs w:val="24"/>
        </w:rPr>
        <w:t xml:space="preserve">Abene            Bader             Baum            Glaser            Rosenblatt           Struk    </w:t>
      </w:r>
      <w:r w:rsidRPr="00D93216">
        <w:rPr>
          <w:b/>
          <w:snapToGrid w:val="0"/>
          <w:sz w:val="24"/>
          <w:szCs w:val="24"/>
        </w:rPr>
        <w:t>Goldsmith</w:t>
      </w:r>
    </w:p>
    <w:p w:rsidR="00BC3839" w:rsidRDefault="00BC3839" w:rsidP="008A7584">
      <w:pPr>
        <w:pStyle w:val="Default"/>
      </w:pPr>
    </w:p>
    <w:p w:rsidR="00BC3839" w:rsidRPr="002A5FFC" w:rsidRDefault="00BC3839" w:rsidP="000C40F2">
      <w:pPr>
        <w:rPr>
          <w:b/>
          <w:snapToGrid w:val="0"/>
          <w:sz w:val="24"/>
          <w:szCs w:val="24"/>
        </w:rPr>
      </w:pPr>
      <w:r w:rsidRPr="0033380F">
        <w:rPr>
          <w:b/>
          <w:snapToGrid w:val="0"/>
          <w:sz w:val="24"/>
          <w:szCs w:val="24"/>
          <w:u w:val="single"/>
        </w:rPr>
        <w:t xml:space="preserve">Resolution Requesting Approval of Items of Revenue and Appropriation </w:t>
      </w:r>
      <w:proofErr w:type="gramStart"/>
      <w:r w:rsidRPr="0033380F">
        <w:rPr>
          <w:b/>
          <w:snapToGrid w:val="0"/>
          <w:sz w:val="24"/>
          <w:szCs w:val="24"/>
          <w:u w:val="single"/>
        </w:rPr>
        <w:t>-  Chap</w:t>
      </w:r>
      <w:proofErr w:type="gramEnd"/>
      <w:r w:rsidRPr="0033380F">
        <w:rPr>
          <w:b/>
          <w:snapToGrid w:val="0"/>
          <w:sz w:val="24"/>
          <w:szCs w:val="24"/>
          <w:u w:val="single"/>
        </w:rPr>
        <w:t xml:space="preserve"> 159</w:t>
      </w:r>
      <w:r>
        <w:rPr>
          <w:b/>
          <w:snapToGrid w:val="0"/>
          <w:sz w:val="24"/>
          <w:szCs w:val="24"/>
          <w:u w:val="single"/>
        </w:rPr>
        <w:t>-</w:t>
      </w:r>
      <w:r w:rsidRPr="0033380F">
        <w:rPr>
          <w:b/>
          <w:snapToGrid w:val="0"/>
          <w:sz w:val="24"/>
          <w:szCs w:val="24"/>
          <w:u w:val="single"/>
        </w:rPr>
        <w:t>NJSA 40A-897-</w:t>
      </w:r>
      <w:r>
        <w:rPr>
          <w:b/>
          <w:snapToGrid w:val="0"/>
          <w:sz w:val="24"/>
          <w:szCs w:val="24"/>
          <w:u w:val="single"/>
        </w:rPr>
        <w:t xml:space="preserve">Senior Citizen Grant </w:t>
      </w:r>
      <w:r w:rsidRPr="00D6392C">
        <w:rPr>
          <w:b/>
          <w:snapToGrid w:val="0"/>
          <w:sz w:val="24"/>
          <w:szCs w:val="24"/>
        </w:rPr>
        <w:tab/>
      </w:r>
      <w:r>
        <w:rPr>
          <w:b/>
          <w:snapToGrid w:val="0"/>
          <w:sz w:val="24"/>
          <w:szCs w:val="24"/>
        </w:rPr>
        <w:t>(Consent Agenda – 9)</w:t>
      </w:r>
    </w:p>
    <w:p w:rsidR="00BC3839" w:rsidRPr="0033380F" w:rsidRDefault="00BC3839" w:rsidP="000C40F2">
      <w:pPr>
        <w:rPr>
          <w:b/>
          <w:snapToGrid w:val="0"/>
          <w:sz w:val="24"/>
          <w:szCs w:val="24"/>
          <w:u w:val="single"/>
        </w:rPr>
      </w:pPr>
    </w:p>
    <w:p w:rsidR="00BC3839" w:rsidRDefault="00BC3839" w:rsidP="000C40F2">
      <w:pPr>
        <w:rPr>
          <w:snapToGrid w:val="0"/>
          <w:sz w:val="24"/>
          <w:szCs w:val="24"/>
        </w:rPr>
      </w:pPr>
    </w:p>
    <w:p w:rsidR="00BC3839" w:rsidRDefault="00BC3839" w:rsidP="000C40F2">
      <w:pPr>
        <w:rPr>
          <w:snapToGrid w:val="0"/>
          <w:sz w:val="24"/>
          <w:szCs w:val="24"/>
        </w:rPr>
      </w:pPr>
      <w:r>
        <w:rPr>
          <w:snapToGrid w:val="0"/>
          <w:sz w:val="24"/>
          <w:szCs w:val="24"/>
        </w:rPr>
        <w:tab/>
      </w:r>
      <w:r w:rsidRPr="0033380F">
        <w:rPr>
          <w:b/>
          <w:snapToGrid w:val="0"/>
          <w:sz w:val="24"/>
          <w:szCs w:val="24"/>
        </w:rPr>
        <w:t>WHEREAS</w:t>
      </w:r>
      <w:r>
        <w:rPr>
          <w:snapToGrid w:val="0"/>
          <w:sz w:val="24"/>
          <w:szCs w:val="24"/>
        </w:rPr>
        <w:t xml:space="preserve">, N.J.S.A. 40A:4-87 provides that </w:t>
      </w:r>
      <w:r w:rsidRPr="00D6392C">
        <w:rPr>
          <w:snapToGrid w:val="0"/>
          <w:sz w:val="24"/>
          <w:szCs w:val="24"/>
        </w:rPr>
        <w:t>the</w:t>
      </w:r>
      <w:r>
        <w:rPr>
          <w:snapToGrid w:val="0"/>
          <w:sz w:val="24"/>
          <w:szCs w:val="24"/>
        </w:rPr>
        <w:t xml:space="preserve"> Director of Local Government Services may approve the insertion of any Special Item of Revenue in the budget of any County or Municipality when such item shall have been available by law and the amount thereof was not determined at the time of the adoption of the budget; and</w:t>
      </w:r>
    </w:p>
    <w:p w:rsidR="00BC3839" w:rsidRDefault="00BC3839" w:rsidP="000C40F2">
      <w:pPr>
        <w:rPr>
          <w:snapToGrid w:val="0"/>
          <w:sz w:val="24"/>
          <w:szCs w:val="24"/>
        </w:rPr>
      </w:pPr>
    </w:p>
    <w:p w:rsidR="00BC3839" w:rsidRDefault="00BC3839" w:rsidP="000C40F2">
      <w:pPr>
        <w:rPr>
          <w:snapToGrid w:val="0"/>
          <w:sz w:val="24"/>
          <w:szCs w:val="24"/>
        </w:rPr>
      </w:pPr>
      <w:r>
        <w:rPr>
          <w:snapToGrid w:val="0"/>
          <w:sz w:val="24"/>
          <w:szCs w:val="24"/>
        </w:rPr>
        <w:tab/>
      </w:r>
      <w:r w:rsidRPr="0033380F">
        <w:rPr>
          <w:b/>
          <w:snapToGrid w:val="0"/>
          <w:sz w:val="24"/>
          <w:szCs w:val="24"/>
        </w:rPr>
        <w:t>WHEREAS,</w:t>
      </w:r>
      <w:r>
        <w:rPr>
          <w:snapToGrid w:val="0"/>
          <w:sz w:val="24"/>
          <w:szCs w:val="24"/>
        </w:rPr>
        <w:t xml:space="preserve"> said Director may also approve the insertion of any item of appropriation for equal amounts.</w:t>
      </w:r>
    </w:p>
    <w:p w:rsidR="00BC3839" w:rsidRDefault="00BC3839" w:rsidP="000C40F2">
      <w:pPr>
        <w:rPr>
          <w:snapToGrid w:val="0"/>
          <w:sz w:val="24"/>
          <w:szCs w:val="24"/>
        </w:rPr>
      </w:pPr>
    </w:p>
    <w:p w:rsidR="00BC3839" w:rsidRDefault="00BC3839" w:rsidP="000C40F2">
      <w:pPr>
        <w:rPr>
          <w:snapToGrid w:val="0"/>
          <w:sz w:val="24"/>
          <w:szCs w:val="24"/>
        </w:rPr>
      </w:pPr>
      <w:r>
        <w:rPr>
          <w:snapToGrid w:val="0"/>
          <w:sz w:val="24"/>
          <w:szCs w:val="24"/>
        </w:rPr>
        <w:tab/>
      </w:r>
      <w:r w:rsidRPr="0033380F">
        <w:rPr>
          <w:b/>
          <w:snapToGrid w:val="0"/>
          <w:sz w:val="24"/>
          <w:szCs w:val="24"/>
        </w:rPr>
        <w:t>NOW, THEREFORE, BE IT RESOLVED</w:t>
      </w:r>
      <w:r>
        <w:rPr>
          <w:snapToGrid w:val="0"/>
          <w:sz w:val="24"/>
          <w:szCs w:val="24"/>
        </w:rPr>
        <w:t xml:space="preserve">, that the Mayor and Council of the Borough of Woodcliff Lake requests the Director of Division of Local Government Services to approve the insertion of an item of revenue in the 2012 Budget in the sum of $4,469.00 available from Senior Citizen Grant from the </w:t>
      </w:r>
      <w:r w:rsidR="003B2552">
        <w:rPr>
          <w:snapToGrid w:val="0"/>
          <w:sz w:val="24"/>
          <w:szCs w:val="24"/>
        </w:rPr>
        <w:t>County of Bergen for $</w:t>
      </w:r>
      <w:r>
        <w:rPr>
          <w:snapToGrid w:val="0"/>
          <w:sz w:val="24"/>
          <w:szCs w:val="24"/>
        </w:rPr>
        <w:t xml:space="preserve"> 4,469.</w:t>
      </w:r>
      <w:r w:rsidR="008D68D4">
        <w:rPr>
          <w:snapToGrid w:val="0"/>
          <w:sz w:val="24"/>
          <w:szCs w:val="24"/>
        </w:rPr>
        <w:t xml:space="preserve"> (2-0141724099) </w:t>
      </w:r>
    </w:p>
    <w:p w:rsidR="009F725C" w:rsidRDefault="009F725C" w:rsidP="000C40F2">
      <w:pPr>
        <w:rPr>
          <w:snapToGrid w:val="0"/>
          <w:sz w:val="24"/>
          <w:szCs w:val="24"/>
        </w:rPr>
      </w:pPr>
    </w:p>
    <w:p w:rsidR="00BC3839" w:rsidRDefault="00BC3839" w:rsidP="000C40F2">
      <w:pPr>
        <w:rPr>
          <w:b/>
          <w:snapToGrid w:val="0"/>
          <w:sz w:val="24"/>
          <w:szCs w:val="24"/>
        </w:rPr>
      </w:pPr>
      <w:r>
        <w:rPr>
          <w:snapToGrid w:val="0"/>
          <w:sz w:val="24"/>
          <w:szCs w:val="24"/>
        </w:rPr>
        <w:t xml:space="preserve">Abene            Bader             Baum            Glaser            Rosenblatt           Struk    </w:t>
      </w:r>
      <w:r w:rsidRPr="00D93216">
        <w:rPr>
          <w:b/>
          <w:snapToGrid w:val="0"/>
          <w:sz w:val="24"/>
          <w:szCs w:val="24"/>
        </w:rPr>
        <w:t>Goldsmith</w:t>
      </w:r>
    </w:p>
    <w:p w:rsidR="00BC3839" w:rsidRDefault="00BC3839" w:rsidP="000C40F2">
      <w:pPr>
        <w:rPr>
          <w:b/>
          <w:snapToGrid w:val="0"/>
          <w:sz w:val="24"/>
          <w:szCs w:val="24"/>
        </w:rPr>
      </w:pPr>
    </w:p>
    <w:p w:rsidR="00EB3B28" w:rsidRDefault="00EB3B28" w:rsidP="008A7584">
      <w:pPr>
        <w:pStyle w:val="Default"/>
      </w:pPr>
    </w:p>
    <w:p w:rsidR="00EB3B28" w:rsidRPr="00487F68" w:rsidRDefault="00EB3B28" w:rsidP="00EB3B28">
      <w:pPr>
        <w:widowControl w:val="0"/>
        <w:rPr>
          <w:b/>
          <w:snapToGrid w:val="0"/>
          <w:sz w:val="24"/>
          <w:szCs w:val="24"/>
        </w:rPr>
      </w:pPr>
      <w:r w:rsidRPr="00487F68">
        <w:rPr>
          <w:b/>
          <w:snapToGrid w:val="0"/>
          <w:sz w:val="24"/>
          <w:szCs w:val="24"/>
          <w:u w:val="single"/>
        </w:rPr>
        <w:t>Resolution Authorizing License as a Dealer of Second-Hand Gold, Silver, Gems, and Precious Metals</w:t>
      </w:r>
      <w:r w:rsidRPr="00487F68">
        <w:rPr>
          <w:b/>
          <w:snapToGrid w:val="0"/>
          <w:sz w:val="24"/>
          <w:szCs w:val="24"/>
        </w:rPr>
        <w:tab/>
      </w:r>
      <w:r w:rsidRPr="00487F68">
        <w:rPr>
          <w:b/>
          <w:snapToGrid w:val="0"/>
          <w:sz w:val="24"/>
          <w:szCs w:val="24"/>
        </w:rPr>
        <w:tab/>
      </w:r>
      <w:r w:rsidRPr="00487F68">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sidRPr="00403F3F">
        <w:rPr>
          <w:b/>
          <w:snapToGrid w:val="0"/>
          <w:sz w:val="24"/>
          <w:szCs w:val="24"/>
        </w:rPr>
        <w:t>(Consent Agenda-</w:t>
      </w:r>
      <w:r w:rsidR="00AF0E81">
        <w:rPr>
          <w:b/>
          <w:snapToGrid w:val="0"/>
          <w:sz w:val="24"/>
          <w:szCs w:val="24"/>
        </w:rPr>
        <w:t>10</w:t>
      </w:r>
      <w:r w:rsidRPr="00403F3F">
        <w:rPr>
          <w:b/>
          <w:snapToGrid w:val="0"/>
          <w:sz w:val="24"/>
          <w:szCs w:val="24"/>
        </w:rPr>
        <w:t>)</w:t>
      </w:r>
    </w:p>
    <w:p w:rsidR="00EB3B28" w:rsidRDefault="00EB3B28" w:rsidP="00EB3B28">
      <w:pPr>
        <w:widowControl w:val="0"/>
        <w:jc w:val="both"/>
        <w:rPr>
          <w:b/>
          <w:snapToGrid w:val="0"/>
          <w:sz w:val="24"/>
          <w:szCs w:val="24"/>
        </w:rPr>
      </w:pPr>
      <w:r w:rsidRPr="00487F68">
        <w:rPr>
          <w:b/>
          <w:snapToGrid w:val="0"/>
          <w:sz w:val="24"/>
          <w:szCs w:val="24"/>
        </w:rPr>
        <w:tab/>
      </w:r>
    </w:p>
    <w:p w:rsidR="00EB3B28" w:rsidRPr="00487F68" w:rsidRDefault="00EB3B28" w:rsidP="00EB3B28">
      <w:pPr>
        <w:widowControl w:val="0"/>
        <w:ind w:firstLine="720"/>
        <w:jc w:val="both"/>
        <w:rPr>
          <w:snapToGrid w:val="0"/>
          <w:sz w:val="24"/>
          <w:szCs w:val="24"/>
        </w:rPr>
      </w:pPr>
      <w:r w:rsidRPr="00487F68">
        <w:rPr>
          <w:b/>
          <w:snapToGrid w:val="0"/>
          <w:sz w:val="24"/>
          <w:szCs w:val="24"/>
        </w:rPr>
        <w:t xml:space="preserve">WHEREAS, </w:t>
      </w:r>
      <w:r w:rsidRPr="00487F68">
        <w:rPr>
          <w:snapToGrid w:val="0"/>
          <w:sz w:val="24"/>
          <w:szCs w:val="24"/>
        </w:rPr>
        <w:t xml:space="preserve">application has been made by First Montgomery LLC </w:t>
      </w:r>
      <w:proofErr w:type="spellStart"/>
      <w:r w:rsidRPr="00487F68">
        <w:rPr>
          <w:snapToGrid w:val="0"/>
          <w:sz w:val="24"/>
          <w:szCs w:val="24"/>
        </w:rPr>
        <w:t>dba</w:t>
      </w:r>
      <w:proofErr w:type="spellEnd"/>
      <w:r w:rsidRPr="00487F68">
        <w:rPr>
          <w:snapToGrid w:val="0"/>
          <w:sz w:val="24"/>
          <w:szCs w:val="24"/>
        </w:rPr>
        <w:t xml:space="preserve"> Montgomery Estate Buyers; and</w:t>
      </w:r>
    </w:p>
    <w:p w:rsidR="00EB3B28" w:rsidRPr="00487F68" w:rsidRDefault="00EB3B28" w:rsidP="00EB3B28">
      <w:pPr>
        <w:widowControl w:val="0"/>
        <w:jc w:val="both"/>
        <w:rPr>
          <w:snapToGrid w:val="0"/>
          <w:sz w:val="24"/>
          <w:szCs w:val="24"/>
        </w:rPr>
      </w:pPr>
    </w:p>
    <w:p w:rsidR="00EB3B28" w:rsidRPr="00487F68" w:rsidRDefault="00EB3B28" w:rsidP="00EB3B28">
      <w:pPr>
        <w:widowControl w:val="0"/>
        <w:jc w:val="both"/>
        <w:rPr>
          <w:snapToGrid w:val="0"/>
          <w:sz w:val="24"/>
          <w:szCs w:val="24"/>
        </w:rPr>
      </w:pPr>
      <w:r w:rsidRPr="00487F68">
        <w:rPr>
          <w:snapToGrid w:val="0"/>
          <w:sz w:val="24"/>
          <w:szCs w:val="24"/>
        </w:rPr>
        <w:tab/>
      </w:r>
      <w:r w:rsidRPr="00487F68">
        <w:rPr>
          <w:b/>
          <w:snapToGrid w:val="0"/>
          <w:sz w:val="24"/>
          <w:szCs w:val="24"/>
        </w:rPr>
        <w:t>WHEREAS</w:t>
      </w:r>
      <w:r w:rsidRPr="00487F68">
        <w:rPr>
          <w:snapToGrid w:val="0"/>
          <w:sz w:val="24"/>
          <w:szCs w:val="24"/>
        </w:rPr>
        <w:t>, said application has been submitted to the Woodcliff</w:t>
      </w:r>
      <w:r w:rsidRPr="00487F68">
        <w:rPr>
          <w:rFonts w:ascii="Bookman Old Style" w:hAnsi="Bookman Old Style"/>
          <w:snapToGrid w:val="0"/>
          <w:sz w:val="24"/>
          <w:szCs w:val="24"/>
        </w:rPr>
        <w:t xml:space="preserve"> </w:t>
      </w:r>
      <w:r w:rsidRPr="00487F68">
        <w:rPr>
          <w:snapToGrid w:val="0"/>
          <w:sz w:val="24"/>
          <w:szCs w:val="24"/>
        </w:rPr>
        <w:t>Lake Police Department for investigation and have been found to be in good order;</w:t>
      </w:r>
    </w:p>
    <w:p w:rsidR="00EB3B28" w:rsidRPr="00487F68" w:rsidRDefault="00EB3B28" w:rsidP="00EB3B28">
      <w:pPr>
        <w:widowControl w:val="0"/>
        <w:jc w:val="both"/>
        <w:rPr>
          <w:snapToGrid w:val="0"/>
          <w:sz w:val="24"/>
          <w:szCs w:val="24"/>
        </w:rPr>
      </w:pPr>
      <w:r w:rsidRPr="00487F68">
        <w:rPr>
          <w:snapToGrid w:val="0"/>
          <w:sz w:val="24"/>
          <w:szCs w:val="24"/>
        </w:rPr>
        <w:tab/>
      </w:r>
      <w:r w:rsidRPr="00487F68">
        <w:rPr>
          <w:snapToGrid w:val="0"/>
          <w:sz w:val="24"/>
          <w:szCs w:val="24"/>
        </w:rPr>
        <w:tab/>
      </w:r>
      <w:r w:rsidRPr="00487F68">
        <w:rPr>
          <w:snapToGrid w:val="0"/>
          <w:sz w:val="24"/>
          <w:szCs w:val="24"/>
        </w:rPr>
        <w:tab/>
      </w:r>
      <w:r w:rsidRPr="00487F68">
        <w:rPr>
          <w:snapToGrid w:val="0"/>
          <w:sz w:val="24"/>
          <w:szCs w:val="24"/>
        </w:rPr>
        <w:tab/>
      </w:r>
      <w:r w:rsidRPr="00487F68">
        <w:rPr>
          <w:snapToGrid w:val="0"/>
          <w:sz w:val="24"/>
          <w:szCs w:val="24"/>
        </w:rPr>
        <w:tab/>
      </w:r>
      <w:r w:rsidRPr="00487F68">
        <w:rPr>
          <w:snapToGrid w:val="0"/>
          <w:sz w:val="24"/>
          <w:szCs w:val="24"/>
        </w:rPr>
        <w:tab/>
      </w:r>
      <w:r w:rsidRPr="00487F68">
        <w:rPr>
          <w:snapToGrid w:val="0"/>
          <w:sz w:val="24"/>
          <w:szCs w:val="24"/>
        </w:rPr>
        <w:tab/>
      </w:r>
      <w:r w:rsidRPr="00487F68">
        <w:rPr>
          <w:snapToGrid w:val="0"/>
          <w:sz w:val="24"/>
          <w:szCs w:val="24"/>
        </w:rPr>
        <w:tab/>
      </w:r>
      <w:r w:rsidRPr="00487F68">
        <w:rPr>
          <w:snapToGrid w:val="0"/>
          <w:sz w:val="24"/>
          <w:szCs w:val="24"/>
        </w:rPr>
        <w:tab/>
      </w:r>
    </w:p>
    <w:p w:rsidR="00EB3B28" w:rsidRPr="00487F68" w:rsidRDefault="00EB3B28" w:rsidP="00EB3B28">
      <w:pPr>
        <w:widowControl w:val="0"/>
        <w:ind w:firstLine="720"/>
        <w:jc w:val="both"/>
        <w:rPr>
          <w:snapToGrid w:val="0"/>
          <w:sz w:val="24"/>
          <w:szCs w:val="24"/>
        </w:rPr>
      </w:pPr>
      <w:r w:rsidRPr="00487F68">
        <w:rPr>
          <w:b/>
          <w:snapToGrid w:val="0"/>
          <w:sz w:val="24"/>
          <w:szCs w:val="24"/>
        </w:rPr>
        <w:t>NOW, THEREFORE, BE IT RESOLVED</w:t>
      </w:r>
      <w:r w:rsidRPr="00487F68">
        <w:rPr>
          <w:snapToGrid w:val="0"/>
          <w:sz w:val="24"/>
          <w:szCs w:val="24"/>
        </w:rPr>
        <w:t xml:space="preserve">, that the application of First Montgomery LLC </w:t>
      </w:r>
      <w:proofErr w:type="spellStart"/>
      <w:r w:rsidRPr="00487F68">
        <w:rPr>
          <w:snapToGrid w:val="0"/>
          <w:sz w:val="24"/>
          <w:szCs w:val="24"/>
        </w:rPr>
        <w:t>dba</w:t>
      </w:r>
      <w:proofErr w:type="spellEnd"/>
      <w:r w:rsidRPr="00487F68">
        <w:rPr>
          <w:snapToGrid w:val="0"/>
          <w:sz w:val="24"/>
          <w:szCs w:val="24"/>
        </w:rPr>
        <w:t xml:space="preserve"> Montgomery Estate Buyers is approved and the Borough Clerk is hereby authorized to issue License for the period ending 12/31/1</w:t>
      </w:r>
      <w:r>
        <w:rPr>
          <w:snapToGrid w:val="0"/>
          <w:sz w:val="24"/>
          <w:szCs w:val="24"/>
        </w:rPr>
        <w:t>2</w:t>
      </w:r>
      <w:r w:rsidRPr="00487F68">
        <w:rPr>
          <w:snapToGrid w:val="0"/>
          <w:sz w:val="24"/>
          <w:szCs w:val="24"/>
        </w:rPr>
        <w:t>.</w:t>
      </w:r>
    </w:p>
    <w:p w:rsidR="00EB3B28" w:rsidRDefault="00EB3B28" w:rsidP="008A7584">
      <w:pPr>
        <w:pStyle w:val="Default"/>
      </w:pPr>
    </w:p>
    <w:p w:rsidR="00EB3B28" w:rsidRDefault="00EB3B28" w:rsidP="00EB3B28">
      <w:pPr>
        <w:rPr>
          <w:b/>
          <w:snapToGrid w:val="0"/>
          <w:sz w:val="24"/>
          <w:szCs w:val="24"/>
        </w:rPr>
      </w:pPr>
      <w:r>
        <w:rPr>
          <w:snapToGrid w:val="0"/>
          <w:sz w:val="24"/>
          <w:szCs w:val="24"/>
        </w:rPr>
        <w:t xml:space="preserve">Abene            Bader             Baum            Glaser            Rosenblatt           Struk    </w:t>
      </w:r>
      <w:r w:rsidRPr="00D93216">
        <w:rPr>
          <w:b/>
          <w:snapToGrid w:val="0"/>
          <w:sz w:val="24"/>
          <w:szCs w:val="24"/>
        </w:rPr>
        <w:t>Goldsmith</w:t>
      </w:r>
    </w:p>
    <w:p w:rsidR="00EB3B28" w:rsidRDefault="00EB3B28" w:rsidP="008A7584">
      <w:pPr>
        <w:pStyle w:val="Default"/>
      </w:pPr>
    </w:p>
    <w:p w:rsidR="005200E1" w:rsidRDefault="005200E1" w:rsidP="005200E1">
      <w:pPr>
        <w:jc w:val="both"/>
        <w:rPr>
          <w:b/>
          <w:sz w:val="23"/>
          <w:szCs w:val="23"/>
        </w:rPr>
      </w:pPr>
      <w:r w:rsidRPr="008766F5">
        <w:rPr>
          <w:b/>
          <w:sz w:val="23"/>
          <w:szCs w:val="23"/>
          <w:u w:val="single"/>
        </w:rPr>
        <w:t xml:space="preserve">Resolution Authorizing Solicitor License </w:t>
      </w:r>
      <w:r>
        <w:rPr>
          <w:b/>
          <w:sz w:val="23"/>
          <w:szCs w:val="23"/>
          <w:u w:val="single"/>
        </w:rPr>
        <w:t xml:space="preserve">Marketing Venture Partners  </w:t>
      </w:r>
      <w:r>
        <w:rPr>
          <w:b/>
          <w:sz w:val="23"/>
          <w:szCs w:val="23"/>
        </w:rPr>
        <w:t xml:space="preserve"> </w:t>
      </w:r>
    </w:p>
    <w:p w:rsidR="005200E1" w:rsidRPr="00AF0E81" w:rsidRDefault="00AF0E81" w:rsidP="005200E1">
      <w:pPr>
        <w:jc w:val="both"/>
        <w:rPr>
          <w:b/>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AF0E81">
        <w:rPr>
          <w:b/>
          <w:sz w:val="23"/>
          <w:szCs w:val="23"/>
        </w:rPr>
        <w:t>(Consent Agenda – 11)</w:t>
      </w:r>
    </w:p>
    <w:p w:rsidR="00AF0E81" w:rsidRDefault="00AF0E81" w:rsidP="005200E1">
      <w:pPr>
        <w:jc w:val="both"/>
        <w:rPr>
          <w:sz w:val="23"/>
          <w:szCs w:val="23"/>
        </w:rPr>
      </w:pPr>
    </w:p>
    <w:p w:rsidR="005200E1" w:rsidRDefault="005200E1" w:rsidP="005200E1">
      <w:pPr>
        <w:jc w:val="both"/>
        <w:rPr>
          <w:sz w:val="23"/>
          <w:szCs w:val="23"/>
        </w:rPr>
      </w:pPr>
      <w:r>
        <w:rPr>
          <w:sz w:val="23"/>
          <w:szCs w:val="23"/>
        </w:rPr>
        <w:tab/>
      </w:r>
      <w:r w:rsidRPr="00A75112">
        <w:rPr>
          <w:b/>
          <w:sz w:val="23"/>
          <w:szCs w:val="23"/>
        </w:rPr>
        <w:t>WHEREAS,</w:t>
      </w:r>
      <w:r>
        <w:rPr>
          <w:sz w:val="23"/>
          <w:szCs w:val="23"/>
        </w:rPr>
        <w:t xml:space="preserve"> Marketing Venture Partners, Inc. has applied for a Solicitor License to the Borough Clerk’s office to solicit Verizon Wireless products within the municipality of Woodcliff Lake; and</w:t>
      </w:r>
    </w:p>
    <w:p w:rsidR="005200E1" w:rsidRDefault="005200E1" w:rsidP="005200E1">
      <w:pPr>
        <w:jc w:val="both"/>
        <w:rPr>
          <w:sz w:val="23"/>
          <w:szCs w:val="23"/>
        </w:rPr>
      </w:pPr>
    </w:p>
    <w:p w:rsidR="005200E1" w:rsidRDefault="005200E1" w:rsidP="005200E1">
      <w:pPr>
        <w:jc w:val="both"/>
        <w:rPr>
          <w:sz w:val="23"/>
          <w:szCs w:val="23"/>
        </w:rPr>
      </w:pPr>
      <w:r>
        <w:rPr>
          <w:sz w:val="23"/>
          <w:szCs w:val="23"/>
        </w:rPr>
        <w:tab/>
      </w:r>
      <w:r w:rsidRPr="005200E1">
        <w:rPr>
          <w:b/>
          <w:sz w:val="23"/>
          <w:szCs w:val="23"/>
        </w:rPr>
        <w:t>WHEREAS</w:t>
      </w:r>
      <w:r>
        <w:rPr>
          <w:sz w:val="23"/>
          <w:szCs w:val="23"/>
        </w:rPr>
        <w:t>, the Police Department has stated that there is no reason to deny the following representatives of Marketing Venture Partners, Inc. a license:</w:t>
      </w:r>
    </w:p>
    <w:p w:rsidR="005200E1" w:rsidRDefault="005200E1" w:rsidP="005200E1">
      <w:pPr>
        <w:jc w:val="both"/>
        <w:rPr>
          <w:sz w:val="23"/>
          <w:szCs w:val="23"/>
        </w:rPr>
      </w:pPr>
    </w:p>
    <w:p w:rsidR="005200E1" w:rsidRDefault="005200E1" w:rsidP="005200E1">
      <w:pPr>
        <w:jc w:val="both"/>
        <w:rPr>
          <w:sz w:val="23"/>
          <w:szCs w:val="23"/>
        </w:rPr>
      </w:pPr>
      <w:r>
        <w:rPr>
          <w:sz w:val="23"/>
          <w:szCs w:val="23"/>
        </w:rPr>
        <w:tab/>
      </w:r>
      <w:proofErr w:type="spellStart"/>
      <w:r>
        <w:rPr>
          <w:sz w:val="23"/>
          <w:szCs w:val="23"/>
        </w:rPr>
        <w:t>Lieko</w:t>
      </w:r>
      <w:proofErr w:type="spellEnd"/>
      <w:r>
        <w:rPr>
          <w:sz w:val="23"/>
          <w:szCs w:val="23"/>
        </w:rPr>
        <w:t xml:space="preserve"> Blackwood, Daniel </w:t>
      </w:r>
      <w:proofErr w:type="spellStart"/>
      <w:r>
        <w:rPr>
          <w:sz w:val="23"/>
          <w:szCs w:val="23"/>
        </w:rPr>
        <w:t>Babicz</w:t>
      </w:r>
      <w:proofErr w:type="spellEnd"/>
      <w:r>
        <w:rPr>
          <w:sz w:val="23"/>
          <w:szCs w:val="23"/>
        </w:rPr>
        <w:t xml:space="preserve">, </w:t>
      </w:r>
      <w:proofErr w:type="spellStart"/>
      <w:r>
        <w:rPr>
          <w:sz w:val="23"/>
          <w:szCs w:val="23"/>
        </w:rPr>
        <w:t>Tinu</w:t>
      </w:r>
      <w:proofErr w:type="spellEnd"/>
      <w:r>
        <w:rPr>
          <w:sz w:val="23"/>
          <w:szCs w:val="23"/>
        </w:rPr>
        <w:t xml:space="preserve"> </w:t>
      </w:r>
      <w:proofErr w:type="spellStart"/>
      <w:r>
        <w:rPr>
          <w:sz w:val="23"/>
          <w:szCs w:val="23"/>
        </w:rPr>
        <w:t>Varughese</w:t>
      </w:r>
      <w:proofErr w:type="spellEnd"/>
      <w:proofErr w:type="gramStart"/>
      <w:r>
        <w:rPr>
          <w:sz w:val="23"/>
          <w:szCs w:val="23"/>
        </w:rPr>
        <w:t>,  and</w:t>
      </w:r>
      <w:proofErr w:type="gramEnd"/>
      <w:r>
        <w:rPr>
          <w:sz w:val="23"/>
          <w:szCs w:val="23"/>
        </w:rPr>
        <w:t xml:space="preserve"> </w:t>
      </w:r>
      <w:proofErr w:type="spellStart"/>
      <w:r>
        <w:rPr>
          <w:sz w:val="23"/>
          <w:szCs w:val="23"/>
        </w:rPr>
        <w:t>Shengchen</w:t>
      </w:r>
      <w:proofErr w:type="spellEnd"/>
      <w:r>
        <w:rPr>
          <w:sz w:val="23"/>
          <w:szCs w:val="23"/>
        </w:rPr>
        <w:t xml:space="preserve"> </w:t>
      </w:r>
      <w:proofErr w:type="spellStart"/>
      <w:r>
        <w:rPr>
          <w:sz w:val="23"/>
          <w:szCs w:val="23"/>
        </w:rPr>
        <w:t>Niu</w:t>
      </w:r>
      <w:proofErr w:type="spellEnd"/>
      <w:r>
        <w:rPr>
          <w:sz w:val="23"/>
          <w:szCs w:val="23"/>
        </w:rPr>
        <w:t>; and</w:t>
      </w:r>
    </w:p>
    <w:p w:rsidR="005200E1" w:rsidRDefault="005200E1" w:rsidP="005200E1">
      <w:pPr>
        <w:jc w:val="both"/>
        <w:rPr>
          <w:sz w:val="23"/>
          <w:szCs w:val="23"/>
        </w:rPr>
      </w:pPr>
    </w:p>
    <w:p w:rsidR="005200E1" w:rsidRDefault="005200E1" w:rsidP="005200E1">
      <w:pPr>
        <w:jc w:val="both"/>
        <w:rPr>
          <w:sz w:val="23"/>
          <w:szCs w:val="23"/>
        </w:rPr>
      </w:pPr>
      <w:r>
        <w:rPr>
          <w:sz w:val="23"/>
          <w:szCs w:val="23"/>
        </w:rPr>
        <w:tab/>
      </w:r>
      <w:r>
        <w:rPr>
          <w:sz w:val="23"/>
          <w:szCs w:val="23"/>
        </w:rPr>
        <w:tab/>
      </w:r>
      <w:r w:rsidRPr="004C2E3F">
        <w:rPr>
          <w:b/>
          <w:sz w:val="23"/>
          <w:szCs w:val="23"/>
        </w:rPr>
        <w:t>WHEREAS,</w:t>
      </w:r>
      <w:r>
        <w:rPr>
          <w:sz w:val="23"/>
          <w:szCs w:val="23"/>
        </w:rPr>
        <w:t xml:space="preserve"> the applicant has been advised of the rules and guidelines, specifically the Do Not Knock Ordinance established in the Borough of Woodcliff Lake and the strict adherence to this policy must be followed.</w:t>
      </w:r>
    </w:p>
    <w:p w:rsidR="005200E1" w:rsidRDefault="005200E1" w:rsidP="005200E1">
      <w:pPr>
        <w:jc w:val="both"/>
        <w:rPr>
          <w:sz w:val="23"/>
          <w:szCs w:val="23"/>
        </w:rPr>
      </w:pPr>
      <w:r>
        <w:rPr>
          <w:sz w:val="23"/>
          <w:szCs w:val="23"/>
        </w:rPr>
        <w:tab/>
      </w:r>
    </w:p>
    <w:p w:rsidR="005200E1" w:rsidRDefault="005200E1" w:rsidP="005200E1">
      <w:pPr>
        <w:ind w:firstLine="720"/>
        <w:jc w:val="both"/>
        <w:rPr>
          <w:sz w:val="23"/>
          <w:szCs w:val="23"/>
        </w:rPr>
      </w:pPr>
      <w:r w:rsidRPr="004C2E3F">
        <w:rPr>
          <w:b/>
          <w:sz w:val="23"/>
          <w:szCs w:val="23"/>
        </w:rPr>
        <w:t xml:space="preserve">NOW, THEREFORE, BE IT RESOLVED </w:t>
      </w:r>
      <w:r>
        <w:rPr>
          <w:sz w:val="23"/>
          <w:szCs w:val="23"/>
        </w:rPr>
        <w:t xml:space="preserve">that the Mayor and Council of the Borough of Woodcliff Lake authorize the Borough Clerk to issue a solicitors license to the aforementioned representatives of Marketing Venture Partners, Inc. to solicit </w:t>
      </w:r>
      <w:proofErr w:type="gramStart"/>
      <w:r>
        <w:rPr>
          <w:sz w:val="23"/>
          <w:szCs w:val="23"/>
        </w:rPr>
        <w:t>within  the</w:t>
      </w:r>
      <w:proofErr w:type="gramEnd"/>
      <w:r>
        <w:rPr>
          <w:sz w:val="23"/>
          <w:szCs w:val="23"/>
        </w:rPr>
        <w:t xml:space="preserve"> municipality of Woodcliff Lake.</w:t>
      </w:r>
    </w:p>
    <w:p w:rsidR="005200E1" w:rsidRDefault="005200E1" w:rsidP="005200E1">
      <w:pPr>
        <w:ind w:firstLine="720"/>
        <w:jc w:val="both"/>
        <w:rPr>
          <w:sz w:val="23"/>
          <w:szCs w:val="23"/>
        </w:rPr>
      </w:pPr>
    </w:p>
    <w:p w:rsidR="005200E1" w:rsidRDefault="005200E1" w:rsidP="005200E1">
      <w:pPr>
        <w:jc w:val="both"/>
        <w:rPr>
          <w:sz w:val="23"/>
          <w:szCs w:val="23"/>
        </w:rPr>
      </w:pPr>
      <w:r>
        <w:rPr>
          <w:snapToGrid w:val="0"/>
          <w:sz w:val="24"/>
          <w:szCs w:val="24"/>
        </w:rPr>
        <w:t xml:space="preserve">Abene            Bader             Baum            Glaser            Rosenblatt           Struk    </w:t>
      </w:r>
      <w:r w:rsidRPr="00D93216">
        <w:rPr>
          <w:b/>
          <w:snapToGrid w:val="0"/>
          <w:sz w:val="24"/>
          <w:szCs w:val="24"/>
        </w:rPr>
        <w:t>Goldsmith</w:t>
      </w:r>
    </w:p>
    <w:p w:rsidR="005200E1" w:rsidRDefault="005200E1" w:rsidP="005200E1">
      <w:pPr>
        <w:ind w:firstLine="720"/>
        <w:jc w:val="both"/>
        <w:rPr>
          <w:sz w:val="23"/>
          <w:szCs w:val="23"/>
        </w:rPr>
      </w:pPr>
    </w:p>
    <w:p w:rsidR="005200E1" w:rsidRDefault="005200E1" w:rsidP="005200E1">
      <w:pPr>
        <w:rPr>
          <w:snapToGrid w:val="0"/>
          <w:sz w:val="24"/>
          <w:szCs w:val="24"/>
        </w:rPr>
      </w:pPr>
    </w:p>
    <w:p w:rsidR="00DE3DBF" w:rsidRDefault="00DE3DBF" w:rsidP="00DE3DBF">
      <w:pPr>
        <w:widowControl w:val="0"/>
        <w:tabs>
          <w:tab w:val="left" w:pos="7200"/>
        </w:tabs>
        <w:rPr>
          <w:b/>
          <w:snapToGrid w:val="0"/>
          <w:sz w:val="24"/>
          <w:szCs w:val="24"/>
          <w:u w:val="single"/>
        </w:rPr>
      </w:pPr>
    </w:p>
    <w:p w:rsidR="00DE3DBF" w:rsidRDefault="00DE3DBF" w:rsidP="00DE3DBF">
      <w:pPr>
        <w:widowControl w:val="0"/>
        <w:tabs>
          <w:tab w:val="left" w:pos="7200"/>
        </w:tabs>
        <w:rPr>
          <w:b/>
          <w:snapToGrid w:val="0"/>
          <w:sz w:val="24"/>
          <w:szCs w:val="24"/>
          <w:u w:val="single"/>
        </w:rPr>
      </w:pPr>
    </w:p>
    <w:p w:rsidR="00DE3DBF" w:rsidRDefault="00DE3DBF" w:rsidP="00DE3DBF">
      <w:pPr>
        <w:widowControl w:val="0"/>
        <w:tabs>
          <w:tab w:val="left" w:pos="7200"/>
        </w:tabs>
        <w:rPr>
          <w:b/>
          <w:snapToGrid w:val="0"/>
          <w:sz w:val="24"/>
          <w:szCs w:val="24"/>
          <w:u w:val="single"/>
        </w:rPr>
      </w:pPr>
    </w:p>
    <w:p w:rsidR="00DE3DBF" w:rsidRDefault="00DE3DBF" w:rsidP="00DE3DBF">
      <w:pPr>
        <w:widowControl w:val="0"/>
        <w:tabs>
          <w:tab w:val="left" w:pos="7200"/>
        </w:tabs>
        <w:rPr>
          <w:b/>
          <w:snapToGrid w:val="0"/>
          <w:sz w:val="24"/>
          <w:szCs w:val="24"/>
          <w:u w:val="single"/>
        </w:rPr>
      </w:pPr>
    </w:p>
    <w:p w:rsidR="00DE3DBF" w:rsidRPr="00DE3DBF" w:rsidRDefault="00DE3DBF" w:rsidP="00AF0E81">
      <w:pPr>
        <w:widowControl w:val="0"/>
        <w:tabs>
          <w:tab w:val="left" w:pos="6660"/>
        </w:tabs>
        <w:rPr>
          <w:b/>
          <w:snapToGrid w:val="0"/>
          <w:sz w:val="24"/>
          <w:szCs w:val="24"/>
          <w:u w:val="single"/>
        </w:rPr>
      </w:pPr>
      <w:r w:rsidRPr="00DE3DBF">
        <w:rPr>
          <w:b/>
          <w:snapToGrid w:val="0"/>
          <w:sz w:val="24"/>
          <w:szCs w:val="24"/>
          <w:u w:val="single"/>
        </w:rPr>
        <w:t>RESOLUTION REQUESTING APPROVAL OF ITEMS OF REVENUE AND APPROPRIATION – CHAPTER 159 – NJSA 40a:4-87 – ALCOHOL EDUCATION REHAB FUND</w:t>
      </w:r>
      <w:r w:rsidRPr="00DE3DBF">
        <w:rPr>
          <w:snapToGrid w:val="0"/>
          <w:sz w:val="24"/>
          <w:szCs w:val="24"/>
        </w:rPr>
        <w:t xml:space="preserve"> </w:t>
      </w:r>
      <w:r w:rsidRPr="00DE3DBF">
        <w:rPr>
          <w:snapToGrid w:val="0"/>
          <w:sz w:val="24"/>
          <w:szCs w:val="24"/>
        </w:rPr>
        <w:tab/>
      </w:r>
      <w:r w:rsidR="00AF0E81" w:rsidRPr="00AF0E81">
        <w:rPr>
          <w:b/>
          <w:snapToGrid w:val="0"/>
          <w:sz w:val="24"/>
          <w:szCs w:val="24"/>
        </w:rPr>
        <w:t>(Consent Agenda – 12)</w:t>
      </w:r>
      <w:r w:rsidRPr="00DE3DBF">
        <w:rPr>
          <w:snapToGrid w:val="0"/>
          <w:sz w:val="24"/>
          <w:szCs w:val="24"/>
        </w:rPr>
        <w:tab/>
      </w:r>
      <w:r w:rsidRPr="00DE3DBF">
        <w:rPr>
          <w:snapToGrid w:val="0"/>
          <w:sz w:val="24"/>
          <w:szCs w:val="24"/>
        </w:rPr>
        <w:tab/>
      </w:r>
      <w:r w:rsidRPr="00DE3DBF">
        <w:rPr>
          <w:snapToGrid w:val="0"/>
          <w:sz w:val="24"/>
          <w:szCs w:val="24"/>
        </w:rPr>
        <w:tab/>
      </w:r>
      <w:r w:rsidRPr="00DE3DBF">
        <w:rPr>
          <w:snapToGrid w:val="0"/>
          <w:sz w:val="24"/>
          <w:szCs w:val="24"/>
        </w:rPr>
        <w:tab/>
      </w:r>
    </w:p>
    <w:p w:rsidR="00DE3DBF" w:rsidRPr="00DE3DBF" w:rsidRDefault="00DE3DBF" w:rsidP="00DE3DBF">
      <w:pPr>
        <w:rPr>
          <w:snapToGrid w:val="0"/>
          <w:sz w:val="24"/>
          <w:szCs w:val="24"/>
        </w:rPr>
      </w:pPr>
    </w:p>
    <w:p w:rsidR="00DE3DBF" w:rsidRPr="00DE3DBF" w:rsidRDefault="00DE3DBF" w:rsidP="00DE3DBF">
      <w:pPr>
        <w:rPr>
          <w:snapToGrid w:val="0"/>
          <w:sz w:val="24"/>
          <w:szCs w:val="24"/>
        </w:rPr>
      </w:pPr>
      <w:r w:rsidRPr="00DE3DBF">
        <w:rPr>
          <w:b/>
          <w:snapToGrid w:val="0"/>
          <w:sz w:val="24"/>
          <w:szCs w:val="24"/>
        </w:rPr>
        <w:tab/>
        <w:t>WHEREAS,</w:t>
      </w:r>
      <w:r w:rsidRPr="00DE3DBF">
        <w:rPr>
          <w:snapToGrid w:val="0"/>
          <w:sz w:val="24"/>
          <w:szCs w:val="24"/>
        </w:rPr>
        <w:t xml:space="preserve"> NJSA 40A:87 provides that the Director of the Division of Local Government Services may approve the insertion of any special item of revenue in the budget of any county or municipality when such item shall have been made available by law and the amount was not determined at the time of adoption of the budget; and</w:t>
      </w:r>
    </w:p>
    <w:p w:rsidR="00DE3DBF" w:rsidRPr="00DE3DBF" w:rsidRDefault="00DE3DBF" w:rsidP="00DE3DBF">
      <w:pPr>
        <w:rPr>
          <w:snapToGrid w:val="0"/>
          <w:sz w:val="24"/>
          <w:szCs w:val="24"/>
        </w:rPr>
      </w:pPr>
    </w:p>
    <w:p w:rsidR="00DE3DBF" w:rsidRPr="00DE3DBF" w:rsidRDefault="00DE3DBF" w:rsidP="00DE3DBF">
      <w:pPr>
        <w:rPr>
          <w:snapToGrid w:val="0"/>
          <w:sz w:val="24"/>
          <w:szCs w:val="24"/>
        </w:rPr>
      </w:pPr>
      <w:r w:rsidRPr="00DE3DBF">
        <w:rPr>
          <w:snapToGrid w:val="0"/>
          <w:sz w:val="24"/>
          <w:szCs w:val="24"/>
        </w:rPr>
        <w:tab/>
      </w:r>
      <w:proofErr w:type="gramStart"/>
      <w:r w:rsidRPr="00DE3DBF">
        <w:rPr>
          <w:b/>
          <w:snapToGrid w:val="0"/>
          <w:sz w:val="24"/>
          <w:szCs w:val="24"/>
        </w:rPr>
        <w:t>WHEREAS</w:t>
      </w:r>
      <w:r w:rsidRPr="00DE3DBF">
        <w:rPr>
          <w:snapToGrid w:val="0"/>
          <w:sz w:val="24"/>
          <w:szCs w:val="24"/>
        </w:rPr>
        <w:t>, the Director may also approve the insertion of an item of appropriation for equal amount.</w:t>
      </w:r>
      <w:proofErr w:type="gramEnd"/>
    </w:p>
    <w:p w:rsidR="00DE3DBF" w:rsidRPr="00DE3DBF" w:rsidRDefault="00DE3DBF" w:rsidP="00DE3DBF">
      <w:pPr>
        <w:rPr>
          <w:snapToGrid w:val="0"/>
          <w:sz w:val="24"/>
          <w:szCs w:val="24"/>
        </w:rPr>
      </w:pPr>
    </w:p>
    <w:p w:rsidR="00DE3DBF" w:rsidRPr="00DE3DBF" w:rsidRDefault="00DE3DBF" w:rsidP="00DE3DBF">
      <w:pPr>
        <w:rPr>
          <w:snapToGrid w:val="0"/>
          <w:sz w:val="24"/>
          <w:szCs w:val="24"/>
        </w:rPr>
      </w:pPr>
      <w:r w:rsidRPr="00DE3DBF">
        <w:rPr>
          <w:snapToGrid w:val="0"/>
          <w:sz w:val="24"/>
          <w:szCs w:val="24"/>
        </w:rPr>
        <w:tab/>
      </w:r>
      <w:r w:rsidRPr="00DE3DBF">
        <w:rPr>
          <w:b/>
          <w:snapToGrid w:val="0"/>
          <w:sz w:val="24"/>
          <w:szCs w:val="24"/>
        </w:rPr>
        <w:t xml:space="preserve">NOW, THEREFORE, BE IT RESOLVED </w:t>
      </w:r>
      <w:r w:rsidRPr="00DE3DBF">
        <w:rPr>
          <w:snapToGrid w:val="0"/>
          <w:sz w:val="24"/>
          <w:szCs w:val="24"/>
        </w:rPr>
        <w:t>that the Mayor and Council of the Borough of Woodcliff Lake in the County of Bergen, New Jersey, hereby requests the Director of the Division of Local Government Services to approve the insertion of an item of revenue in the budget of the year 20</w:t>
      </w:r>
      <w:r>
        <w:rPr>
          <w:snapToGrid w:val="0"/>
          <w:sz w:val="24"/>
          <w:szCs w:val="24"/>
        </w:rPr>
        <w:t>12</w:t>
      </w:r>
      <w:r w:rsidRPr="00DE3DBF">
        <w:rPr>
          <w:snapToGrid w:val="0"/>
          <w:sz w:val="24"/>
          <w:szCs w:val="24"/>
        </w:rPr>
        <w:t xml:space="preserve"> in the sum of $107.</w:t>
      </w:r>
      <w:r>
        <w:rPr>
          <w:snapToGrid w:val="0"/>
          <w:sz w:val="24"/>
          <w:szCs w:val="24"/>
        </w:rPr>
        <w:t>93</w:t>
      </w:r>
      <w:r w:rsidRPr="00DE3DBF">
        <w:rPr>
          <w:snapToGrid w:val="0"/>
          <w:sz w:val="24"/>
          <w:szCs w:val="24"/>
        </w:rPr>
        <w:t xml:space="preserve"> from the State of New </w:t>
      </w:r>
      <w:proofErr w:type="gramStart"/>
      <w:r w:rsidRPr="00DE3DBF">
        <w:rPr>
          <w:snapToGrid w:val="0"/>
          <w:sz w:val="24"/>
          <w:szCs w:val="24"/>
        </w:rPr>
        <w:t>Jersey</w:t>
      </w:r>
      <w:r w:rsidR="003B2552">
        <w:rPr>
          <w:snapToGrid w:val="0"/>
          <w:sz w:val="24"/>
          <w:szCs w:val="24"/>
        </w:rPr>
        <w:t xml:space="preserve"> </w:t>
      </w:r>
      <w:r w:rsidRPr="00DE3DBF">
        <w:rPr>
          <w:snapToGrid w:val="0"/>
          <w:sz w:val="24"/>
          <w:szCs w:val="24"/>
        </w:rPr>
        <w:t xml:space="preserve"> in</w:t>
      </w:r>
      <w:proofErr w:type="gramEnd"/>
      <w:r w:rsidRPr="00DE3DBF">
        <w:rPr>
          <w:snapToGrid w:val="0"/>
          <w:sz w:val="24"/>
          <w:szCs w:val="24"/>
        </w:rPr>
        <w:t xml:space="preserve"> the amount of $</w:t>
      </w:r>
      <w:r>
        <w:rPr>
          <w:snapToGrid w:val="0"/>
          <w:sz w:val="24"/>
          <w:szCs w:val="24"/>
        </w:rPr>
        <w:t>107.93</w:t>
      </w:r>
      <w:r w:rsidRPr="00DE3DBF">
        <w:rPr>
          <w:snapToGrid w:val="0"/>
          <w:sz w:val="24"/>
          <w:szCs w:val="24"/>
        </w:rPr>
        <w:t xml:space="preserve"> (</w:t>
      </w:r>
      <w:r>
        <w:rPr>
          <w:snapToGrid w:val="0"/>
          <w:sz w:val="24"/>
          <w:szCs w:val="24"/>
        </w:rPr>
        <w:t>2</w:t>
      </w:r>
      <w:r w:rsidRPr="00DE3DBF">
        <w:rPr>
          <w:snapToGrid w:val="0"/>
          <w:sz w:val="24"/>
          <w:szCs w:val="24"/>
        </w:rPr>
        <w:t>-01-41-780-099).</w:t>
      </w:r>
    </w:p>
    <w:p w:rsidR="00DE3DBF" w:rsidRPr="00DE3DBF" w:rsidRDefault="00DE3DBF" w:rsidP="00DE3DBF">
      <w:pPr>
        <w:rPr>
          <w:snapToGrid w:val="0"/>
          <w:sz w:val="24"/>
          <w:szCs w:val="24"/>
        </w:rPr>
      </w:pPr>
    </w:p>
    <w:p w:rsidR="00DE3DBF" w:rsidRPr="00DE3DBF" w:rsidRDefault="00DE3DBF" w:rsidP="00DE3DBF">
      <w:pPr>
        <w:rPr>
          <w:snapToGrid w:val="0"/>
          <w:sz w:val="24"/>
          <w:szCs w:val="24"/>
        </w:rPr>
      </w:pPr>
      <w:r w:rsidRPr="00DE3DBF">
        <w:rPr>
          <w:b/>
          <w:snapToGrid w:val="0"/>
          <w:sz w:val="24"/>
          <w:szCs w:val="24"/>
        </w:rPr>
        <w:tab/>
        <w:t>BE IT FURTHER RESOLVED</w:t>
      </w:r>
      <w:r w:rsidRPr="00DE3DBF">
        <w:rPr>
          <w:snapToGrid w:val="0"/>
          <w:sz w:val="24"/>
          <w:szCs w:val="24"/>
        </w:rPr>
        <w:t>, that the like sum of $</w:t>
      </w:r>
      <w:r>
        <w:rPr>
          <w:snapToGrid w:val="0"/>
          <w:sz w:val="24"/>
          <w:szCs w:val="24"/>
        </w:rPr>
        <w:t>107.93</w:t>
      </w:r>
      <w:r w:rsidRPr="00DE3DBF">
        <w:rPr>
          <w:snapToGrid w:val="0"/>
          <w:sz w:val="24"/>
          <w:szCs w:val="24"/>
        </w:rPr>
        <w:t xml:space="preserve"> is hereby appropriated under the caption of Alcohol and Education Rehabilitation Fund (</w:t>
      </w:r>
      <w:r>
        <w:rPr>
          <w:snapToGrid w:val="0"/>
          <w:sz w:val="24"/>
          <w:szCs w:val="24"/>
        </w:rPr>
        <w:t>2</w:t>
      </w:r>
      <w:r w:rsidRPr="00DE3DBF">
        <w:rPr>
          <w:snapToGrid w:val="0"/>
          <w:sz w:val="24"/>
          <w:szCs w:val="24"/>
        </w:rPr>
        <w:t>-01-41-780-099)).</w:t>
      </w:r>
    </w:p>
    <w:p w:rsidR="00DE3DBF" w:rsidRPr="00DE3DBF" w:rsidRDefault="00DE3DBF" w:rsidP="00DE3DBF">
      <w:pPr>
        <w:rPr>
          <w:snapToGrid w:val="0"/>
          <w:sz w:val="24"/>
          <w:szCs w:val="24"/>
        </w:rPr>
      </w:pPr>
    </w:p>
    <w:p w:rsidR="00DE3DBF" w:rsidRPr="00DE3DBF" w:rsidRDefault="00DE3DBF" w:rsidP="00DE3DBF">
      <w:pPr>
        <w:rPr>
          <w:snapToGrid w:val="0"/>
          <w:sz w:val="24"/>
          <w:szCs w:val="24"/>
        </w:rPr>
      </w:pPr>
      <w:r w:rsidRPr="00DE3DBF">
        <w:rPr>
          <w:snapToGrid w:val="0"/>
          <w:sz w:val="24"/>
          <w:szCs w:val="24"/>
        </w:rPr>
        <w:tab/>
      </w:r>
      <w:r w:rsidRPr="00DE3DBF">
        <w:rPr>
          <w:b/>
          <w:snapToGrid w:val="0"/>
          <w:sz w:val="24"/>
          <w:szCs w:val="24"/>
        </w:rPr>
        <w:t>BE IT FURTHER RESOLVED</w:t>
      </w:r>
      <w:r w:rsidRPr="00DE3DBF">
        <w:rPr>
          <w:snapToGrid w:val="0"/>
          <w:sz w:val="24"/>
          <w:szCs w:val="24"/>
        </w:rPr>
        <w:t xml:space="preserve">, that the above is the result of funds from the State of New Jersey. </w:t>
      </w:r>
    </w:p>
    <w:p w:rsidR="005200E1" w:rsidRDefault="005200E1" w:rsidP="008A7584">
      <w:pPr>
        <w:pStyle w:val="Default"/>
      </w:pPr>
    </w:p>
    <w:p w:rsidR="00DE3DBF" w:rsidRDefault="00DE3DBF" w:rsidP="00DE3DBF">
      <w:pPr>
        <w:jc w:val="both"/>
        <w:rPr>
          <w:sz w:val="23"/>
          <w:szCs w:val="23"/>
        </w:rPr>
      </w:pPr>
      <w:r>
        <w:rPr>
          <w:snapToGrid w:val="0"/>
          <w:sz w:val="24"/>
          <w:szCs w:val="24"/>
        </w:rPr>
        <w:t xml:space="preserve">Abene            Bader             Baum            Glaser            Rosenblatt           Struk    </w:t>
      </w:r>
      <w:r w:rsidRPr="00D93216">
        <w:rPr>
          <w:b/>
          <w:snapToGrid w:val="0"/>
          <w:sz w:val="24"/>
          <w:szCs w:val="24"/>
        </w:rPr>
        <w:t>Goldsmith</w:t>
      </w:r>
    </w:p>
    <w:p w:rsidR="00DE3DBF" w:rsidRDefault="00DE3DBF" w:rsidP="008A7584">
      <w:pPr>
        <w:pStyle w:val="Default"/>
      </w:pPr>
    </w:p>
    <w:p w:rsidR="00381CCA" w:rsidRDefault="007572F4" w:rsidP="007572F4">
      <w:pPr>
        <w:rPr>
          <w:b/>
          <w:bCs/>
          <w:snapToGrid w:val="0"/>
          <w:sz w:val="24"/>
          <w:szCs w:val="24"/>
        </w:rPr>
      </w:pPr>
      <w:r>
        <w:rPr>
          <w:b/>
          <w:bCs/>
          <w:snapToGrid w:val="0"/>
          <w:sz w:val="24"/>
          <w:szCs w:val="24"/>
          <w:u w:val="single"/>
        </w:rPr>
        <w:t xml:space="preserve">Resolution Requesting Approval of Items of Revenue and Appropriation – Chapter 159- NJSA-40A:4-87 </w:t>
      </w:r>
      <w:proofErr w:type="gramStart"/>
      <w:r>
        <w:rPr>
          <w:b/>
          <w:bCs/>
          <w:snapToGrid w:val="0"/>
          <w:sz w:val="24"/>
          <w:szCs w:val="24"/>
          <w:u w:val="single"/>
        </w:rPr>
        <w:t>Drunk</w:t>
      </w:r>
      <w:proofErr w:type="gramEnd"/>
      <w:r>
        <w:rPr>
          <w:b/>
          <w:bCs/>
          <w:snapToGrid w:val="0"/>
          <w:sz w:val="24"/>
          <w:szCs w:val="24"/>
          <w:u w:val="single"/>
        </w:rPr>
        <w:t xml:space="preserve"> Driving Enforcement Fund</w:t>
      </w:r>
      <w:r>
        <w:rPr>
          <w:b/>
          <w:bCs/>
          <w:snapToGrid w:val="0"/>
          <w:sz w:val="24"/>
          <w:szCs w:val="24"/>
        </w:rPr>
        <w:t>        </w:t>
      </w:r>
    </w:p>
    <w:p w:rsidR="007572F4" w:rsidRDefault="00381CCA" w:rsidP="007572F4">
      <w:pPr>
        <w:rPr>
          <w:b/>
          <w:bCs/>
          <w:snapToGrid w:val="0"/>
          <w:sz w:val="24"/>
          <w:szCs w:val="24"/>
        </w:rPr>
      </w:pPr>
      <w:r>
        <w:rPr>
          <w:b/>
          <w:bCs/>
          <w:snapToGrid w:val="0"/>
          <w:sz w:val="24"/>
          <w:szCs w:val="24"/>
        </w:rPr>
        <w:tab/>
      </w:r>
      <w:r>
        <w:rPr>
          <w:b/>
          <w:bCs/>
          <w:snapToGrid w:val="0"/>
          <w:sz w:val="24"/>
          <w:szCs w:val="24"/>
        </w:rPr>
        <w:tab/>
      </w:r>
      <w:r>
        <w:rPr>
          <w:b/>
          <w:bCs/>
          <w:snapToGrid w:val="0"/>
          <w:sz w:val="24"/>
          <w:szCs w:val="24"/>
        </w:rPr>
        <w:tab/>
      </w:r>
      <w:r>
        <w:rPr>
          <w:b/>
          <w:bCs/>
          <w:snapToGrid w:val="0"/>
          <w:sz w:val="24"/>
          <w:szCs w:val="24"/>
        </w:rPr>
        <w:tab/>
      </w:r>
      <w:r>
        <w:rPr>
          <w:b/>
          <w:bCs/>
          <w:snapToGrid w:val="0"/>
          <w:sz w:val="24"/>
          <w:szCs w:val="24"/>
        </w:rPr>
        <w:tab/>
      </w:r>
      <w:r>
        <w:rPr>
          <w:b/>
          <w:bCs/>
          <w:snapToGrid w:val="0"/>
          <w:sz w:val="24"/>
          <w:szCs w:val="24"/>
        </w:rPr>
        <w:tab/>
      </w:r>
      <w:r>
        <w:rPr>
          <w:b/>
          <w:bCs/>
          <w:snapToGrid w:val="0"/>
          <w:sz w:val="24"/>
          <w:szCs w:val="24"/>
        </w:rPr>
        <w:tab/>
      </w:r>
      <w:r w:rsidR="007572F4">
        <w:rPr>
          <w:b/>
          <w:bCs/>
          <w:snapToGrid w:val="0"/>
          <w:sz w:val="24"/>
          <w:szCs w:val="24"/>
        </w:rPr>
        <w:t> </w:t>
      </w:r>
      <w:r w:rsidR="00AF0E81">
        <w:rPr>
          <w:b/>
          <w:bCs/>
          <w:snapToGrid w:val="0"/>
          <w:sz w:val="24"/>
          <w:szCs w:val="24"/>
        </w:rPr>
        <w:t xml:space="preserve">(Consent Agenda – </w:t>
      </w:r>
      <w:r>
        <w:rPr>
          <w:b/>
          <w:bCs/>
          <w:snapToGrid w:val="0"/>
          <w:sz w:val="24"/>
          <w:szCs w:val="24"/>
        </w:rPr>
        <w:t>13</w:t>
      </w:r>
      <w:r w:rsidR="00AF0E81">
        <w:rPr>
          <w:b/>
          <w:bCs/>
          <w:snapToGrid w:val="0"/>
          <w:sz w:val="24"/>
          <w:szCs w:val="24"/>
        </w:rPr>
        <w:t>)</w:t>
      </w:r>
      <w:r w:rsidR="007572F4">
        <w:rPr>
          <w:b/>
          <w:bCs/>
          <w:snapToGrid w:val="0"/>
          <w:sz w:val="24"/>
          <w:szCs w:val="24"/>
        </w:rPr>
        <w:t xml:space="preserve">                          </w:t>
      </w:r>
    </w:p>
    <w:p w:rsidR="007572F4" w:rsidRDefault="007572F4" w:rsidP="007572F4">
      <w:pPr>
        <w:rPr>
          <w:b/>
          <w:bCs/>
          <w:snapToGrid w:val="0"/>
          <w:sz w:val="24"/>
          <w:szCs w:val="24"/>
          <w:u w:val="single"/>
        </w:rPr>
      </w:pPr>
    </w:p>
    <w:p w:rsidR="007572F4" w:rsidRDefault="007572F4" w:rsidP="007572F4">
      <w:pPr>
        <w:rPr>
          <w:snapToGrid w:val="0"/>
          <w:sz w:val="24"/>
          <w:szCs w:val="24"/>
        </w:rPr>
      </w:pPr>
      <w:r>
        <w:rPr>
          <w:b/>
          <w:bCs/>
          <w:snapToGrid w:val="0"/>
          <w:sz w:val="24"/>
          <w:szCs w:val="24"/>
        </w:rPr>
        <w:t xml:space="preserve">            WHEREAS, </w:t>
      </w:r>
      <w:r>
        <w:rPr>
          <w:snapToGrid w:val="0"/>
          <w:sz w:val="24"/>
          <w:szCs w:val="24"/>
        </w:rPr>
        <w:t>NJSA 40A:87 provides that the Director of the Division of Local Government Services may approve the insertion of any special item of revenue in the budget of any county or municipality when such item shall have been made available by law and the amount was not determined at the time of adoption of the budget; and</w:t>
      </w:r>
    </w:p>
    <w:p w:rsidR="007572F4" w:rsidRDefault="007572F4" w:rsidP="007572F4">
      <w:pPr>
        <w:rPr>
          <w:snapToGrid w:val="0"/>
          <w:sz w:val="24"/>
          <w:szCs w:val="24"/>
        </w:rPr>
      </w:pPr>
    </w:p>
    <w:p w:rsidR="007572F4" w:rsidRDefault="007572F4" w:rsidP="007572F4">
      <w:pPr>
        <w:rPr>
          <w:snapToGrid w:val="0"/>
          <w:sz w:val="24"/>
          <w:szCs w:val="24"/>
        </w:rPr>
      </w:pPr>
      <w:r>
        <w:rPr>
          <w:snapToGrid w:val="0"/>
          <w:sz w:val="24"/>
          <w:szCs w:val="24"/>
        </w:rPr>
        <w:t xml:space="preserve">            </w:t>
      </w:r>
      <w:proofErr w:type="gramStart"/>
      <w:r>
        <w:rPr>
          <w:b/>
          <w:bCs/>
          <w:snapToGrid w:val="0"/>
          <w:sz w:val="24"/>
          <w:szCs w:val="24"/>
        </w:rPr>
        <w:t>WHEREAS</w:t>
      </w:r>
      <w:r>
        <w:rPr>
          <w:snapToGrid w:val="0"/>
          <w:sz w:val="24"/>
          <w:szCs w:val="24"/>
        </w:rPr>
        <w:t>, the Director may also approve the insertion of an item of appropriation for equal amount.</w:t>
      </w:r>
      <w:proofErr w:type="gramEnd"/>
    </w:p>
    <w:p w:rsidR="007572F4" w:rsidRDefault="007572F4" w:rsidP="007572F4">
      <w:pPr>
        <w:rPr>
          <w:snapToGrid w:val="0"/>
          <w:sz w:val="24"/>
          <w:szCs w:val="24"/>
        </w:rPr>
      </w:pPr>
    </w:p>
    <w:p w:rsidR="007572F4" w:rsidRDefault="007572F4" w:rsidP="007572F4">
      <w:pPr>
        <w:rPr>
          <w:snapToGrid w:val="0"/>
          <w:sz w:val="24"/>
          <w:szCs w:val="24"/>
        </w:rPr>
      </w:pPr>
      <w:r>
        <w:rPr>
          <w:snapToGrid w:val="0"/>
          <w:sz w:val="24"/>
          <w:szCs w:val="24"/>
        </w:rPr>
        <w:t xml:space="preserve">            </w:t>
      </w:r>
      <w:r>
        <w:rPr>
          <w:b/>
          <w:bCs/>
          <w:snapToGrid w:val="0"/>
          <w:sz w:val="24"/>
          <w:szCs w:val="24"/>
        </w:rPr>
        <w:t>NOW, THEREFORE, BE IT RESOLVED,</w:t>
      </w:r>
      <w:r>
        <w:rPr>
          <w:snapToGrid w:val="0"/>
          <w:sz w:val="24"/>
          <w:szCs w:val="24"/>
        </w:rPr>
        <w:t xml:space="preserve"> that the Mayor and Council of the Borough of Woodcliff Lake in the County of Bergen, New Jersey, hereby requests the Director of the Division of Local Government Services to approve the insertion of an item of revenue in the budget of the year 2012 in the sum of $1,116.96 from the State of New Jersey Division of Motor Vehicles, for the Drunk Driving Enforcement Fund, which is now available 2-01-41-702-000.</w:t>
      </w:r>
    </w:p>
    <w:p w:rsidR="007572F4" w:rsidRDefault="007572F4" w:rsidP="007572F4">
      <w:pPr>
        <w:rPr>
          <w:snapToGrid w:val="0"/>
          <w:sz w:val="24"/>
          <w:szCs w:val="24"/>
        </w:rPr>
      </w:pPr>
    </w:p>
    <w:p w:rsidR="007572F4" w:rsidRDefault="007572F4" w:rsidP="007572F4">
      <w:pPr>
        <w:rPr>
          <w:snapToGrid w:val="0"/>
          <w:sz w:val="24"/>
          <w:szCs w:val="24"/>
        </w:rPr>
      </w:pPr>
      <w:r>
        <w:rPr>
          <w:snapToGrid w:val="0"/>
          <w:sz w:val="24"/>
          <w:szCs w:val="24"/>
        </w:rPr>
        <w:t xml:space="preserve">            </w:t>
      </w:r>
      <w:r>
        <w:rPr>
          <w:b/>
          <w:bCs/>
          <w:snapToGrid w:val="0"/>
          <w:sz w:val="24"/>
          <w:szCs w:val="24"/>
        </w:rPr>
        <w:t>BE IT FURTHER RESOLVED</w:t>
      </w:r>
      <w:r>
        <w:rPr>
          <w:snapToGrid w:val="0"/>
          <w:sz w:val="24"/>
          <w:szCs w:val="24"/>
        </w:rPr>
        <w:t xml:space="preserve"> that the like sum of $ 1,116.96 is hereby appropriated under the caption Drunk Driving Enforcement Fund 2-01-41-717-099.</w:t>
      </w:r>
    </w:p>
    <w:p w:rsidR="007572F4" w:rsidRDefault="007572F4" w:rsidP="007572F4">
      <w:pPr>
        <w:rPr>
          <w:snapToGrid w:val="0"/>
          <w:sz w:val="24"/>
          <w:szCs w:val="24"/>
        </w:rPr>
      </w:pPr>
    </w:p>
    <w:p w:rsidR="007572F4" w:rsidRDefault="007572F4" w:rsidP="007572F4">
      <w:pPr>
        <w:rPr>
          <w:snapToGrid w:val="0"/>
          <w:sz w:val="24"/>
          <w:szCs w:val="24"/>
        </w:rPr>
      </w:pPr>
      <w:r>
        <w:rPr>
          <w:snapToGrid w:val="0"/>
          <w:sz w:val="24"/>
          <w:szCs w:val="24"/>
        </w:rPr>
        <w:t xml:space="preserve">            </w:t>
      </w:r>
      <w:r>
        <w:rPr>
          <w:b/>
          <w:bCs/>
          <w:snapToGrid w:val="0"/>
          <w:sz w:val="24"/>
          <w:szCs w:val="24"/>
        </w:rPr>
        <w:t>BE IT FURTHER RESOLVED</w:t>
      </w:r>
      <w:r>
        <w:rPr>
          <w:snapToGrid w:val="0"/>
          <w:sz w:val="24"/>
          <w:szCs w:val="24"/>
        </w:rPr>
        <w:t xml:space="preserve"> that the above is the result of funds from the State of New Jersey Division of Motor Vehicles.</w:t>
      </w:r>
    </w:p>
    <w:p w:rsidR="007572F4" w:rsidRDefault="007572F4" w:rsidP="007572F4">
      <w:pPr>
        <w:pStyle w:val="Default"/>
      </w:pPr>
    </w:p>
    <w:p w:rsidR="007572F4" w:rsidRDefault="007572F4" w:rsidP="007572F4">
      <w:pPr>
        <w:jc w:val="both"/>
        <w:rPr>
          <w:sz w:val="23"/>
          <w:szCs w:val="23"/>
        </w:rPr>
      </w:pPr>
      <w:r>
        <w:rPr>
          <w:snapToGrid w:val="0"/>
          <w:sz w:val="24"/>
          <w:szCs w:val="24"/>
        </w:rPr>
        <w:t>Abene            Bader             Baum            Glaser            Rosenblatt           Struk    </w:t>
      </w:r>
      <w:r>
        <w:rPr>
          <w:b/>
          <w:bCs/>
          <w:snapToGrid w:val="0"/>
          <w:sz w:val="24"/>
          <w:szCs w:val="24"/>
        </w:rPr>
        <w:t>Goldsmith</w:t>
      </w:r>
    </w:p>
    <w:p w:rsidR="00E166B3" w:rsidRDefault="00E166B3" w:rsidP="00E166B3">
      <w:pPr>
        <w:overflowPunct w:val="0"/>
        <w:rPr>
          <w:b/>
        </w:rPr>
      </w:pPr>
    </w:p>
    <w:p w:rsidR="00E166B3" w:rsidRPr="00E166B3" w:rsidRDefault="00E166B3" w:rsidP="00E166B3">
      <w:pPr>
        <w:suppressAutoHyphens/>
        <w:spacing w:line="240" w:lineRule="atLeast"/>
        <w:ind w:left="-288" w:right="-288"/>
        <w:rPr>
          <w:b/>
          <w:sz w:val="24"/>
          <w:szCs w:val="24"/>
          <w:u w:val="single"/>
        </w:rPr>
      </w:pPr>
      <w:r w:rsidRPr="00E166B3">
        <w:rPr>
          <w:b/>
          <w:sz w:val="24"/>
          <w:szCs w:val="24"/>
          <w:u w:val="single"/>
        </w:rPr>
        <w:t>A RESOLUTION TO REAFFIRM THE APPOINTMENT OF VITO GAGLIARDI, ESQ., TO REPRESENT THE BOROUGH WITH REEGARD TO THE SCHOOL FUNDING FORMULA</w:t>
      </w:r>
    </w:p>
    <w:p w:rsidR="00E166B3" w:rsidRPr="00AF0E81" w:rsidRDefault="00AF0E81" w:rsidP="00E166B3">
      <w:pPr>
        <w:suppressAutoHyphens/>
        <w:spacing w:line="240" w:lineRule="atLeast"/>
        <w:ind w:left="-288" w:right="-288"/>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AF0E81">
        <w:rPr>
          <w:b/>
          <w:sz w:val="24"/>
          <w:szCs w:val="24"/>
        </w:rPr>
        <w:t>(Consent Agenda – 14)</w:t>
      </w:r>
    </w:p>
    <w:p w:rsidR="00AF0E81" w:rsidRPr="00AF0E81" w:rsidRDefault="00AF0E81" w:rsidP="00E166B3">
      <w:pPr>
        <w:suppressAutoHyphens/>
        <w:spacing w:line="240" w:lineRule="atLeast"/>
        <w:ind w:left="-288" w:right="-288"/>
        <w:jc w:val="center"/>
        <w:rPr>
          <w:b/>
          <w:sz w:val="24"/>
          <w:szCs w:val="24"/>
        </w:rPr>
      </w:pPr>
    </w:p>
    <w:p w:rsidR="00E166B3" w:rsidRPr="00E166B3" w:rsidRDefault="00E166B3" w:rsidP="00E166B3">
      <w:pPr>
        <w:suppressAutoHyphens/>
        <w:spacing w:line="240" w:lineRule="atLeast"/>
        <w:ind w:left="-288" w:right="-288" w:firstLine="576"/>
        <w:jc w:val="both"/>
        <w:rPr>
          <w:sz w:val="24"/>
          <w:szCs w:val="24"/>
        </w:rPr>
      </w:pPr>
      <w:r w:rsidRPr="00E166B3">
        <w:rPr>
          <w:b/>
          <w:bCs/>
          <w:sz w:val="24"/>
          <w:szCs w:val="24"/>
        </w:rPr>
        <w:t>WHEREAS,</w:t>
      </w:r>
      <w:r w:rsidRPr="00E166B3">
        <w:rPr>
          <w:sz w:val="24"/>
          <w:szCs w:val="24"/>
        </w:rPr>
        <w:t xml:space="preserve"> the Borough has previously retained Vito </w:t>
      </w:r>
      <w:proofErr w:type="spellStart"/>
      <w:r w:rsidRPr="00E166B3">
        <w:rPr>
          <w:sz w:val="24"/>
          <w:szCs w:val="24"/>
        </w:rPr>
        <w:t>Gagliardi</w:t>
      </w:r>
      <w:proofErr w:type="spellEnd"/>
      <w:r w:rsidRPr="00E166B3">
        <w:rPr>
          <w:sz w:val="24"/>
          <w:szCs w:val="24"/>
        </w:rPr>
        <w:t xml:space="preserve">, Esq., to represent the Borough in connection with efforts to revise what is commonly referred to as “the School Funding Formula” utilized in connection with the Regional School District in order to assure that all municipalities in the Regional School District pay their fair share of expenses; and </w:t>
      </w:r>
    </w:p>
    <w:p w:rsidR="00E166B3" w:rsidRPr="00E166B3" w:rsidRDefault="00E166B3" w:rsidP="00E166B3">
      <w:pPr>
        <w:suppressAutoHyphens/>
        <w:spacing w:line="240" w:lineRule="atLeast"/>
        <w:ind w:left="-288" w:right="-288" w:firstLine="576"/>
        <w:jc w:val="both"/>
        <w:rPr>
          <w:sz w:val="24"/>
          <w:szCs w:val="24"/>
        </w:rPr>
      </w:pPr>
    </w:p>
    <w:p w:rsidR="00E166B3" w:rsidRPr="00E166B3" w:rsidRDefault="00E166B3" w:rsidP="00E166B3">
      <w:pPr>
        <w:suppressAutoHyphens/>
        <w:spacing w:line="240" w:lineRule="atLeast"/>
        <w:ind w:left="-288" w:right="-288" w:firstLine="576"/>
        <w:jc w:val="both"/>
        <w:rPr>
          <w:sz w:val="24"/>
          <w:szCs w:val="24"/>
        </w:rPr>
      </w:pPr>
      <w:r w:rsidRPr="00E166B3">
        <w:rPr>
          <w:b/>
          <w:sz w:val="24"/>
          <w:szCs w:val="24"/>
        </w:rPr>
        <w:t>WHEREAS,</w:t>
      </w:r>
      <w:r w:rsidRPr="00E166B3">
        <w:rPr>
          <w:sz w:val="24"/>
          <w:szCs w:val="24"/>
        </w:rPr>
        <w:t xml:space="preserve"> such hiring was originally accomplished jointly with the Borough of Montvale – another municipality included in the Regional School District – and greatly interested in assuring that fairness and equity was done with regard to all municipalities which participate in the Regional School District and fees incurred were to be divided equally between the municipalities; and </w:t>
      </w:r>
    </w:p>
    <w:p w:rsidR="00E166B3" w:rsidRPr="00E166B3" w:rsidRDefault="00E166B3" w:rsidP="00E166B3">
      <w:pPr>
        <w:suppressAutoHyphens/>
        <w:spacing w:line="240" w:lineRule="atLeast"/>
        <w:ind w:left="-288" w:right="-288" w:firstLine="576"/>
        <w:jc w:val="both"/>
        <w:rPr>
          <w:sz w:val="24"/>
          <w:szCs w:val="24"/>
        </w:rPr>
      </w:pPr>
    </w:p>
    <w:p w:rsidR="00E166B3" w:rsidRPr="00E166B3" w:rsidRDefault="00E166B3" w:rsidP="00E166B3">
      <w:pPr>
        <w:suppressAutoHyphens/>
        <w:spacing w:line="240" w:lineRule="atLeast"/>
        <w:ind w:left="-288" w:right="-288" w:firstLine="576"/>
        <w:jc w:val="both"/>
        <w:rPr>
          <w:sz w:val="24"/>
          <w:szCs w:val="24"/>
        </w:rPr>
      </w:pPr>
      <w:r w:rsidRPr="00E166B3">
        <w:rPr>
          <w:b/>
          <w:sz w:val="24"/>
          <w:szCs w:val="24"/>
        </w:rPr>
        <w:t>WHEREAS,</w:t>
      </w:r>
      <w:r w:rsidRPr="00E166B3">
        <w:rPr>
          <w:sz w:val="24"/>
          <w:szCs w:val="24"/>
        </w:rPr>
        <w:t xml:space="preserve"> the Borough has recently been informed by the Borough of Montvale that they no longer desire to retain counsel in order to attempt to achieve fairness and equity with regard to the funding formula utilized by the Regional School District; and </w:t>
      </w:r>
    </w:p>
    <w:p w:rsidR="00E166B3" w:rsidRPr="00E166B3" w:rsidRDefault="00E166B3" w:rsidP="00E166B3">
      <w:pPr>
        <w:suppressAutoHyphens/>
        <w:spacing w:line="240" w:lineRule="atLeast"/>
        <w:ind w:left="-288" w:right="-288" w:firstLine="576"/>
        <w:jc w:val="both"/>
        <w:rPr>
          <w:sz w:val="24"/>
          <w:szCs w:val="24"/>
        </w:rPr>
      </w:pPr>
    </w:p>
    <w:p w:rsidR="00E166B3" w:rsidRPr="00E166B3" w:rsidRDefault="00E166B3" w:rsidP="00E166B3">
      <w:pPr>
        <w:suppressAutoHyphens/>
        <w:spacing w:line="240" w:lineRule="atLeast"/>
        <w:ind w:left="-288" w:right="-288" w:firstLine="576"/>
        <w:jc w:val="both"/>
        <w:rPr>
          <w:sz w:val="24"/>
          <w:szCs w:val="24"/>
        </w:rPr>
      </w:pPr>
      <w:r w:rsidRPr="00E166B3">
        <w:rPr>
          <w:b/>
          <w:sz w:val="24"/>
          <w:szCs w:val="24"/>
        </w:rPr>
        <w:t>WHEREAS,</w:t>
      </w:r>
      <w:r w:rsidRPr="00E166B3">
        <w:rPr>
          <w:sz w:val="24"/>
          <w:szCs w:val="24"/>
        </w:rPr>
        <w:t xml:space="preserve"> the Borough desires to continue in its efforts to achieve fairness and equity in the Regional School District funding formula – regardless of the participation therein by Montvale – and desires to assure that Vito </w:t>
      </w:r>
      <w:proofErr w:type="spellStart"/>
      <w:r w:rsidRPr="00E166B3">
        <w:rPr>
          <w:sz w:val="24"/>
          <w:szCs w:val="24"/>
        </w:rPr>
        <w:t>Gagliardi</w:t>
      </w:r>
      <w:proofErr w:type="spellEnd"/>
      <w:r w:rsidRPr="00E166B3">
        <w:rPr>
          <w:sz w:val="24"/>
          <w:szCs w:val="24"/>
        </w:rPr>
        <w:t xml:space="preserve">, Esq., continues to provide legal services only to the Borough of Woodcliff Lake. </w:t>
      </w:r>
    </w:p>
    <w:p w:rsidR="00E166B3" w:rsidRPr="00E166B3" w:rsidRDefault="00E166B3" w:rsidP="00E166B3">
      <w:pPr>
        <w:suppressAutoHyphens/>
        <w:spacing w:line="240" w:lineRule="atLeast"/>
        <w:ind w:left="-288" w:right="-288" w:firstLine="576"/>
        <w:jc w:val="both"/>
        <w:rPr>
          <w:sz w:val="24"/>
          <w:szCs w:val="24"/>
        </w:rPr>
      </w:pPr>
    </w:p>
    <w:p w:rsidR="00E166B3" w:rsidRPr="00E166B3" w:rsidRDefault="00E166B3" w:rsidP="00E166B3">
      <w:pPr>
        <w:suppressAutoHyphens/>
        <w:spacing w:line="240" w:lineRule="atLeast"/>
        <w:ind w:left="-288" w:right="-288"/>
        <w:jc w:val="both"/>
        <w:rPr>
          <w:sz w:val="24"/>
          <w:szCs w:val="24"/>
        </w:rPr>
      </w:pPr>
      <w:r w:rsidRPr="00E166B3">
        <w:rPr>
          <w:b/>
          <w:bCs/>
          <w:sz w:val="24"/>
          <w:szCs w:val="24"/>
        </w:rPr>
        <w:tab/>
        <w:t>NOW THEREFORE, IT IS HEREBY RESOLVED</w:t>
      </w:r>
      <w:r w:rsidRPr="00E166B3">
        <w:rPr>
          <w:sz w:val="24"/>
          <w:szCs w:val="24"/>
        </w:rPr>
        <w:t>, by the Mayor and Council of the Borough of Woodcliff Lake as follows:</w:t>
      </w:r>
    </w:p>
    <w:p w:rsidR="00E166B3" w:rsidRPr="00E166B3" w:rsidRDefault="00E166B3" w:rsidP="00E166B3">
      <w:pPr>
        <w:suppressAutoHyphens/>
        <w:spacing w:line="240" w:lineRule="atLeast"/>
        <w:ind w:left="288" w:right="288"/>
        <w:jc w:val="both"/>
        <w:rPr>
          <w:sz w:val="24"/>
          <w:szCs w:val="24"/>
        </w:rPr>
      </w:pPr>
    </w:p>
    <w:p w:rsidR="00E166B3" w:rsidRPr="00E166B3" w:rsidRDefault="00E166B3" w:rsidP="00E166B3">
      <w:pPr>
        <w:widowControl w:val="0"/>
        <w:numPr>
          <w:ilvl w:val="0"/>
          <w:numId w:val="41"/>
        </w:numPr>
        <w:suppressAutoHyphens/>
        <w:autoSpaceDE w:val="0"/>
        <w:autoSpaceDN w:val="0"/>
        <w:adjustRightInd w:val="0"/>
        <w:spacing w:line="240" w:lineRule="atLeast"/>
        <w:ind w:left="763" w:right="288" w:hanging="475"/>
        <w:jc w:val="both"/>
        <w:rPr>
          <w:sz w:val="24"/>
          <w:szCs w:val="24"/>
        </w:rPr>
      </w:pPr>
      <w:r w:rsidRPr="00E166B3">
        <w:rPr>
          <w:sz w:val="24"/>
          <w:szCs w:val="24"/>
        </w:rPr>
        <w:t xml:space="preserve">The Borough hereby retains, and reaffirms its prior appointment of, Vito </w:t>
      </w:r>
      <w:proofErr w:type="spellStart"/>
      <w:r w:rsidRPr="00E166B3">
        <w:rPr>
          <w:sz w:val="24"/>
          <w:szCs w:val="24"/>
        </w:rPr>
        <w:t>Gagliardi</w:t>
      </w:r>
      <w:proofErr w:type="spellEnd"/>
      <w:r w:rsidRPr="00E166B3">
        <w:rPr>
          <w:sz w:val="24"/>
          <w:szCs w:val="24"/>
        </w:rPr>
        <w:t>, Esq., as Special Counsel with regard to the Regional School District Funding Formula as set forth herein.</w:t>
      </w:r>
    </w:p>
    <w:p w:rsidR="00A86963" w:rsidRDefault="00A86963" w:rsidP="00A86963">
      <w:pPr>
        <w:pStyle w:val="Default"/>
      </w:pPr>
    </w:p>
    <w:p w:rsidR="00A86963" w:rsidRDefault="00A86963" w:rsidP="00A86963">
      <w:pPr>
        <w:ind w:hanging="270"/>
        <w:jc w:val="both"/>
        <w:rPr>
          <w:sz w:val="23"/>
          <w:szCs w:val="23"/>
        </w:rPr>
      </w:pPr>
      <w:r>
        <w:rPr>
          <w:snapToGrid w:val="0"/>
          <w:sz w:val="24"/>
          <w:szCs w:val="24"/>
        </w:rPr>
        <w:t>Abene            Bader             Baum            Glaser            Rosenblatt           Struk    </w:t>
      </w:r>
      <w:r>
        <w:rPr>
          <w:b/>
          <w:bCs/>
          <w:snapToGrid w:val="0"/>
          <w:sz w:val="24"/>
          <w:szCs w:val="24"/>
        </w:rPr>
        <w:t>Goldsmith</w:t>
      </w:r>
    </w:p>
    <w:p w:rsidR="007572F4" w:rsidRPr="00E166B3" w:rsidRDefault="007572F4" w:rsidP="007572F4">
      <w:pPr>
        <w:rPr>
          <w:sz w:val="24"/>
          <w:szCs w:val="24"/>
        </w:rPr>
      </w:pPr>
    </w:p>
    <w:p w:rsidR="007572F4" w:rsidRPr="00AF0E81" w:rsidRDefault="00A86963" w:rsidP="00A86963">
      <w:pPr>
        <w:pStyle w:val="Default"/>
        <w:ind w:left="-270"/>
        <w:rPr>
          <w:b/>
        </w:rPr>
      </w:pPr>
      <w:r w:rsidRPr="00A86963">
        <w:rPr>
          <w:b/>
          <w:u w:val="single"/>
        </w:rPr>
        <w:t xml:space="preserve">Resolution Authorizing Entering Into a ADA Cooperative Engineering Design Grant Agreement </w:t>
      </w:r>
      <w:proofErr w:type="gramStart"/>
      <w:r>
        <w:rPr>
          <w:b/>
          <w:u w:val="single"/>
        </w:rPr>
        <w:t>Between</w:t>
      </w:r>
      <w:proofErr w:type="gramEnd"/>
      <w:r w:rsidRPr="00A86963">
        <w:rPr>
          <w:b/>
          <w:u w:val="single"/>
        </w:rPr>
        <w:t xml:space="preserve"> the Borough of Woodcliff Lake and the County of Bergen</w:t>
      </w:r>
      <w:r w:rsidR="00AF0E81">
        <w:rPr>
          <w:b/>
          <w:u w:val="single"/>
        </w:rPr>
        <w:t xml:space="preserve">      </w:t>
      </w:r>
      <w:r w:rsidR="00AF0E81">
        <w:rPr>
          <w:b/>
        </w:rPr>
        <w:t>(Consent Agenda – 15)</w:t>
      </w:r>
    </w:p>
    <w:p w:rsidR="00A86963" w:rsidRDefault="00A86963" w:rsidP="00A86963">
      <w:pPr>
        <w:pStyle w:val="Default"/>
        <w:ind w:left="-270"/>
        <w:rPr>
          <w:b/>
          <w:u w:val="single"/>
        </w:rPr>
      </w:pPr>
    </w:p>
    <w:p w:rsidR="00A86963" w:rsidRDefault="00A86963" w:rsidP="00A86963">
      <w:pPr>
        <w:pStyle w:val="Default"/>
        <w:ind w:left="-270"/>
      </w:pPr>
      <w:r>
        <w:rPr>
          <w:b/>
        </w:rPr>
        <w:tab/>
        <w:t xml:space="preserve">    </w:t>
      </w:r>
      <w:r>
        <w:rPr>
          <w:b/>
        </w:rPr>
        <w:tab/>
        <w:t xml:space="preserve"> BE IT RESOLVED, </w:t>
      </w:r>
      <w:r>
        <w:t>that the Mayor and Council of the Borough of Woodcliff Lake wishes to enter into an agreement with the County of Bergen for the purpose of an ADA Cooperative Engineering Design Grant Agreement; and</w:t>
      </w:r>
    </w:p>
    <w:p w:rsidR="00A86963" w:rsidRDefault="00A86963" w:rsidP="00A86963">
      <w:pPr>
        <w:pStyle w:val="Default"/>
        <w:ind w:left="-270"/>
      </w:pPr>
    </w:p>
    <w:p w:rsidR="00A86963" w:rsidRDefault="00A86963" w:rsidP="00A86963">
      <w:pPr>
        <w:pStyle w:val="Default"/>
        <w:ind w:left="-270"/>
      </w:pPr>
      <w:r>
        <w:lastRenderedPageBreak/>
        <w:tab/>
      </w:r>
      <w:r>
        <w:tab/>
      </w:r>
      <w:r w:rsidRPr="00A86963">
        <w:rPr>
          <w:b/>
        </w:rPr>
        <w:t>BE IT FURTHER RESOLVED</w:t>
      </w:r>
      <w:r>
        <w:t>, that the Mayor and Council hereby authorizes Mayor Jeffrey Goldsmith to be a signatory to the aforesaid grant agreement; and</w:t>
      </w:r>
    </w:p>
    <w:p w:rsidR="00A86963" w:rsidRDefault="00A86963" w:rsidP="00A86963">
      <w:pPr>
        <w:pStyle w:val="Default"/>
        <w:ind w:left="-270"/>
      </w:pPr>
    </w:p>
    <w:p w:rsidR="00A86963" w:rsidRDefault="00A86963" w:rsidP="00A86963">
      <w:pPr>
        <w:pStyle w:val="Default"/>
        <w:ind w:left="-270"/>
      </w:pPr>
      <w:r>
        <w:tab/>
      </w:r>
      <w:r>
        <w:tab/>
      </w:r>
      <w:r w:rsidR="00AF0E81" w:rsidRPr="00AF0E81">
        <w:rPr>
          <w:b/>
        </w:rPr>
        <w:t>B</w:t>
      </w:r>
      <w:r w:rsidRPr="00A86963">
        <w:rPr>
          <w:b/>
        </w:rPr>
        <w:t>E IT FURTHER RESOLVED</w:t>
      </w:r>
      <w:proofErr w:type="gramStart"/>
      <w:r>
        <w:rPr>
          <w:b/>
        </w:rPr>
        <w:t xml:space="preserve">, </w:t>
      </w:r>
      <w:r>
        <w:t xml:space="preserve"> that</w:t>
      </w:r>
      <w:proofErr w:type="gramEnd"/>
      <w:r>
        <w:t xml:space="preserve"> the Mayor and Council hereby authorizes the administrator to sign all County vouchers submitted in connection with the aforesaid agreement.</w:t>
      </w:r>
    </w:p>
    <w:p w:rsidR="00A86963" w:rsidRPr="00A86963" w:rsidRDefault="00A86963" w:rsidP="00A86963">
      <w:pPr>
        <w:pStyle w:val="Default"/>
        <w:ind w:left="-270"/>
      </w:pPr>
    </w:p>
    <w:p w:rsidR="00A86963" w:rsidRDefault="00A86963" w:rsidP="00A86963">
      <w:pPr>
        <w:pStyle w:val="Default"/>
        <w:ind w:hanging="270"/>
      </w:pPr>
    </w:p>
    <w:p w:rsidR="00A86963" w:rsidRDefault="00A86963" w:rsidP="00A86963">
      <w:pPr>
        <w:ind w:hanging="270"/>
        <w:jc w:val="both"/>
        <w:rPr>
          <w:sz w:val="23"/>
          <w:szCs w:val="23"/>
        </w:rPr>
      </w:pPr>
      <w:r>
        <w:rPr>
          <w:snapToGrid w:val="0"/>
          <w:sz w:val="24"/>
          <w:szCs w:val="24"/>
        </w:rPr>
        <w:t>Abene            Bader             Baum            Glaser            Rosenblatt           Struk    </w:t>
      </w:r>
      <w:r>
        <w:rPr>
          <w:b/>
          <w:bCs/>
          <w:snapToGrid w:val="0"/>
          <w:sz w:val="24"/>
          <w:szCs w:val="24"/>
        </w:rPr>
        <w:t>Goldsmith</w:t>
      </w:r>
    </w:p>
    <w:p w:rsidR="00F63436" w:rsidRDefault="00F63436" w:rsidP="00F63436">
      <w:pPr>
        <w:widowControl w:val="0"/>
        <w:tabs>
          <w:tab w:val="left" w:pos="7200"/>
        </w:tabs>
        <w:rPr>
          <w:b/>
          <w:snapToGrid w:val="0"/>
          <w:sz w:val="24"/>
          <w:szCs w:val="24"/>
        </w:rPr>
      </w:pPr>
    </w:p>
    <w:p w:rsidR="00F63436" w:rsidRPr="004F2001" w:rsidRDefault="00F63436" w:rsidP="00AF0E81">
      <w:pPr>
        <w:widowControl w:val="0"/>
        <w:tabs>
          <w:tab w:val="left" w:pos="7200"/>
        </w:tabs>
        <w:ind w:hanging="270"/>
        <w:rPr>
          <w:b/>
          <w:snapToGrid w:val="0"/>
          <w:sz w:val="24"/>
          <w:szCs w:val="24"/>
          <w:u w:val="single"/>
        </w:rPr>
      </w:pPr>
      <w:proofErr w:type="gramStart"/>
      <w:r w:rsidRPr="004F2001">
        <w:rPr>
          <w:b/>
          <w:snapToGrid w:val="0"/>
          <w:sz w:val="24"/>
          <w:szCs w:val="24"/>
          <w:u w:val="single"/>
        </w:rPr>
        <w:t>Resolution Awarding the Authorization for Professional Services.</w:t>
      </w:r>
      <w:proofErr w:type="gramEnd"/>
      <w:r w:rsidRPr="005254FD">
        <w:rPr>
          <w:b/>
          <w:snapToGrid w:val="0"/>
          <w:sz w:val="24"/>
          <w:szCs w:val="24"/>
        </w:rPr>
        <w:t xml:space="preserve"> </w:t>
      </w:r>
      <w:r w:rsidRPr="00403F3F">
        <w:rPr>
          <w:b/>
          <w:snapToGrid w:val="0"/>
          <w:sz w:val="24"/>
          <w:szCs w:val="24"/>
        </w:rPr>
        <w:t>(Consent Agenda-</w:t>
      </w:r>
      <w:r w:rsidR="00AF0E81">
        <w:rPr>
          <w:b/>
          <w:snapToGrid w:val="0"/>
          <w:sz w:val="24"/>
          <w:szCs w:val="24"/>
        </w:rPr>
        <w:t>16</w:t>
      </w:r>
      <w:r w:rsidRPr="00403F3F">
        <w:rPr>
          <w:b/>
          <w:snapToGrid w:val="0"/>
          <w:sz w:val="24"/>
          <w:szCs w:val="24"/>
        </w:rPr>
        <w:t>)</w:t>
      </w:r>
    </w:p>
    <w:p w:rsidR="00F63436" w:rsidRDefault="00F63436" w:rsidP="00F63436">
      <w:pPr>
        <w:widowControl w:val="0"/>
        <w:tabs>
          <w:tab w:val="left" w:pos="7200"/>
        </w:tabs>
        <w:rPr>
          <w:b/>
          <w:snapToGrid w:val="0"/>
          <w:sz w:val="24"/>
          <w:szCs w:val="24"/>
        </w:rPr>
      </w:pPr>
    </w:p>
    <w:p w:rsidR="00F63436" w:rsidRDefault="00F63436" w:rsidP="00AF0E81">
      <w:pPr>
        <w:widowControl w:val="0"/>
        <w:tabs>
          <w:tab w:val="left" w:pos="-270"/>
        </w:tabs>
        <w:rPr>
          <w:snapToGrid w:val="0"/>
          <w:sz w:val="24"/>
          <w:szCs w:val="24"/>
        </w:rPr>
      </w:pPr>
      <w:r>
        <w:rPr>
          <w:b/>
          <w:snapToGrid w:val="0"/>
          <w:sz w:val="24"/>
          <w:szCs w:val="24"/>
        </w:rPr>
        <w:tab/>
        <w:t xml:space="preserve">WHEREAS, </w:t>
      </w:r>
      <w:r>
        <w:rPr>
          <w:snapToGrid w:val="0"/>
          <w:sz w:val="24"/>
          <w:szCs w:val="24"/>
        </w:rPr>
        <w:t>the Borough of Woodcliff Lake is a municipal corporation of the State of New Jersey; and</w:t>
      </w:r>
    </w:p>
    <w:p w:rsidR="00F63436" w:rsidRDefault="00F63436" w:rsidP="00AF0E81">
      <w:pPr>
        <w:widowControl w:val="0"/>
        <w:tabs>
          <w:tab w:val="left" w:pos="-270"/>
          <w:tab w:val="left" w:pos="7200"/>
        </w:tabs>
        <w:rPr>
          <w:snapToGrid w:val="0"/>
          <w:sz w:val="24"/>
          <w:szCs w:val="24"/>
        </w:rPr>
      </w:pPr>
    </w:p>
    <w:p w:rsidR="00F63436" w:rsidRDefault="00AF0E81" w:rsidP="00AF0E81">
      <w:pPr>
        <w:widowControl w:val="0"/>
        <w:tabs>
          <w:tab w:val="left" w:pos="-270"/>
          <w:tab w:val="left" w:pos="720"/>
          <w:tab w:val="left" w:pos="7200"/>
        </w:tabs>
        <w:rPr>
          <w:snapToGrid w:val="0"/>
          <w:sz w:val="24"/>
          <w:szCs w:val="24"/>
        </w:rPr>
      </w:pPr>
      <w:r>
        <w:rPr>
          <w:b/>
          <w:snapToGrid w:val="0"/>
          <w:sz w:val="24"/>
          <w:szCs w:val="24"/>
        </w:rPr>
        <w:tab/>
      </w:r>
      <w:r w:rsidR="00F63436" w:rsidRPr="004F2001">
        <w:rPr>
          <w:b/>
          <w:snapToGrid w:val="0"/>
          <w:sz w:val="24"/>
          <w:szCs w:val="24"/>
        </w:rPr>
        <w:t>WHEREAS,</w:t>
      </w:r>
      <w:r w:rsidR="00F63436">
        <w:rPr>
          <w:snapToGrid w:val="0"/>
          <w:sz w:val="24"/>
          <w:szCs w:val="24"/>
        </w:rPr>
        <w:t xml:space="preserve"> the Borough of Woodcliff Lake has identified the need to appoint a Special Tax Appeal Attorney for 50 and 300 Tice Boulevard – Mack-Cali appeal and other appeals as needed; and</w:t>
      </w:r>
    </w:p>
    <w:p w:rsidR="00AF0E81" w:rsidRDefault="00AF0E81" w:rsidP="00AF0E81">
      <w:pPr>
        <w:widowControl w:val="0"/>
        <w:tabs>
          <w:tab w:val="left" w:pos="-270"/>
          <w:tab w:val="left" w:pos="7200"/>
        </w:tabs>
        <w:rPr>
          <w:snapToGrid w:val="0"/>
          <w:sz w:val="24"/>
          <w:szCs w:val="24"/>
        </w:rPr>
      </w:pPr>
      <w:r>
        <w:rPr>
          <w:snapToGrid w:val="0"/>
          <w:sz w:val="24"/>
          <w:szCs w:val="24"/>
        </w:rPr>
        <w:tab/>
      </w:r>
    </w:p>
    <w:p w:rsidR="00AF0E81" w:rsidRDefault="00AF0E81" w:rsidP="00AF0E81">
      <w:pPr>
        <w:widowControl w:val="0"/>
        <w:tabs>
          <w:tab w:val="left" w:pos="-270"/>
          <w:tab w:val="left" w:pos="720"/>
          <w:tab w:val="left" w:pos="7200"/>
        </w:tabs>
        <w:rPr>
          <w:snapToGrid w:val="0"/>
          <w:sz w:val="24"/>
          <w:szCs w:val="24"/>
        </w:rPr>
      </w:pPr>
      <w:r>
        <w:rPr>
          <w:b/>
          <w:snapToGrid w:val="0"/>
          <w:sz w:val="24"/>
          <w:szCs w:val="24"/>
        </w:rPr>
        <w:tab/>
      </w:r>
      <w:r w:rsidRPr="00AF0E81">
        <w:rPr>
          <w:b/>
          <w:snapToGrid w:val="0"/>
          <w:sz w:val="24"/>
          <w:szCs w:val="24"/>
        </w:rPr>
        <w:t>WHEREAS,</w:t>
      </w:r>
      <w:r>
        <w:rPr>
          <w:snapToGrid w:val="0"/>
          <w:sz w:val="24"/>
          <w:szCs w:val="24"/>
        </w:rPr>
        <w:t xml:space="preserve"> the Mayor and Council authorized the Borough Attorney to engage the services of special tax appeal attorney by letter dated February 23, 2012; and</w:t>
      </w:r>
    </w:p>
    <w:p w:rsidR="00F63436" w:rsidRDefault="00F63436" w:rsidP="00AF0E81">
      <w:pPr>
        <w:widowControl w:val="0"/>
        <w:tabs>
          <w:tab w:val="left" w:pos="-270"/>
          <w:tab w:val="left" w:pos="7200"/>
        </w:tabs>
        <w:rPr>
          <w:snapToGrid w:val="0"/>
          <w:sz w:val="24"/>
          <w:szCs w:val="24"/>
        </w:rPr>
      </w:pPr>
      <w:r>
        <w:rPr>
          <w:snapToGrid w:val="0"/>
          <w:sz w:val="24"/>
          <w:szCs w:val="24"/>
        </w:rPr>
        <w:tab/>
      </w:r>
    </w:p>
    <w:p w:rsidR="00F63436" w:rsidRDefault="00AF0E81" w:rsidP="00AF0E81">
      <w:pPr>
        <w:widowControl w:val="0"/>
        <w:tabs>
          <w:tab w:val="left" w:pos="-270"/>
          <w:tab w:val="left" w:pos="720"/>
          <w:tab w:val="left" w:pos="7200"/>
        </w:tabs>
        <w:rPr>
          <w:snapToGrid w:val="0"/>
          <w:sz w:val="24"/>
          <w:szCs w:val="24"/>
        </w:rPr>
      </w:pPr>
      <w:r>
        <w:rPr>
          <w:b/>
          <w:snapToGrid w:val="0"/>
          <w:sz w:val="24"/>
          <w:szCs w:val="24"/>
        </w:rPr>
        <w:tab/>
      </w:r>
      <w:r w:rsidR="00F63436" w:rsidRPr="004F2001">
        <w:rPr>
          <w:b/>
          <w:snapToGrid w:val="0"/>
          <w:sz w:val="24"/>
          <w:szCs w:val="24"/>
        </w:rPr>
        <w:t>WHEREAS</w:t>
      </w:r>
      <w:r w:rsidR="00F63436">
        <w:rPr>
          <w:snapToGrid w:val="0"/>
          <w:sz w:val="24"/>
          <w:szCs w:val="24"/>
        </w:rPr>
        <w:t>, the CFO has certified that funds are available for these purposes; and</w:t>
      </w:r>
    </w:p>
    <w:p w:rsidR="00F63436" w:rsidRDefault="00F63436" w:rsidP="00AF0E81">
      <w:pPr>
        <w:widowControl w:val="0"/>
        <w:tabs>
          <w:tab w:val="left" w:pos="-270"/>
          <w:tab w:val="left" w:pos="7200"/>
        </w:tabs>
        <w:rPr>
          <w:snapToGrid w:val="0"/>
          <w:sz w:val="24"/>
          <w:szCs w:val="24"/>
        </w:rPr>
      </w:pPr>
    </w:p>
    <w:p w:rsidR="00F63436" w:rsidRDefault="00AF0E81" w:rsidP="00AF0E81">
      <w:pPr>
        <w:widowControl w:val="0"/>
        <w:tabs>
          <w:tab w:val="left" w:pos="-270"/>
          <w:tab w:val="left" w:pos="720"/>
          <w:tab w:val="left" w:pos="7200"/>
        </w:tabs>
        <w:rPr>
          <w:snapToGrid w:val="0"/>
          <w:sz w:val="24"/>
          <w:szCs w:val="24"/>
        </w:rPr>
      </w:pPr>
      <w:r>
        <w:rPr>
          <w:b/>
          <w:snapToGrid w:val="0"/>
          <w:sz w:val="24"/>
          <w:szCs w:val="24"/>
        </w:rPr>
        <w:tab/>
      </w:r>
      <w:r w:rsidR="00F63436" w:rsidRPr="004F2001">
        <w:rPr>
          <w:b/>
          <w:snapToGrid w:val="0"/>
          <w:sz w:val="24"/>
          <w:szCs w:val="24"/>
        </w:rPr>
        <w:t>WHEREAS</w:t>
      </w:r>
      <w:r w:rsidR="00F63436">
        <w:rPr>
          <w:snapToGrid w:val="0"/>
          <w:sz w:val="24"/>
          <w:szCs w:val="24"/>
        </w:rPr>
        <w:t>, the Local Public Contracts Law N.J.S.A. 40A:11-5(1), et seq. requires that the Resolution authorizing the award of Contracts for Professional Services without competitive bids must be publicly advertised.</w:t>
      </w:r>
    </w:p>
    <w:p w:rsidR="00F63436" w:rsidRDefault="00F63436" w:rsidP="00AF0E81">
      <w:pPr>
        <w:widowControl w:val="0"/>
        <w:tabs>
          <w:tab w:val="left" w:pos="-270"/>
          <w:tab w:val="left" w:pos="7200"/>
        </w:tabs>
        <w:rPr>
          <w:snapToGrid w:val="0"/>
          <w:sz w:val="24"/>
          <w:szCs w:val="24"/>
        </w:rPr>
      </w:pPr>
    </w:p>
    <w:p w:rsidR="00F63436" w:rsidRDefault="00AF0E81" w:rsidP="00AF0E81">
      <w:pPr>
        <w:widowControl w:val="0"/>
        <w:tabs>
          <w:tab w:val="left" w:pos="-270"/>
          <w:tab w:val="left" w:pos="720"/>
          <w:tab w:val="left" w:pos="7200"/>
        </w:tabs>
        <w:rPr>
          <w:snapToGrid w:val="0"/>
          <w:sz w:val="24"/>
          <w:szCs w:val="24"/>
        </w:rPr>
      </w:pPr>
      <w:r>
        <w:rPr>
          <w:b/>
          <w:snapToGrid w:val="0"/>
          <w:sz w:val="24"/>
          <w:szCs w:val="24"/>
        </w:rPr>
        <w:tab/>
      </w:r>
      <w:r w:rsidR="00F63436" w:rsidRPr="004F2001">
        <w:rPr>
          <w:b/>
          <w:snapToGrid w:val="0"/>
          <w:sz w:val="24"/>
          <w:szCs w:val="24"/>
        </w:rPr>
        <w:t>NOW, THEREFORE, BE IT RESOLVED</w:t>
      </w:r>
      <w:r w:rsidR="00F63436">
        <w:rPr>
          <w:snapToGrid w:val="0"/>
          <w:sz w:val="24"/>
          <w:szCs w:val="24"/>
        </w:rPr>
        <w:t xml:space="preserve">, by the Mayor and Council of the Borough of Woodcliff Lake hereby reaffirms the appointment of Steven </w:t>
      </w:r>
      <w:proofErr w:type="spellStart"/>
      <w:r w:rsidR="00F63436">
        <w:rPr>
          <w:snapToGrid w:val="0"/>
          <w:sz w:val="24"/>
          <w:szCs w:val="24"/>
        </w:rPr>
        <w:t>Muhlstock</w:t>
      </w:r>
      <w:proofErr w:type="spellEnd"/>
      <w:r w:rsidR="00F63436">
        <w:rPr>
          <w:snapToGrid w:val="0"/>
          <w:sz w:val="24"/>
          <w:szCs w:val="24"/>
        </w:rPr>
        <w:t xml:space="preserve"> of the firm </w:t>
      </w:r>
      <w:proofErr w:type="spellStart"/>
      <w:r w:rsidR="00F63436">
        <w:rPr>
          <w:snapToGrid w:val="0"/>
          <w:sz w:val="24"/>
          <w:szCs w:val="24"/>
        </w:rPr>
        <w:t>Gitlleman</w:t>
      </w:r>
      <w:proofErr w:type="spellEnd"/>
      <w:r w:rsidR="00F63436">
        <w:rPr>
          <w:snapToGrid w:val="0"/>
          <w:sz w:val="24"/>
          <w:szCs w:val="24"/>
        </w:rPr>
        <w:t xml:space="preserve">, </w:t>
      </w:r>
      <w:proofErr w:type="spellStart"/>
      <w:r w:rsidR="00F63436">
        <w:rPr>
          <w:snapToGrid w:val="0"/>
          <w:sz w:val="24"/>
          <w:szCs w:val="24"/>
        </w:rPr>
        <w:t>Mulstock</w:t>
      </w:r>
      <w:proofErr w:type="spellEnd"/>
      <w:r w:rsidR="00F63436">
        <w:rPr>
          <w:snapToGrid w:val="0"/>
          <w:sz w:val="24"/>
          <w:szCs w:val="24"/>
        </w:rPr>
        <w:t xml:space="preserve"> and </w:t>
      </w:r>
      <w:proofErr w:type="spellStart"/>
      <w:r w:rsidR="00F63436">
        <w:rPr>
          <w:snapToGrid w:val="0"/>
          <w:sz w:val="24"/>
          <w:szCs w:val="24"/>
        </w:rPr>
        <w:t>Chewcaski</w:t>
      </w:r>
      <w:proofErr w:type="spellEnd"/>
      <w:r w:rsidR="00F63436">
        <w:rPr>
          <w:snapToGrid w:val="0"/>
          <w:sz w:val="24"/>
          <w:szCs w:val="24"/>
        </w:rPr>
        <w:t xml:space="preserve">, </w:t>
      </w:r>
      <w:proofErr w:type="gramStart"/>
      <w:r w:rsidR="00F63436">
        <w:rPr>
          <w:snapToGrid w:val="0"/>
          <w:sz w:val="24"/>
          <w:szCs w:val="24"/>
        </w:rPr>
        <w:t>LLP .</w:t>
      </w:r>
      <w:proofErr w:type="gramEnd"/>
      <w:r w:rsidR="00F63436">
        <w:rPr>
          <w:snapToGrid w:val="0"/>
          <w:sz w:val="24"/>
          <w:szCs w:val="24"/>
        </w:rPr>
        <w:t xml:space="preserve"> </w:t>
      </w:r>
      <w:proofErr w:type="gramStart"/>
      <w:r w:rsidR="00F63436">
        <w:rPr>
          <w:snapToGrid w:val="0"/>
          <w:sz w:val="24"/>
          <w:szCs w:val="24"/>
        </w:rPr>
        <w:t>as</w:t>
      </w:r>
      <w:proofErr w:type="gramEnd"/>
      <w:r w:rsidR="00F63436">
        <w:rPr>
          <w:snapToGrid w:val="0"/>
          <w:sz w:val="24"/>
          <w:szCs w:val="24"/>
        </w:rPr>
        <w:t xml:space="preserve"> a Special Tax Appeal Attorney for the Borough of Woodcliff Lake to a </w:t>
      </w:r>
      <w:r>
        <w:rPr>
          <w:snapToGrid w:val="0"/>
          <w:sz w:val="24"/>
          <w:szCs w:val="24"/>
        </w:rPr>
        <w:t>term ending December 31, 2012.</w:t>
      </w:r>
    </w:p>
    <w:p w:rsidR="00AF0E81" w:rsidRDefault="00AF0E81" w:rsidP="00AF0E81">
      <w:pPr>
        <w:widowControl w:val="0"/>
        <w:tabs>
          <w:tab w:val="left" w:pos="-270"/>
          <w:tab w:val="left" w:pos="7200"/>
        </w:tabs>
        <w:rPr>
          <w:snapToGrid w:val="0"/>
          <w:sz w:val="24"/>
          <w:szCs w:val="24"/>
        </w:rPr>
      </w:pPr>
    </w:p>
    <w:p w:rsidR="00AF0E81" w:rsidRDefault="00AF0E81" w:rsidP="00AF0E81">
      <w:pPr>
        <w:widowControl w:val="0"/>
        <w:tabs>
          <w:tab w:val="left" w:pos="-270"/>
          <w:tab w:val="left" w:pos="720"/>
          <w:tab w:val="left" w:pos="7200"/>
        </w:tabs>
        <w:rPr>
          <w:snapToGrid w:val="0"/>
          <w:sz w:val="24"/>
          <w:szCs w:val="24"/>
        </w:rPr>
      </w:pPr>
      <w:r>
        <w:rPr>
          <w:b/>
          <w:snapToGrid w:val="0"/>
          <w:sz w:val="24"/>
          <w:szCs w:val="24"/>
        </w:rPr>
        <w:tab/>
      </w:r>
      <w:r w:rsidRPr="00AF0E81">
        <w:rPr>
          <w:b/>
          <w:snapToGrid w:val="0"/>
          <w:sz w:val="24"/>
          <w:szCs w:val="24"/>
        </w:rPr>
        <w:t>BE IT FURTHER RESOLVED</w:t>
      </w:r>
      <w:r>
        <w:rPr>
          <w:snapToGrid w:val="0"/>
          <w:sz w:val="24"/>
          <w:szCs w:val="24"/>
        </w:rPr>
        <w:t>, that the Borough Attorney is authorized to prepare and execute a contract for above services at a rate of $115.00 per hour.</w:t>
      </w:r>
    </w:p>
    <w:p w:rsidR="00F63436" w:rsidRDefault="00F63436" w:rsidP="00AF0E81">
      <w:pPr>
        <w:widowControl w:val="0"/>
        <w:tabs>
          <w:tab w:val="left" w:pos="-270"/>
          <w:tab w:val="left" w:pos="7200"/>
        </w:tabs>
        <w:rPr>
          <w:snapToGrid w:val="0"/>
          <w:sz w:val="24"/>
          <w:szCs w:val="24"/>
        </w:rPr>
      </w:pPr>
    </w:p>
    <w:p w:rsidR="00F63436" w:rsidRDefault="00AF0E81" w:rsidP="00AF0E81">
      <w:pPr>
        <w:widowControl w:val="0"/>
        <w:tabs>
          <w:tab w:val="left" w:pos="-270"/>
          <w:tab w:val="left" w:pos="720"/>
          <w:tab w:val="left" w:pos="7200"/>
        </w:tabs>
        <w:rPr>
          <w:snapToGrid w:val="0"/>
          <w:sz w:val="24"/>
          <w:szCs w:val="24"/>
        </w:rPr>
      </w:pPr>
      <w:r>
        <w:rPr>
          <w:b/>
          <w:snapToGrid w:val="0"/>
          <w:sz w:val="24"/>
          <w:szCs w:val="24"/>
        </w:rPr>
        <w:tab/>
      </w:r>
      <w:r w:rsidR="00F63436" w:rsidRPr="004F2001">
        <w:rPr>
          <w:b/>
          <w:snapToGrid w:val="0"/>
          <w:sz w:val="24"/>
          <w:szCs w:val="24"/>
        </w:rPr>
        <w:t>BE IT FURTHER RESOLVED</w:t>
      </w:r>
      <w:r w:rsidR="00F63436">
        <w:rPr>
          <w:snapToGrid w:val="0"/>
          <w:sz w:val="24"/>
          <w:szCs w:val="24"/>
        </w:rPr>
        <w:t>, that this appointment is awarded without competitive bidding as a “Professional Service” under provisions of the Local Public Contracts Law because the services performed are by a person authorized by law to practice a recognized profession and such services are not subject to competitive bidding; and</w:t>
      </w:r>
    </w:p>
    <w:p w:rsidR="00F63436" w:rsidRDefault="00F63436" w:rsidP="00AF0E81">
      <w:pPr>
        <w:widowControl w:val="0"/>
        <w:tabs>
          <w:tab w:val="left" w:pos="-270"/>
          <w:tab w:val="left" w:pos="7200"/>
        </w:tabs>
        <w:rPr>
          <w:snapToGrid w:val="0"/>
          <w:sz w:val="24"/>
          <w:szCs w:val="24"/>
        </w:rPr>
      </w:pPr>
    </w:p>
    <w:p w:rsidR="00F63436" w:rsidRDefault="00AF0E81" w:rsidP="00AF0E81">
      <w:pPr>
        <w:widowControl w:val="0"/>
        <w:tabs>
          <w:tab w:val="left" w:pos="-270"/>
          <w:tab w:val="left" w:pos="720"/>
          <w:tab w:val="left" w:pos="7200"/>
        </w:tabs>
        <w:rPr>
          <w:snapToGrid w:val="0"/>
          <w:sz w:val="24"/>
          <w:szCs w:val="24"/>
        </w:rPr>
      </w:pPr>
      <w:r>
        <w:rPr>
          <w:b/>
          <w:snapToGrid w:val="0"/>
          <w:sz w:val="24"/>
          <w:szCs w:val="24"/>
        </w:rPr>
        <w:tab/>
      </w:r>
      <w:r w:rsidR="00F63436" w:rsidRPr="004F2001">
        <w:rPr>
          <w:b/>
          <w:snapToGrid w:val="0"/>
          <w:sz w:val="24"/>
          <w:szCs w:val="24"/>
        </w:rPr>
        <w:t>BE IT FURTHER RESOLVED</w:t>
      </w:r>
      <w:r w:rsidR="00F63436">
        <w:rPr>
          <w:snapToGrid w:val="0"/>
          <w:sz w:val="24"/>
          <w:szCs w:val="24"/>
        </w:rPr>
        <w:t xml:space="preserve">, that the Mayor and Borough Clerk are hereby authorized to execute this Resolution and advertise same according to law.  </w:t>
      </w:r>
    </w:p>
    <w:p w:rsidR="00A86963" w:rsidRDefault="00A86963" w:rsidP="00A86963">
      <w:pPr>
        <w:pStyle w:val="Default"/>
        <w:ind w:hanging="270"/>
      </w:pPr>
    </w:p>
    <w:p w:rsidR="00AF0E81" w:rsidRDefault="00AF0E81" w:rsidP="00AF0E81">
      <w:pPr>
        <w:ind w:hanging="270"/>
        <w:jc w:val="both"/>
        <w:rPr>
          <w:sz w:val="23"/>
          <w:szCs w:val="23"/>
        </w:rPr>
      </w:pPr>
      <w:r>
        <w:rPr>
          <w:snapToGrid w:val="0"/>
          <w:sz w:val="24"/>
          <w:szCs w:val="24"/>
        </w:rPr>
        <w:t>Abene            Bader             Baum            Glaser            Rosenblatt           Struk    </w:t>
      </w:r>
      <w:r>
        <w:rPr>
          <w:b/>
          <w:bCs/>
          <w:snapToGrid w:val="0"/>
          <w:sz w:val="24"/>
          <w:szCs w:val="24"/>
        </w:rPr>
        <w:t>Goldsmith</w:t>
      </w:r>
    </w:p>
    <w:p w:rsidR="00AF0E81" w:rsidRPr="00E166B3" w:rsidRDefault="00AF0E81" w:rsidP="00A86963">
      <w:pPr>
        <w:pStyle w:val="Default"/>
        <w:ind w:hanging="270"/>
      </w:pPr>
    </w:p>
    <w:sectPr w:rsidR="00AF0E81" w:rsidRPr="00E166B3" w:rsidSect="00436C07">
      <w:headerReference w:type="even" r:id="rId7"/>
      <w:headerReference w:type="default" r:id="rId8"/>
      <w:footerReference w:type="default" r:id="rId9"/>
      <w:pgSz w:w="12240" w:h="15840"/>
      <w:pgMar w:top="72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06C" w:rsidRDefault="006B006C">
      <w:r>
        <w:separator/>
      </w:r>
    </w:p>
  </w:endnote>
  <w:endnote w:type="continuationSeparator" w:id="0">
    <w:p w:rsidR="006B006C" w:rsidRDefault="006B0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06C" w:rsidRDefault="006B006C">
    <w:pPr>
      <w:pStyle w:val="Footer"/>
      <w:jc w:val="right"/>
    </w:pPr>
    <w:fldSimple w:instr=" PAGE   \* MERGEFORMAT ">
      <w:r>
        <w:rPr>
          <w:noProof/>
        </w:rPr>
        <w:t>14</w:t>
      </w:r>
    </w:fldSimple>
  </w:p>
  <w:p w:rsidR="006B006C" w:rsidRDefault="006B00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06C" w:rsidRDefault="006B006C">
      <w:r>
        <w:separator/>
      </w:r>
    </w:p>
  </w:footnote>
  <w:footnote w:type="continuationSeparator" w:id="0">
    <w:p w:rsidR="006B006C" w:rsidRDefault="006B0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06C" w:rsidRDefault="006B006C" w:rsidP="00C65E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006C" w:rsidRDefault="006B006C" w:rsidP="00C65E9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06C" w:rsidRDefault="006B006C" w:rsidP="00C65E9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DF3"/>
    <w:multiLevelType w:val="hybridMultilevel"/>
    <w:tmpl w:val="B72A6BFC"/>
    <w:lvl w:ilvl="0" w:tplc="B9822A8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34E4705"/>
    <w:multiLevelType w:val="hybridMultilevel"/>
    <w:tmpl w:val="CECAA338"/>
    <w:lvl w:ilvl="0" w:tplc="F8325936">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AB7E01"/>
    <w:multiLevelType w:val="hybridMultilevel"/>
    <w:tmpl w:val="BC0A5E5E"/>
    <w:lvl w:ilvl="0" w:tplc="DCCAB106">
      <w:start w:val="201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20687"/>
    <w:multiLevelType w:val="hybridMultilevel"/>
    <w:tmpl w:val="4FEED946"/>
    <w:lvl w:ilvl="0" w:tplc="04090019">
      <w:start w:val="1"/>
      <w:numFmt w:val="lowerLetter"/>
      <w:lvlText w:val="%1."/>
      <w:lvlJc w:val="left"/>
      <w:pPr>
        <w:ind w:left="1530" w:hanging="360"/>
      </w:pPr>
      <w:rPr>
        <w:rFonts w:cs="Times New Roman"/>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4">
    <w:nsid w:val="18662ED1"/>
    <w:multiLevelType w:val="hybridMultilevel"/>
    <w:tmpl w:val="B850715A"/>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BBD5164"/>
    <w:multiLevelType w:val="hybridMultilevel"/>
    <w:tmpl w:val="4E82258C"/>
    <w:lvl w:ilvl="0" w:tplc="1FA68CBC">
      <w:start w:val="4"/>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01E48AD"/>
    <w:multiLevelType w:val="hybridMultilevel"/>
    <w:tmpl w:val="AA10A6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236D4"/>
    <w:multiLevelType w:val="hybridMultilevel"/>
    <w:tmpl w:val="78E69F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B936BA"/>
    <w:multiLevelType w:val="hybridMultilevel"/>
    <w:tmpl w:val="6AF4A4D4"/>
    <w:lvl w:ilvl="0" w:tplc="CF907F8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7F76594"/>
    <w:multiLevelType w:val="hybridMultilevel"/>
    <w:tmpl w:val="46B87528"/>
    <w:lvl w:ilvl="0" w:tplc="EFD663F0">
      <w:start w:val="1"/>
      <w:numFmt w:val="decimal"/>
      <w:lvlText w:val="%1."/>
      <w:lvlJc w:val="left"/>
      <w:pPr>
        <w:tabs>
          <w:tab w:val="num" w:pos="1440"/>
        </w:tabs>
        <w:ind w:left="1440" w:hanging="144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D1E1503"/>
    <w:multiLevelType w:val="hybridMultilevel"/>
    <w:tmpl w:val="B72A6BFC"/>
    <w:lvl w:ilvl="0" w:tplc="B9822A8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0364420"/>
    <w:multiLevelType w:val="hybridMultilevel"/>
    <w:tmpl w:val="56DA620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E2459E"/>
    <w:multiLevelType w:val="multilevel"/>
    <w:tmpl w:val="1308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4E449FA"/>
    <w:multiLevelType w:val="hybridMultilevel"/>
    <w:tmpl w:val="BA562D66"/>
    <w:lvl w:ilvl="0" w:tplc="3C48EC9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55323C"/>
    <w:multiLevelType w:val="hybridMultilevel"/>
    <w:tmpl w:val="A6661A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74624B9"/>
    <w:multiLevelType w:val="hybridMultilevel"/>
    <w:tmpl w:val="9B9E99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992527F"/>
    <w:multiLevelType w:val="hybridMultilevel"/>
    <w:tmpl w:val="3FCAB258"/>
    <w:lvl w:ilvl="0" w:tplc="20FCB174">
      <w:start w:val="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AA1F2C"/>
    <w:multiLevelType w:val="hybridMultilevel"/>
    <w:tmpl w:val="968C1F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C24699B"/>
    <w:multiLevelType w:val="hybridMultilevel"/>
    <w:tmpl w:val="B5286DE4"/>
    <w:lvl w:ilvl="0" w:tplc="D48A65CC">
      <w:start w:val="201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313DD7"/>
    <w:multiLevelType w:val="hybridMultilevel"/>
    <w:tmpl w:val="69B60044"/>
    <w:lvl w:ilvl="0" w:tplc="215066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17BFB"/>
    <w:multiLevelType w:val="hybridMultilevel"/>
    <w:tmpl w:val="21A88FD4"/>
    <w:lvl w:ilvl="0" w:tplc="183AB19C">
      <w:start w:val="201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011667"/>
    <w:multiLevelType w:val="hybridMultilevel"/>
    <w:tmpl w:val="56C05E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13C4C46"/>
    <w:multiLevelType w:val="hybridMultilevel"/>
    <w:tmpl w:val="B5EA4F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2A27B86"/>
    <w:multiLevelType w:val="hybridMultilevel"/>
    <w:tmpl w:val="E8B4FE7E"/>
    <w:lvl w:ilvl="0" w:tplc="2E748CDA">
      <w:start w:val="2"/>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8966942"/>
    <w:multiLevelType w:val="hybridMultilevel"/>
    <w:tmpl w:val="D54AF25C"/>
    <w:lvl w:ilvl="0" w:tplc="7B74712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494E0A6F"/>
    <w:multiLevelType w:val="hybridMultilevel"/>
    <w:tmpl w:val="9CDC3C2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A2373C6"/>
    <w:multiLevelType w:val="hybridMultilevel"/>
    <w:tmpl w:val="70340254"/>
    <w:lvl w:ilvl="0" w:tplc="6F86030E">
      <w:start w:val="1"/>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4B7D4805"/>
    <w:multiLevelType w:val="hybridMultilevel"/>
    <w:tmpl w:val="2F0652E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CF047CA"/>
    <w:multiLevelType w:val="hybridMultilevel"/>
    <w:tmpl w:val="853E2FC0"/>
    <w:lvl w:ilvl="0" w:tplc="3DD2FEDE">
      <w:start w:val="1"/>
      <w:numFmt w:val="decimal"/>
      <w:lvlText w:val="%1."/>
      <w:lvlJc w:val="left"/>
      <w:pPr>
        <w:tabs>
          <w:tab w:val="num" w:pos="1800"/>
        </w:tabs>
        <w:ind w:left="2016" w:hanging="576"/>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D6141A8"/>
    <w:multiLevelType w:val="hybridMultilevel"/>
    <w:tmpl w:val="44D05378"/>
    <w:lvl w:ilvl="0" w:tplc="0409000F">
      <w:start w:val="1"/>
      <w:numFmt w:val="decimal"/>
      <w:lvlText w:val="%1."/>
      <w:lvlJc w:val="left"/>
      <w:pPr>
        <w:tabs>
          <w:tab w:val="num" w:pos="720"/>
        </w:tabs>
        <w:ind w:left="720" w:hanging="360"/>
      </w:pPr>
      <w:rPr>
        <w:rFonts w:cs="Times New Roman"/>
      </w:rPr>
    </w:lvl>
    <w:lvl w:ilvl="1" w:tplc="9402888E">
      <w:start w:val="1"/>
      <w:numFmt w:val="lowerLetter"/>
      <w:lvlText w:val="%2."/>
      <w:lvlJc w:val="left"/>
      <w:pPr>
        <w:tabs>
          <w:tab w:val="num" w:pos="1515"/>
        </w:tabs>
        <w:ind w:left="1515" w:hanging="435"/>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4F2159E4"/>
    <w:multiLevelType w:val="hybridMultilevel"/>
    <w:tmpl w:val="9224ECBC"/>
    <w:lvl w:ilvl="0" w:tplc="E320C372">
      <w:start w:val="201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55152B"/>
    <w:multiLevelType w:val="hybridMultilevel"/>
    <w:tmpl w:val="B29EDE12"/>
    <w:lvl w:ilvl="0" w:tplc="1938DAC8">
      <w:start w:val="1"/>
      <w:numFmt w:val="decimal"/>
      <w:lvlText w:val="%1."/>
      <w:lvlJc w:val="left"/>
      <w:pPr>
        <w:tabs>
          <w:tab w:val="num" w:pos="192"/>
        </w:tabs>
        <w:ind w:left="192" w:hanging="480"/>
      </w:pPr>
      <w:rPr>
        <w:rFonts w:hint="default"/>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32">
    <w:nsid w:val="619C5ED6"/>
    <w:multiLevelType w:val="hybridMultilevel"/>
    <w:tmpl w:val="14A2ED54"/>
    <w:lvl w:ilvl="0" w:tplc="04090019">
      <w:start w:val="1"/>
      <w:numFmt w:val="lowerLetter"/>
      <w:lvlText w:val="%1."/>
      <w:lvlJc w:val="left"/>
      <w:pPr>
        <w:ind w:left="1365" w:hanging="645"/>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3">
    <w:nsid w:val="659432A0"/>
    <w:multiLevelType w:val="hybridMultilevel"/>
    <w:tmpl w:val="D21636E2"/>
    <w:lvl w:ilvl="0" w:tplc="29D2A78A">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6286466"/>
    <w:multiLevelType w:val="hybridMultilevel"/>
    <w:tmpl w:val="E69E01D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7706FEB"/>
    <w:multiLevelType w:val="hybridMultilevel"/>
    <w:tmpl w:val="AEA466A4"/>
    <w:lvl w:ilvl="0" w:tplc="0C56AC1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631363"/>
    <w:multiLevelType w:val="hybridMultilevel"/>
    <w:tmpl w:val="9A762724"/>
    <w:lvl w:ilvl="0" w:tplc="F230E26A">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0D4418F"/>
    <w:multiLevelType w:val="hybridMultilevel"/>
    <w:tmpl w:val="B72A6BFC"/>
    <w:lvl w:ilvl="0" w:tplc="B9822A8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2091D16"/>
    <w:multiLevelType w:val="hybridMultilevel"/>
    <w:tmpl w:val="B72A6BFC"/>
    <w:lvl w:ilvl="0" w:tplc="B9822A8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752D0CF2"/>
    <w:multiLevelType w:val="hybridMultilevel"/>
    <w:tmpl w:val="3AE61A5C"/>
    <w:lvl w:ilvl="0" w:tplc="CEBC8FB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76E13DF"/>
    <w:multiLevelType w:val="hybridMultilevel"/>
    <w:tmpl w:val="EC3C3C0A"/>
    <w:lvl w:ilvl="0" w:tplc="77080B40">
      <w:start w:val="201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D661599"/>
    <w:multiLevelType w:val="hybridMultilevel"/>
    <w:tmpl w:val="C696FD6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6"/>
  </w:num>
  <w:num w:numId="2">
    <w:abstractNumId w:val="21"/>
  </w:num>
  <w:num w:numId="3">
    <w:abstractNumId w:val="28"/>
  </w:num>
  <w:num w:numId="4">
    <w:abstractNumId w:val="9"/>
  </w:num>
  <w:num w:numId="5">
    <w:abstractNumId w:val="14"/>
  </w:num>
  <w:num w:numId="6">
    <w:abstractNumId w:val="39"/>
  </w:num>
  <w:num w:numId="7">
    <w:abstractNumId w:val="40"/>
  </w:num>
  <w:num w:numId="8">
    <w:abstractNumId w:val="41"/>
  </w:num>
  <w:num w:numId="9">
    <w:abstractNumId w:val="33"/>
  </w:num>
  <w:num w:numId="10">
    <w:abstractNumId w:val="37"/>
  </w:num>
  <w:num w:numId="11">
    <w:abstractNumId w:val="38"/>
  </w:num>
  <w:num w:numId="12">
    <w:abstractNumId w:val="0"/>
  </w:num>
  <w:num w:numId="13">
    <w:abstractNumId w:val="10"/>
  </w:num>
  <w:num w:numId="14">
    <w:abstractNumId w:val="24"/>
  </w:num>
  <w:num w:numId="15">
    <w:abstractNumId w:val="4"/>
  </w:num>
  <w:num w:numId="16">
    <w:abstractNumId w:val="25"/>
  </w:num>
  <w:num w:numId="17">
    <w:abstractNumId w:val="23"/>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4"/>
  </w:num>
  <w:num w:numId="24">
    <w:abstractNumId w:val="12"/>
  </w:num>
  <w:num w:numId="25">
    <w:abstractNumId w:val="20"/>
  </w:num>
  <w:num w:numId="26">
    <w:abstractNumId w:val="30"/>
  </w:num>
  <w:num w:numId="27">
    <w:abstractNumId w:val="15"/>
  </w:num>
  <w:num w:numId="28">
    <w:abstractNumId w:val="1"/>
  </w:num>
  <w:num w:numId="29">
    <w:abstractNumId w:val="26"/>
  </w:num>
  <w:num w:numId="30">
    <w:abstractNumId w:val="35"/>
  </w:num>
  <w:num w:numId="31">
    <w:abstractNumId w:val="16"/>
  </w:num>
  <w:num w:numId="32">
    <w:abstractNumId w:val="7"/>
  </w:num>
  <w:num w:numId="33">
    <w:abstractNumId w:val="27"/>
  </w:num>
  <w:num w:numId="34">
    <w:abstractNumId w:val="11"/>
  </w:num>
  <w:num w:numId="35">
    <w:abstractNumId w:val="22"/>
  </w:num>
  <w:num w:numId="36">
    <w:abstractNumId w:val="17"/>
  </w:num>
  <w:num w:numId="37">
    <w:abstractNumId w:val="18"/>
  </w:num>
  <w:num w:numId="38">
    <w:abstractNumId w:val="8"/>
  </w:num>
  <w:num w:numId="39">
    <w:abstractNumId w:val="19"/>
  </w:num>
  <w:num w:numId="40">
    <w:abstractNumId w:val="13"/>
  </w:num>
  <w:num w:numId="41">
    <w:abstractNumId w:val="31"/>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bordersDoNotSurroundHeader/>
  <w:bordersDoNotSurroundFooter/>
  <w:proofState w:spelling="clean"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073"/>
    <w:rsid w:val="00004C69"/>
    <w:rsid w:val="000064CC"/>
    <w:rsid w:val="00006D20"/>
    <w:rsid w:val="000073CA"/>
    <w:rsid w:val="00010A64"/>
    <w:rsid w:val="00013036"/>
    <w:rsid w:val="00027A01"/>
    <w:rsid w:val="00032BC5"/>
    <w:rsid w:val="000341C6"/>
    <w:rsid w:val="0003486B"/>
    <w:rsid w:val="000375B2"/>
    <w:rsid w:val="000415D5"/>
    <w:rsid w:val="00043ED6"/>
    <w:rsid w:val="0004612A"/>
    <w:rsid w:val="00051BA1"/>
    <w:rsid w:val="00051BD4"/>
    <w:rsid w:val="00061B5C"/>
    <w:rsid w:val="00063C4F"/>
    <w:rsid w:val="0006546A"/>
    <w:rsid w:val="0006678E"/>
    <w:rsid w:val="00072A1B"/>
    <w:rsid w:val="00077912"/>
    <w:rsid w:val="00083957"/>
    <w:rsid w:val="00092042"/>
    <w:rsid w:val="00094004"/>
    <w:rsid w:val="000A464F"/>
    <w:rsid w:val="000A58A5"/>
    <w:rsid w:val="000B4205"/>
    <w:rsid w:val="000B628D"/>
    <w:rsid w:val="000C2410"/>
    <w:rsid w:val="000C3C84"/>
    <w:rsid w:val="000C40F2"/>
    <w:rsid w:val="000C4DC5"/>
    <w:rsid w:val="000D4BC3"/>
    <w:rsid w:val="000E0A1E"/>
    <w:rsid w:val="000E7612"/>
    <w:rsid w:val="000F3A2C"/>
    <w:rsid w:val="000F3A97"/>
    <w:rsid w:val="000F472F"/>
    <w:rsid w:val="000F586D"/>
    <w:rsid w:val="00100E0F"/>
    <w:rsid w:val="00101D1B"/>
    <w:rsid w:val="00102354"/>
    <w:rsid w:val="00105A5E"/>
    <w:rsid w:val="00121477"/>
    <w:rsid w:val="001317FE"/>
    <w:rsid w:val="00132036"/>
    <w:rsid w:val="00132CB0"/>
    <w:rsid w:val="00133C7A"/>
    <w:rsid w:val="00134F37"/>
    <w:rsid w:val="001514E0"/>
    <w:rsid w:val="001554B5"/>
    <w:rsid w:val="001563E6"/>
    <w:rsid w:val="00157E1D"/>
    <w:rsid w:val="0016134D"/>
    <w:rsid w:val="0016382D"/>
    <w:rsid w:val="00173B59"/>
    <w:rsid w:val="001751CC"/>
    <w:rsid w:val="00176E59"/>
    <w:rsid w:val="00182364"/>
    <w:rsid w:val="00182794"/>
    <w:rsid w:val="00182E7E"/>
    <w:rsid w:val="00187C42"/>
    <w:rsid w:val="0019196F"/>
    <w:rsid w:val="00193F2C"/>
    <w:rsid w:val="001970BC"/>
    <w:rsid w:val="001A3EB0"/>
    <w:rsid w:val="001A728C"/>
    <w:rsid w:val="001B0DD9"/>
    <w:rsid w:val="001B3244"/>
    <w:rsid w:val="001C4431"/>
    <w:rsid w:val="001C48F3"/>
    <w:rsid w:val="001D1841"/>
    <w:rsid w:val="001D3C8D"/>
    <w:rsid w:val="001D4A4A"/>
    <w:rsid w:val="001E0437"/>
    <w:rsid w:val="001E2DE4"/>
    <w:rsid w:val="001F1CDC"/>
    <w:rsid w:val="001F4A07"/>
    <w:rsid w:val="001F5021"/>
    <w:rsid w:val="001F6659"/>
    <w:rsid w:val="001F75EB"/>
    <w:rsid w:val="001F7FEC"/>
    <w:rsid w:val="00222649"/>
    <w:rsid w:val="00224707"/>
    <w:rsid w:val="002301AC"/>
    <w:rsid w:val="0023794C"/>
    <w:rsid w:val="002412FD"/>
    <w:rsid w:val="00244497"/>
    <w:rsid w:val="0024478D"/>
    <w:rsid w:val="002469AB"/>
    <w:rsid w:val="002506F3"/>
    <w:rsid w:val="00250D2C"/>
    <w:rsid w:val="002511FE"/>
    <w:rsid w:val="0025149E"/>
    <w:rsid w:val="0025325F"/>
    <w:rsid w:val="002612D2"/>
    <w:rsid w:val="002657CB"/>
    <w:rsid w:val="0027161F"/>
    <w:rsid w:val="00283AB7"/>
    <w:rsid w:val="0028569D"/>
    <w:rsid w:val="0029059D"/>
    <w:rsid w:val="00292185"/>
    <w:rsid w:val="00292BA4"/>
    <w:rsid w:val="002A3CA3"/>
    <w:rsid w:val="002A4FD4"/>
    <w:rsid w:val="002A550B"/>
    <w:rsid w:val="002A5FFC"/>
    <w:rsid w:val="002A6F8D"/>
    <w:rsid w:val="002B0285"/>
    <w:rsid w:val="002B1D01"/>
    <w:rsid w:val="002B4B53"/>
    <w:rsid w:val="002C100E"/>
    <w:rsid w:val="002C40AD"/>
    <w:rsid w:val="002C42C2"/>
    <w:rsid w:val="002C63A5"/>
    <w:rsid w:val="002D2E5D"/>
    <w:rsid w:val="002D3B15"/>
    <w:rsid w:val="002D7610"/>
    <w:rsid w:val="002D7C87"/>
    <w:rsid w:val="002E5995"/>
    <w:rsid w:val="002F002B"/>
    <w:rsid w:val="002F0D09"/>
    <w:rsid w:val="002F2BDF"/>
    <w:rsid w:val="002F7695"/>
    <w:rsid w:val="0030168B"/>
    <w:rsid w:val="00302286"/>
    <w:rsid w:val="003029F3"/>
    <w:rsid w:val="00302A49"/>
    <w:rsid w:val="0030683E"/>
    <w:rsid w:val="00307E16"/>
    <w:rsid w:val="00315F52"/>
    <w:rsid w:val="00325194"/>
    <w:rsid w:val="00326FF9"/>
    <w:rsid w:val="003275F0"/>
    <w:rsid w:val="0033380F"/>
    <w:rsid w:val="00334AC6"/>
    <w:rsid w:val="00344A09"/>
    <w:rsid w:val="0034548E"/>
    <w:rsid w:val="0035463F"/>
    <w:rsid w:val="00365BDE"/>
    <w:rsid w:val="00365D84"/>
    <w:rsid w:val="003809B4"/>
    <w:rsid w:val="00381CCA"/>
    <w:rsid w:val="00385AD6"/>
    <w:rsid w:val="00391249"/>
    <w:rsid w:val="003941FA"/>
    <w:rsid w:val="00394217"/>
    <w:rsid w:val="003A032A"/>
    <w:rsid w:val="003A2611"/>
    <w:rsid w:val="003A60C7"/>
    <w:rsid w:val="003A74BB"/>
    <w:rsid w:val="003B03FA"/>
    <w:rsid w:val="003B0800"/>
    <w:rsid w:val="003B2552"/>
    <w:rsid w:val="003C0E94"/>
    <w:rsid w:val="003C1154"/>
    <w:rsid w:val="003C4A68"/>
    <w:rsid w:val="003C7389"/>
    <w:rsid w:val="003D1D5E"/>
    <w:rsid w:val="003D201C"/>
    <w:rsid w:val="003D7C81"/>
    <w:rsid w:val="003D7C86"/>
    <w:rsid w:val="003D7F21"/>
    <w:rsid w:val="003E4FB8"/>
    <w:rsid w:val="003F01FF"/>
    <w:rsid w:val="003F05B6"/>
    <w:rsid w:val="003F1906"/>
    <w:rsid w:val="003F1B64"/>
    <w:rsid w:val="003F42D2"/>
    <w:rsid w:val="003F5047"/>
    <w:rsid w:val="003F5A37"/>
    <w:rsid w:val="003F61E6"/>
    <w:rsid w:val="003F67C6"/>
    <w:rsid w:val="003F74AB"/>
    <w:rsid w:val="00403F3F"/>
    <w:rsid w:val="0042042C"/>
    <w:rsid w:val="00421179"/>
    <w:rsid w:val="00422863"/>
    <w:rsid w:val="00427B44"/>
    <w:rsid w:val="00431BCF"/>
    <w:rsid w:val="004361F7"/>
    <w:rsid w:val="00436C07"/>
    <w:rsid w:val="004377F6"/>
    <w:rsid w:val="00437CE2"/>
    <w:rsid w:val="00440C80"/>
    <w:rsid w:val="0044168B"/>
    <w:rsid w:val="004445BF"/>
    <w:rsid w:val="00453D9C"/>
    <w:rsid w:val="004614EA"/>
    <w:rsid w:val="00461F55"/>
    <w:rsid w:val="0046240B"/>
    <w:rsid w:val="00462895"/>
    <w:rsid w:val="00463C89"/>
    <w:rsid w:val="004774BF"/>
    <w:rsid w:val="00480E55"/>
    <w:rsid w:val="0049451C"/>
    <w:rsid w:val="0049513B"/>
    <w:rsid w:val="004A634F"/>
    <w:rsid w:val="004B017B"/>
    <w:rsid w:val="004B2FFF"/>
    <w:rsid w:val="004B4B9B"/>
    <w:rsid w:val="004C199D"/>
    <w:rsid w:val="004C3F02"/>
    <w:rsid w:val="004D42CF"/>
    <w:rsid w:val="004D51D0"/>
    <w:rsid w:val="004D51E2"/>
    <w:rsid w:val="004D6D28"/>
    <w:rsid w:val="004E01F8"/>
    <w:rsid w:val="004E0245"/>
    <w:rsid w:val="004E1F68"/>
    <w:rsid w:val="004E344B"/>
    <w:rsid w:val="004E64FB"/>
    <w:rsid w:val="004E6DD6"/>
    <w:rsid w:val="00501075"/>
    <w:rsid w:val="005056F8"/>
    <w:rsid w:val="00516E30"/>
    <w:rsid w:val="00517ECB"/>
    <w:rsid w:val="005200E1"/>
    <w:rsid w:val="00527B14"/>
    <w:rsid w:val="0053010A"/>
    <w:rsid w:val="00540542"/>
    <w:rsid w:val="005448FF"/>
    <w:rsid w:val="00544A46"/>
    <w:rsid w:val="00546248"/>
    <w:rsid w:val="005476C6"/>
    <w:rsid w:val="005504B7"/>
    <w:rsid w:val="00551117"/>
    <w:rsid w:val="00560997"/>
    <w:rsid w:val="00563FE0"/>
    <w:rsid w:val="00565378"/>
    <w:rsid w:val="0057439B"/>
    <w:rsid w:val="00574A1D"/>
    <w:rsid w:val="0057593A"/>
    <w:rsid w:val="00583D68"/>
    <w:rsid w:val="00584E65"/>
    <w:rsid w:val="00587821"/>
    <w:rsid w:val="00593B34"/>
    <w:rsid w:val="0059748E"/>
    <w:rsid w:val="005A02AA"/>
    <w:rsid w:val="005A31A1"/>
    <w:rsid w:val="005A7530"/>
    <w:rsid w:val="005B06BE"/>
    <w:rsid w:val="005B2438"/>
    <w:rsid w:val="005B538C"/>
    <w:rsid w:val="005D08B2"/>
    <w:rsid w:val="005D137A"/>
    <w:rsid w:val="005D1D02"/>
    <w:rsid w:val="005D55E1"/>
    <w:rsid w:val="005E1A08"/>
    <w:rsid w:val="005F6980"/>
    <w:rsid w:val="006013EF"/>
    <w:rsid w:val="006118E9"/>
    <w:rsid w:val="00612AA6"/>
    <w:rsid w:val="0061518D"/>
    <w:rsid w:val="00615A3F"/>
    <w:rsid w:val="00620CF8"/>
    <w:rsid w:val="0062125C"/>
    <w:rsid w:val="00622287"/>
    <w:rsid w:val="006245A2"/>
    <w:rsid w:val="006342A3"/>
    <w:rsid w:val="00634FEC"/>
    <w:rsid w:val="00635F2A"/>
    <w:rsid w:val="00641BB4"/>
    <w:rsid w:val="0064223A"/>
    <w:rsid w:val="0064247D"/>
    <w:rsid w:val="00643CBE"/>
    <w:rsid w:val="00643EE4"/>
    <w:rsid w:val="00644ACB"/>
    <w:rsid w:val="00651CD3"/>
    <w:rsid w:val="006548DB"/>
    <w:rsid w:val="00656293"/>
    <w:rsid w:val="006741C7"/>
    <w:rsid w:val="00682040"/>
    <w:rsid w:val="006864C9"/>
    <w:rsid w:val="00691CD0"/>
    <w:rsid w:val="00693A1B"/>
    <w:rsid w:val="00695458"/>
    <w:rsid w:val="006A29C3"/>
    <w:rsid w:val="006A413C"/>
    <w:rsid w:val="006B006C"/>
    <w:rsid w:val="006B76B2"/>
    <w:rsid w:val="006D2DEF"/>
    <w:rsid w:val="006D568A"/>
    <w:rsid w:val="006D67B6"/>
    <w:rsid w:val="006E03E3"/>
    <w:rsid w:val="006E26B2"/>
    <w:rsid w:val="006F650C"/>
    <w:rsid w:val="006F79E2"/>
    <w:rsid w:val="00700848"/>
    <w:rsid w:val="00702215"/>
    <w:rsid w:val="0071498C"/>
    <w:rsid w:val="007160E7"/>
    <w:rsid w:val="00716AFA"/>
    <w:rsid w:val="007178BC"/>
    <w:rsid w:val="00725698"/>
    <w:rsid w:val="00725F3B"/>
    <w:rsid w:val="00726E16"/>
    <w:rsid w:val="00732019"/>
    <w:rsid w:val="007338E9"/>
    <w:rsid w:val="0073681B"/>
    <w:rsid w:val="00744BE1"/>
    <w:rsid w:val="00750C70"/>
    <w:rsid w:val="00753464"/>
    <w:rsid w:val="007572EC"/>
    <w:rsid w:val="007572F4"/>
    <w:rsid w:val="00760EDF"/>
    <w:rsid w:val="007672EE"/>
    <w:rsid w:val="007717F6"/>
    <w:rsid w:val="00775064"/>
    <w:rsid w:val="00775430"/>
    <w:rsid w:val="00782B6C"/>
    <w:rsid w:val="00785CDD"/>
    <w:rsid w:val="007A023B"/>
    <w:rsid w:val="007B06C2"/>
    <w:rsid w:val="007B098B"/>
    <w:rsid w:val="007B1B16"/>
    <w:rsid w:val="007B32A6"/>
    <w:rsid w:val="007B5A25"/>
    <w:rsid w:val="007C1E5E"/>
    <w:rsid w:val="007C2983"/>
    <w:rsid w:val="007C2D02"/>
    <w:rsid w:val="007C3363"/>
    <w:rsid w:val="007C3EBE"/>
    <w:rsid w:val="007C437A"/>
    <w:rsid w:val="007C4879"/>
    <w:rsid w:val="007C6173"/>
    <w:rsid w:val="007D0674"/>
    <w:rsid w:val="007D1684"/>
    <w:rsid w:val="007D2F02"/>
    <w:rsid w:val="007D3073"/>
    <w:rsid w:val="007D7FB4"/>
    <w:rsid w:val="007F1D0A"/>
    <w:rsid w:val="007F28BD"/>
    <w:rsid w:val="007F6985"/>
    <w:rsid w:val="00802F37"/>
    <w:rsid w:val="00803FA3"/>
    <w:rsid w:val="008108B9"/>
    <w:rsid w:val="008110B2"/>
    <w:rsid w:val="00811CD6"/>
    <w:rsid w:val="0081793B"/>
    <w:rsid w:val="008202DB"/>
    <w:rsid w:val="008224B1"/>
    <w:rsid w:val="00825988"/>
    <w:rsid w:val="0083069D"/>
    <w:rsid w:val="00832007"/>
    <w:rsid w:val="008320DE"/>
    <w:rsid w:val="00836C34"/>
    <w:rsid w:val="0083744D"/>
    <w:rsid w:val="00841CD3"/>
    <w:rsid w:val="00854B52"/>
    <w:rsid w:val="00862A3A"/>
    <w:rsid w:val="00866E7B"/>
    <w:rsid w:val="00870169"/>
    <w:rsid w:val="00877875"/>
    <w:rsid w:val="00880953"/>
    <w:rsid w:val="00886772"/>
    <w:rsid w:val="008870A6"/>
    <w:rsid w:val="00893375"/>
    <w:rsid w:val="008934EA"/>
    <w:rsid w:val="008936BC"/>
    <w:rsid w:val="00895092"/>
    <w:rsid w:val="008952EE"/>
    <w:rsid w:val="008A1A83"/>
    <w:rsid w:val="008A1CB2"/>
    <w:rsid w:val="008A2BDD"/>
    <w:rsid w:val="008A4633"/>
    <w:rsid w:val="008A7584"/>
    <w:rsid w:val="008B07BC"/>
    <w:rsid w:val="008C449F"/>
    <w:rsid w:val="008C7CEF"/>
    <w:rsid w:val="008D349E"/>
    <w:rsid w:val="008D4C30"/>
    <w:rsid w:val="008D68D4"/>
    <w:rsid w:val="008E04D1"/>
    <w:rsid w:val="008E3FAA"/>
    <w:rsid w:val="008E6CBD"/>
    <w:rsid w:val="008E70DC"/>
    <w:rsid w:val="008F63E1"/>
    <w:rsid w:val="008F7856"/>
    <w:rsid w:val="008F7D7D"/>
    <w:rsid w:val="009010D0"/>
    <w:rsid w:val="00903660"/>
    <w:rsid w:val="00904349"/>
    <w:rsid w:val="009104B1"/>
    <w:rsid w:val="00911509"/>
    <w:rsid w:val="00916767"/>
    <w:rsid w:val="00916F91"/>
    <w:rsid w:val="0091733E"/>
    <w:rsid w:val="0092178A"/>
    <w:rsid w:val="009220E6"/>
    <w:rsid w:val="0092441E"/>
    <w:rsid w:val="00924BD1"/>
    <w:rsid w:val="00931DC8"/>
    <w:rsid w:val="00933121"/>
    <w:rsid w:val="00933836"/>
    <w:rsid w:val="00941870"/>
    <w:rsid w:val="0094702D"/>
    <w:rsid w:val="00953F25"/>
    <w:rsid w:val="00955713"/>
    <w:rsid w:val="00955E19"/>
    <w:rsid w:val="00957637"/>
    <w:rsid w:val="009606F4"/>
    <w:rsid w:val="00961D67"/>
    <w:rsid w:val="0096227E"/>
    <w:rsid w:val="00966DA4"/>
    <w:rsid w:val="009758F8"/>
    <w:rsid w:val="00980B5C"/>
    <w:rsid w:val="00984ED9"/>
    <w:rsid w:val="009851E5"/>
    <w:rsid w:val="009852D0"/>
    <w:rsid w:val="00987753"/>
    <w:rsid w:val="00994670"/>
    <w:rsid w:val="009958D0"/>
    <w:rsid w:val="00997905"/>
    <w:rsid w:val="009A3F5D"/>
    <w:rsid w:val="009B030A"/>
    <w:rsid w:val="009B6032"/>
    <w:rsid w:val="009C23BD"/>
    <w:rsid w:val="009D100D"/>
    <w:rsid w:val="009F062B"/>
    <w:rsid w:val="009F0E8F"/>
    <w:rsid w:val="009F1BBE"/>
    <w:rsid w:val="009F26B1"/>
    <w:rsid w:val="009F3B5A"/>
    <w:rsid w:val="009F59CD"/>
    <w:rsid w:val="009F725C"/>
    <w:rsid w:val="009F7438"/>
    <w:rsid w:val="009F7967"/>
    <w:rsid w:val="00A017FD"/>
    <w:rsid w:val="00A021FB"/>
    <w:rsid w:val="00A03149"/>
    <w:rsid w:val="00A15F3F"/>
    <w:rsid w:val="00A16AED"/>
    <w:rsid w:val="00A16CDE"/>
    <w:rsid w:val="00A228A7"/>
    <w:rsid w:val="00A26160"/>
    <w:rsid w:val="00A30859"/>
    <w:rsid w:val="00A31CD0"/>
    <w:rsid w:val="00A4114F"/>
    <w:rsid w:val="00A4157A"/>
    <w:rsid w:val="00A4185E"/>
    <w:rsid w:val="00A4435B"/>
    <w:rsid w:val="00A46F12"/>
    <w:rsid w:val="00A548AD"/>
    <w:rsid w:val="00A57287"/>
    <w:rsid w:val="00A60BDB"/>
    <w:rsid w:val="00A645E3"/>
    <w:rsid w:val="00A64611"/>
    <w:rsid w:val="00A71B45"/>
    <w:rsid w:val="00A74E7C"/>
    <w:rsid w:val="00A7786A"/>
    <w:rsid w:val="00A7792B"/>
    <w:rsid w:val="00A77D29"/>
    <w:rsid w:val="00A842EE"/>
    <w:rsid w:val="00A86963"/>
    <w:rsid w:val="00A93F77"/>
    <w:rsid w:val="00A96C84"/>
    <w:rsid w:val="00AA502F"/>
    <w:rsid w:val="00AB3CD6"/>
    <w:rsid w:val="00AB547C"/>
    <w:rsid w:val="00AC08EC"/>
    <w:rsid w:val="00AC5E32"/>
    <w:rsid w:val="00AC7FC2"/>
    <w:rsid w:val="00AD07A3"/>
    <w:rsid w:val="00AD10F8"/>
    <w:rsid w:val="00AD771A"/>
    <w:rsid w:val="00AE02E3"/>
    <w:rsid w:val="00AE36A6"/>
    <w:rsid w:val="00AE5073"/>
    <w:rsid w:val="00AF0E81"/>
    <w:rsid w:val="00AF1D7A"/>
    <w:rsid w:val="00AF357B"/>
    <w:rsid w:val="00B10A5C"/>
    <w:rsid w:val="00B20993"/>
    <w:rsid w:val="00B21F50"/>
    <w:rsid w:val="00B23D37"/>
    <w:rsid w:val="00B27FF7"/>
    <w:rsid w:val="00B306F1"/>
    <w:rsid w:val="00B34798"/>
    <w:rsid w:val="00B42AB6"/>
    <w:rsid w:val="00B432F1"/>
    <w:rsid w:val="00B43CA8"/>
    <w:rsid w:val="00B471F7"/>
    <w:rsid w:val="00B5081A"/>
    <w:rsid w:val="00B54E47"/>
    <w:rsid w:val="00B5513A"/>
    <w:rsid w:val="00B621BB"/>
    <w:rsid w:val="00B70786"/>
    <w:rsid w:val="00B724D6"/>
    <w:rsid w:val="00B74B63"/>
    <w:rsid w:val="00B87268"/>
    <w:rsid w:val="00B90869"/>
    <w:rsid w:val="00B92AFD"/>
    <w:rsid w:val="00B96EC2"/>
    <w:rsid w:val="00BB0EFD"/>
    <w:rsid w:val="00BB4536"/>
    <w:rsid w:val="00BC2339"/>
    <w:rsid w:val="00BC3839"/>
    <w:rsid w:val="00BD0DE4"/>
    <w:rsid w:val="00BD3D24"/>
    <w:rsid w:val="00BD5229"/>
    <w:rsid w:val="00BD7805"/>
    <w:rsid w:val="00BE6C6C"/>
    <w:rsid w:val="00BF1165"/>
    <w:rsid w:val="00BF3EEA"/>
    <w:rsid w:val="00BF6230"/>
    <w:rsid w:val="00C01F0B"/>
    <w:rsid w:val="00C030E4"/>
    <w:rsid w:val="00C04CCB"/>
    <w:rsid w:val="00C05A2F"/>
    <w:rsid w:val="00C06607"/>
    <w:rsid w:val="00C0794E"/>
    <w:rsid w:val="00C1300F"/>
    <w:rsid w:val="00C170F2"/>
    <w:rsid w:val="00C23424"/>
    <w:rsid w:val="00C245D3"/>
    <w:rsid w:val="00C30402"/>
    <w:rsid w:val="00C314BC"/>
    <w:rsid w:val="00C35E8A"/>
    <w:rsid w:val="00C378DC"/>
    <w:rsid w:val="00C44ECB"/>
    <w:rsid w:val="00C60F4A"/>
    <w:rsid w:val="00C63623"/>
    <w:rsid w:val="00C65060"/>
    <w:rsid w:val="00C65E99"/>
    <w:rsid w:val="00C665F5"/>
    <w:rsid w:val="00C67A1A"/>
    <w:rsid w:val="00C67BE6"/>
    <w:rsid w:val="00C7216C"/>
    <w:rsid w:val="00C75262"/>
    <w:rsid w:val="00C752C2"/>
    <w:rsid w:val="00C8166A"/>
    <w:rsid w:val="00C83900"/>
    <w:rsid w:val="00C92454"/>
    <w:rsid w:val="00C93DF9"/>
    <w:rsid w:val="00CA4FDA"/>
    <w:rsid w:val="00CA647D"/>
    <w:rsid w:val="00CA6CA5"/>
    <w:rsid w:val="00CB0F15"/>
    <w:rsid w:val="00CB3951"/>
    <w:rsid w:val="00CB6442"/>
    <w:rsid w:val="00CC61E8"/>
    <w:rsid w:val="00CD0729"/>
    <w:rsid w:val="00CD6366"/>
    <w:rsid w:val="00CE02E9"/>
    <w:rsid w:val="00CE0F98"/>
    <w:rsid w:val="00CE4D9A"/>
    <w:rsid w:val="00CF5179"/>
    <w:rsid w:val="00CF6820"/>
    <w:rsid w:val="00CF6E2F"/>
    <w:rsid w:val="00CF759D"/>
    <w:rsid w:val="00D00662"/>
    <w:rsid w:val="00D020B6"/>
    <w:rsid w:val="00D0595B"/>
    <w:rsid w:val="00D12D3B"/>
    <w:rsid w:val="00D134C2"/>
    <w:rsid w:val="00D21224"/>
    <w:rsid w:val="00D22EA8"/>
    <w:rsid w:val="00D268DB"/>
    <w:rsid w:val="00D336D4"/>
    <w:rsid w:val="00D33914"/>
    <w:rsid w:val="00D40F64"/>
    <w:rsid w:val="00D4222B"/>
    <w:rsid w:val="00D45B06"/>
    <w:rsid w:val="00D47662"/>
    <w:rsid w:val="00D50AF7"/>
    <w:rsid w:val="00D51BC9"/>
    <w:rsid w:val="00D538C4"/>
    <w:rsid w:val="00D54165"/>
    <w:rsid w:val="00D57044"/>
    <w:rsid w:val="00D61744"/>
    <w:rsid w:val="00D6382E"/>
    <w:rsid w:val="00D6392C"/>
    <w:rsid w:val="00D72D37"/>
    <w:rsid w:val="00D827F4"/>
    <w:rsid w:val="00D8519F"/>
    <w:rsid w:val="00D9121D"/>
    <w:rsid w:val="00D92613"/>
    <w:rsid w:val="00D93216"/>
    <w:rsid w:val="00D97BC7"/>
    <w:rsid w:val="00DA5EEE"/>
    <w:rsid w:val="00DB0A6F"/>
    <w:rsid w:val="00DB13F1"/>
    <w:rsid w:val="00DB2AD1"/>
    <w:rsid w:val="00DB4E11"/>
    <w:rsid w:val="00DB6EB5"/>
    <w:rsid w:val="00DC3F99"/>
    <w:rsid w:val="00DD71C2"/>
    <w:rsid w:val="00DE115E"/>
    <w:rsid w:val="00DE3DBF"/>
    <w:rsid w:val="00DE4289"/>
    <w:rsid w:val="00DE48D8"/>
    <w:rsid w:val="00DE7C3C"/>
    <w:rsid w:val="00DF0A9A"/>
    <w:rsid w:val="00DF3529"/>
    <w:rsid w:val="00DF4A1D"/>
    <w:rsid w:val="00DF5D65"/>
    <w:rsid w:val="00DF750B"/>
    <w:rsid w:val="00E03C4D"/>
    <w:rsid w:val="00E059CD"/>
    <w:rsid w:val="00E05C2E"/>
    <w:rsid w:val="00E1089E"/>
    <w:rsid w:val="00E10E1D"/>
    <w:rsid w:val="00E166B3"/>
    <w:rsid w:val="00E25EE5"/>
    <w:rsid w:val="00E3192B"/>
    <w:rsid w:val="00E4126B"/>
    <w:rsid w:val="00E460D8"/>
    <w:rsid w:val="00E471E0"/>
    <w:rsid w:val="00E47248"/>
    <w:rsid w:val="00E534D1"/>
    <w:rsid w:val="00E5561A"/>
    <w:rsid w:val="00E567FA"/>
    <w:rsid w:val="00E63ECD"/>
    <w:rsid w:val="00E6581B"/>
    <w:rsid w:val="00E74A04"/>
    <w:rsid w:val="00E76488"/>
    <w:rsid w:val="00E8231D"/>
    <w:rsid w:val="00E839A9"/>
    <w:rsid w:val="00E8594F"/>
    <w:rsid w:val="00E8746A"/>
    <w:rsid w:val="00E87CC4"/>
    <w:rsid w:val="00E933DC"/>
    <w:rsid w:val="00E95771"/>
    <w:rsid w:val="00EA14E2"/>
    <w:rsid w:val="00EA4679"/>
    <w:rsid w:val="00EA47BC"/>
    <w:rsid w:val="00EA5C31"/>
    <w:rsid w:val="00EB08B1"/>
    <w:rsid w:val="00EB1011"/>
    <w:rsid w:val="00EB3B28"/>
    <w:rsid w:val="00EB7790"/>
    <w:rsid w:val="00EC4A24"/>
    <w:rsid w:val="00ED348F"/>
    <w:rsid w:val="00ED4D31"/>
    <w:rsid w:val="00ED7A9B"/>
    <w:rsid w:val="00EE2705"/>
    <w:rsid w:val="00EE5AF8"/>
    <w:rsid w:val="00EF3818"/>
    <w:rsid w:val="00EF53E2"/>
    <w:rsid w:val="00EF5BE2"/>
    <w:rsid w:val="00F01D76"/>
    <w:rsid w:val="00F0675E"/>
    <w:rsid w:val="00F06C57"/>
    <w:rsid w:val="00F16713"/>
    <w:rsid w:val="00F20618"/>
    <w:rsid w:val="00F254A8"/>
    <w:rsid w:val="00F26CA9"/>
    <w:rsid w:val="00F27B3D"/>
    <w:rsid w:val="00F300F8"/>
    <w:rsid w:val="00F330B1"/>
    <w:rsid w:val="00F4288B"/>
    <w:rsid w:val="00F51E99"/>
    <w:rsid w:val="00F54742"/>
    <w:rsid w:val="00F54BF8"/>
    <w:rsid w:val="00F602FF"/>
    <w:rsid w:val="00F63436"/>
    <w:rsid w:val="00F663FE"/>
    <w:rsid w:val="00F72009"/>
    <w:rsid w:val="00F72928"/>
    <w:rsid w:val="00F772B1"/>
    <w:rsid w:val="00F77FBF"/>
    <w:rsid w:val="00F81233"/>
    <w:rsid w:val="00F81E3F"/>
    <w:rsid w:val="00F82C93"/>
    <w:rsid w:val="00F964F1"/>
    <w:rsid w:val="00FA52E4"/>
    <w:rsid w:val="00FA7539"/>
    <w:rsid w:val="00FA76C6"/>
    <w:rsid w:val="00FB0419"/>
    <w:rsid w:val="00FB3638"/>
    <w:rsid w:val="00FB39A4"/>
    <w:rsid w:val="00FB4243"/>
    <w:rsid w:val="00FC5B9D"/>
    <w:rsid w:val="00FC7022"/>
    <w:rsid w:val="00FE1426"/>
    <w:rsid w:val="00FE1903"/>
    <w:rsid w:val="00FE629A"/>
    <w:rsid w:val="00FE7D8F"/>
    <w:rsid w:val="00FF04C4"/>
    <w:rsid w:val="00FF0516"/>
    <w:rsid w:val="00FF43E7"/>
    <w:rsid w:val="00FF4E7D"/>
    <w:rsid w:val="00FF55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endnote text"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4B4B9B"/>
    <w:pPr>
      <w:widowControl w:val="0"/>
      <w:ind w:firstLine="720"/>
      <w:jc w:val="both"/>
    </w:pPr>
    <w:rPr>
      <w:rFonts w:ascii="Bookman Old Style" w:hAnsi="Bookman Old Style"/>
      <w:sz w:val="24"/>
    </w:rPr>
  </w:style>
  <w:style w:type="character" w:customStyle="1" w:styleId="BodyTextIndent2Char">
    <w:name w:val="Body Text Indent 2 Char"/>
    <w:basedOn w:val="DefaultParagraphFont"/>
    <w:link w:val="BodyTextIndent2"/>
    <w:uiPriority w:val="99"/>
    <w:semiHidden/>
    <w:rsid w:val="00B163AD"/>
    <w:rPr>
      <w:sz w:val="20"/>
      <w:szCs w:val="20"/>
    </w:rPr>
  </w:style>
  <w:style w:type="paragraph" w:styleId="Header">
    <w:name w:val="header"/>
    <w:basedOn w:val="Normal"/>
    <w:link w:val="HeaderChar"/>
    <w:uiPriority w:val="99"/>
    <w:rsid w:val="00C65E99"/>
    <w:pPr>
      <w:tabs>
        <w:tab w:val="center" w:pos="4320"/>
        <w:tab w:val="right" w:pos="8640"/>
      </w:tabs>
    </w:pPr>
  </w:style>
  <w:style w:type="character" w:customStyle="1" w:styleId="HeaderChar">
    <w:name w:val="Header Char"/>
    <w:basedOn w:val="DefaultParagraphFont"/>
    <w:link w:val="Header"/>
    <w:uiPriority w:val="99"/>
    <w:locked/>
    <w:rsid w:val="00E460D8"/>
    <w:rPr>
      <w:rFonts w:cs="Times New Roman"/>
    </w:rPr>
  </w:style>
  <w:style w:type="character" w:styleId="PageNumber">
    <w:name w:val="page number"/>
    <w:basedOn w:val="DefaultParagraphFont"/>
    <w:uiPriority w:val="99"/>
    <w:rsid w:val="00C65E99"/>
    <w:rPr>
      <w:rFonts w:cs="Times New Roman"/>
    </w:rPr>
  </w:style>
  <w:style w:type="table" w:styleId="TableGrid">
    <w:name w:val="Table Grid"/>
    <w:basedOn w:val="TableNormal"/>
    <w:uiPriority w:val="99"/>
    <w:rsid w:val="000D4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
    <w:name w:val="exhibit"/>
    <w:basedOn w:val="Normal"/>
    <w:link w:val="exhibitChar"/>
    <w:uiPriority w:val="99"/>
    <w:rsid w:val="00394217"/>
    <w:rPr>
      <w:rFonts w:ascii="Arial" w:hAnsi="Arial" w:cs="Courier New"/>
      <w:sz w:val="22"/>
      <w:szCs w:val="24"/>
    </w:rPr>
  </w:style>
  <w:style w:type="character" w:customStyle="1" w:styleId="exhibitChar">
    <w:name w:val="exhibit Char"/>
    <w:basedOn w:val="DefaultParagraphFont"/>
    <w:link w:val="exhibit"/>
    <w:uiPriority w:val="99"/>
    <w:locked/>
    <w:rsid w:val="00394217"/>
    <w:rPr>
      <w:rFonts w:ascii="Arial" w:hAnsi="Arial" w:cs="Courier New"/>
      <w:sz w:val="24"/>
      <w:szCs w:val="24"/>
      <w:lang w:val="en-US" w:eastAsia="en-US" w:bidi="ar-SA"/>
    </w:rPr>
  </w:style>
  <w:style w:type="paragraph" w:customStyle="1" w:styleId="Fillin">
    <w:name w:val="Fillin"/>
    <w:link w:val="FillinChar"/>
    <w:uiPriority w:val="99"/>
    <w:rsid w:val="00394217"/>
    <w:rPr>
      <w:rFonts w:ascii="Courier New" w:hAnsi="Courier New" w:cs="Courier New"/>
      <w:color w:val="FF0000"/>
      <w:sz w:val="24"/>
      <w:szCs w:val="24"/>
      <w:u w:val="single"/>
    </w:rPr>
  </w:style>
  <w:style w:type="character" w:customStyle="1" w:styleId="FillinChar">
    <w:name w:val="Fillin Char"/>
    <w:basedOn w:val="exhibitChar"/>
    <w:link w:val="Fillin"/>
    <w:uiPriority w:val="99"/>
    <w:locked/>
    <w:rsid w:val="00394217"/>
    <w:rPr>
      <w:rFonts w:ascii="Courier New" w:hAnsi="Courier New"/>
      <w:color w:val="FF0000"/>
      <w:u w:val="single"/>
    </w:rPr>
  </w:style>
  <w:style w:type="paragraph" w:styleId="ListParagraph">
    <w:name w:val="List Paragraph"/>
    <w:basedOn w:val="Normal"/>
    <w:uiPriority w:val="34"/>
    <w:qFormat/>
    <w:rsid w:val="00C05A2F"/>
    <w:pPr>
      <w:ind w:left="720"/>
    </w:pPr>
  </w:style>
  <w:style w:type="paragraph" w:styleId="BodyText">
    <w:name w:val="Body Text"/>
    <w:basedOn w:val="Normal"/>
    <w:link w:val="BodyTextChar"/>
    <w:uiPriority w:val="99"/>
    <w:rsid w:val="00D268DB"/>
    <w:pPr>
      <w:spacing w:after="120"/>
    </w:pPr>
  </w:style>
  <w:style w:type="character" w:customStyle="1" w:styleId="BodyTextChar">
    <w:name w:val="Body Text Char"/>
    <w:basedOn w:val="DefaultParagraphFont"/>
    <w:link w:val="BodyText"/>
    <w:uiPriority w:val="99"/>
    <w:locked/>
    <w:rsid w:val="00D268DB"/>
    <w:rPr>
      <w:rFonts w:cs="Times New Roman"/>
    </w:rPr>
  </w:style>
  <w:style w:type="paragraph" w:styleId="NormalWeb">
    <w:name w:val="Normal (Web)"/>
    <w:basedOn w:val="Normal"/>
    <w:uiPriority w:val="99"/>
    <w:rsid w:val="00006D20"/>
    <w:pPr>
      <w:spacing w:before="100" w:beforeAutospacing="1" w:after="100" w:afterAutospacing="1"/>
    </w:pPr>
    <w:rPr>
      <w:sz w:val="24"/>
      <w:szCs w:val="24"/>
    </w:rPr>
  </w:style>
  <w:style w:type="paragraph" w:styleId="Subtitle">
    <w:name w:val="Subtitle"/>
    <w:basedOn w:val="Normal"/>
    <w:link w:val="SubtitleChar"/>
    <w:uiPriority w:val="99"/>
    <w:qFormat/>
    <w:rsid w:val="002511FE"/>
    <w:rPr>
      <w:b/>
      <w:sz w:val="24"/>
    </w:rPr>
  </w:style>
  <w:style w:type="character" w:customStyle="1" w:styleId="SubtitleChar">
    <w:name w:val="Subtitle Char"/>
    <w:basedOn w:val="DefaultParagraphFont"/>
    <w:link w:val="Subtitle"/>
    <w:uiPriority w:val="99"/>
    <w:locked/>
    <w:rsid w:val="002511FE"/>
    <w:rPr>
      <w:rFonts w:cs="Times New Roman"/>
      <w:b/>
      <w:sz w:val="24"/>
    </w:rPr>
  </w:style>
  <w:style w:type="paragraph" w:styleId="Footer">
    <w:name w:val="footer"/>
    <w:basedOn w:val="Normal"/>
    <w:link w:val="FooterChar"/>
    <w:uiPriority w:val="99"/>
    <w:rsid w:val="00E460D8"/>
    <w:pPr>
      <w:tabs>
        <w:tab w:val="center" w:pos="4680"/>
        <w:tab w:val="right" w:pos="9360"/>
      </w:tabs>
    </w:pPr>
  </w:style>
  <w:style w:type="character" w:customStyle="1" w:styleId="FooterChar">
    <w:name w:val="Footer Char"/>
    <w:basedOn w:val="DefaultParagraphFont"/>
    <w:link w:val="Footer"/>
    <w:uiPriority w:val="99"/>
    <w:locked/>
    <w:rsid w:val="00E460D8"/>
    <w:rPr>
      <w:rFonts w:cs="Times New Roman"/>
    </w:rPr>
  </w:style>
  <w:style w:type="paragraph" w:styleId="BalloonText">
    <w:name w:val="Balloon Text"/>
    <w:basedOn w:val="Normal"/>
    <w:link w:val="BalloonTextChar"/>
    <w:uiPriority w:val="99"/>
    <w:rsid w:val="00E460D8"/>
    <w:rPr>
      <w:rFonts w:ascii="Tahoma" w:hAnsi="Tahoma" w:cs="Tahoma"/>
      <w:sz w:val="16"/>
      <w:szCs w:val="16"/>
    </w:rPr>
  </w:style>
  <w:style w:type="character" w:customStyle="1" w:styleId="BalloonTextChar">
    <w:name w:val="Balloon Text Char"/>
    <w:basedOn w:val="DefaultParagraphFont"/>
    <w:link w:val="BalloonText"/>
    <w:uiPriority w:val="99"/>
    <w:locked/>
    <w:rsid w:val="00E460D8"/>
    <w:rPr>
      <w:rFonts w:ascii="Tahoma" w:hAnsi="Tahoma" w:cs="Tahoma"/>
      <w:sz w:val="16"/>
      <w:szCs w:val="16"/>
    </w:rPr>
  </w:style>
  <w:style w:type="paragraph" w:customStyle="1" w:styleId="Default">
    <w:name w:val="Default"/>
    <w:rsid w:val="00EA4679"/>
    <w:pPr>
      <w:autoSpaceDE w:val="0"/>
      <w:autoSpaceDN w:val="0"/>
      <w:adjustRightInd w:val="0"/>
    </w:pPr>
    <w:rPr>
      <w:color w:val="000000"/>
      <w:sz w:val="24"/>
      <w:szCs w:val="24"/>
    </w:rPr>
  </w:style>
  <w:style w:type="paragraph" w:styleId="Title">
    <w:name w:val="Title"/>
    <w:basedOn w:val="Normal"/>
    <w:link w:val="TitleChar"/>
    <w:uiPriority w:val="99"/>
    <w:qFormat/>
    <w:rsid w:val="0019196F"/>
    <w:pPr>
      <w:jc w:val="center"/>
    </w:pPr>
    <w:rPr>
      <w:b/>
      <w:bCs/>
      <w:sz w:val="24"/>
      <w:szCs w:val="24"/>
    </w:rPr>
  </w:style>
  <w:style w:type="character" w:customStyle="1" w:styleId="TitleChar">
    <w:name w:val="Title Char"/>
    <w:basedOn w:val="DefaultParagraphFont"/>
    <w:link w:val="Title"/>
    <w:uiPriority w:val="99"/>
    <w:locked/>
    <w:rsid w:val="0019196F"/>
    <w:rPr>
      <w:rFonts w:cs="Times New Roman"/>
      <w:b/>
      <w:bCs/>
      <w:sz w:val="24"/>
      <w:szCs w:val="24"/>
    </w:rPr>
  </w:style>
  <w:style w:type="paragraph" w:styleId="BodyTextIndent">
    <w:name w:val="Body Text Indent"/>
    <w:basedOn w:val="Normal"/>
    <w:link w:val="BodyTextIndentChar"/>
    <w:uiPriority w:val="99"/>
    <w:rsid w:val="0019196F"/>
    <w:pPr>
      <w:spacing w:after="120"/>
      <w:ind w:left="360"/>
    </w:pPr>
  </w:style>
  <w:style w:type="character" w:customStyle="1" w:styleId="BodyTextIndentChar">
    <w:name w:val="Body Text Indent Char"/>
    <w:basedOn w:val="DefaultParagraphFont"/>
    <w:link w:val="BodyTextIndent"/>
    <w:uiPriority w:val="99"/>
    <w:locked/>
    <w:rsid w:val="0019196F"/>
    <w:rPr>
      <w:rFonts w:cs="Times New Roman"/>
    </w:rPr>
  </w:style>
  <w:style w:type="paragraph" w:customStyle="1" w:styleId="CM8">
    <w:name w:val="CM8"/>
    <w:basedOn w:val="Default"/>
    <w:next w:val="Default"/>
    <w:uiPriority w:val="99"/>
    <w:rsid w:val="00D72D37"/>
    <w:rPr>
      <w:rFonts w:ascii="Arial" w:hAnsi="Arial" w:cs="Arial"/>
      <w:color w:val="auto"/>
    </w:rPr>
  </w:style>
  <w:style w:type="paragraph" w:customStyle="1" w:styleId="CM2">
    <w:name w:val="CM2"/>
    <w:basedOn w:val="Default"/>
    <w:next w:val="Default"/>
    <w:uiPriority w:val="99"/>
    <w:rsid w:val="00D72D37"/>
    <w:rPr>
      <w:rFonts w:ascii="Arial" w:hAnsi="Arial" w:cs="Arial"/>
      <w:color w:val="auto"/>
    </w:rPr>
  </w:style>
  <w:style w:type="paragraph" w:customStyle="1" w:styleId="CM7">
    <w:name w:val="CM7"/>
    <w:basedOn w:val="Default"/>
    <w:next w:val="Default"/>
    <w:uiPriority w:val="99"/>
    <w:rsid w:val="00D72D37"/>
    <w:rPr>
      <w:rFonts w:ascii="Arial" w:hAnsi="Arial" w:cs="Arial"/>
      <w:color w:val="auto"/>
    </w:rPr>
  </w:style>
  <w:style w:type="paragraph" w:styleId="BlockText">
    <w:name w:val="Block Text"/>
    <w:basedOn w:val="Normal"/>
    <w:uiPriority w:val="99"/>
    <w:rsid w:val="00A77D29"/>
    <w:pPr>
      <w:ind w:left="1440" w:right="1440"/>
      <w:jc w:val="both"/>
    </w:pPr>
    <w:rPr>
      <w:sz w:val="24"/>
      <w:szCs w:val="24"/>
      <w:u w:val="single"/>
    </w:rPr>
  </w:style>
  <w:style w:type="paragraph" w:styleId="BodyTextIndent3">
    <w:name w:val="Body Text Indent 3"/>
    <w:basedOn w:val="Normal"/>
    <w:link w:val="BodyTextIndent3Char"/>
    <w:uiPriority w:val="99"/>
    <w:rsid w:val="00A77D29"/>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A77D29"/>
    <w:rPr>
      <w:rFonts w:eastAsia="Times New Roman" w:cs="Times New Roman"/>
      <w:sz w:val="16"/>
      <w:szCs w:val="16"/>
      <w:lang w:val="en-US" w:eastAsia="en-US" w:bidi="ar-SA"/>
    </w:rPr>
  </w:style>
  <w:style w:type="paragraph" w:customStyle="1" w:styleId="Style1">
    <w:name w:val="Style 1"/>
    <w:basedOn w:val="Normal"/>
    <w:uiPriority w:val="99"/>
    <w:rsid w:val="00A77D29"/>
    <w:pPr>
      <w:widowControl w:val="0"/>
      <w:autoSpaceDE w:val="0"/>
      <w:autoSpaceDN w:val="0"/>
      <w:adjustRightInd w:val="0"/>
    </w:pPr>
    <w:rPr>
      <w:szCs w:val="24"/>
    </w:rPr>
  </w:style>
  <w:style w:type="character" w:styleId="Hyperlink">
    <w:name w:val="Hyperlink"/>
    <w:basedOn w:val="DefaultParagraphFont"/>
    <w:rsid w:val="00FA7539"/>
    <w:rPr>
      <w:color w:val="0000FF"/>
      <w:u w:val="single"/>
    </w:rPr>
  </w:style>
  <w:style w:type="paragraph" w:styleId="EndnoteText">
    <w:name w:val="endnote text"/>
    <w:basedOn w:val="Normal"/>
    <w:link w:val="EndnoteTextChar"/>
    <w:semiHidden/>
    <w:rsid w:val="00E166B3"/>
    <w:pPr>
      <w:widowControl w:val="0"/>
      <w:autoSpaceDE w:val="0"/>
      <w:autoSpaceDN w:val="0"/>
      <w:adjustRightInd w:val="0"/>
    </w:pPr>
    <w:rPr>
      <w:rFonts w:ascii="Courier New" w:hAnsi="Courier New" w:cs="Courier New"/>
      <w:sz w:val="24"/>
      <w:szCs w:val="24"/>
    </w:rPr>
  </w:style>
  <w:style w:type="character" w:customStyle="1" w:styleId="EndnoteTextChar">
    <w:name w:val="Endnote Text Char"/>
    <w:basedOn w:val="DefaultParagraphFont"/>
    <w:link w:val="EndnoteText"/>
    <w:semiHidden/>
    <w:rsid w:val="00E166B3"/>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753551432">
      <w:bodyDiv w:val="1"/>
      <w:marLeft w:val="0"/>
      <w:marRight w:val="0"/>
      <w:marTop w:val="0"/>
      <w:marBottom w:val="0"/>
      <w:divBdr>
        <w:top w:val="none" w:sz="0" w:space="0" w:color="auto"/>
        <w:left w:val="none" w:sz="0" w:space="0" w:color="auto"/>
        <w:bottom w:val="none" w:sz="0" w:space="0" w:color="auto"/>
        <w:right w:val="none" w:sz="0" w:space="0" w:color="auto"/>
      </w:divBdr>
    </w:div>
    <w:div w:id="852719690">
      <w:marLeft w:val="0"/>
      <w:marRight w:val="0"/>
      <w:marTop w:val="0"/>
      <w:marBottom w:val="0"/>
      <w:divBdr>
        <w:top w:val="none" w:sz="0" w:space="0" w:color="auto"/>
        <w:left w:val="none" w:sz="0" w:space="0" w:color="auto"/>
        <w:bottom w:val="none" w:sz="0" w:space="0" w:color="auto"/>
        <w:right w:val="none" w:sz="0" w:space="0" w:color="auto"/>
      </w:divBdr>
    </w:div>
    <w:div w:id="852719691">
      <w:marLeft w:val="0"/>
      <w:marRight w:val="0"/>
      <w:marTop w:val="0"/>
      <w:marBottom w:val="0"/>
      <w:divBdr>
        <w:top w:val="none" w:sz="0" w:space="0" w:color="auto"/>
        <w:left w:val="none" w:sz="0" w:space="0" w:color="auto"/>
        <w:bottom w:val="none" w:sz="0" w:space="0" w:color="auto"/>
        <w:right w:val="none" w:sz="0" w:space="0" w:color="auto"/>
      </w:divBdr>
    </w:div>
    <w:div w:id="852719692">
      <w:marLeft w:val="0"/>
      <w:marRight w:val="0"/>
      <w:marTop w:val="0"/>
      <w:marBottom w:val="0"/>
      <w:divBdr>
        <w:top w:val="none" w:sz="0" w:space="0" w:color="auto"/>
        <w:left w:val="none" w:sz="0" w:space="0" w:color="auto"/>
        <w:bottom w:val="none" w:sz="0" w:space="0" w:color="auto"/>
        <w:right w:val="none" w:sz="0" w:space="0" w:color="auto"/>
      </w:divBdr>
    </w:div>
    <w:div w:id="852719693">
      <w:marLeft w:val="0"/>
      <w:marRight w:val="0"/>
      <w:marTop w:val="0"/>
      <w:marBottom w:val="0"/>
      <w:divBdr>
        <w:top w:val="none" w:sz="0" w:space="0" w:color="auto"/>
        <w:left w:val="none" w:sz="0" w:space="0" w:color="auto"/>
        <w:bottom w:val="none" w:sz="0" w:space="0" w:color="auto"/>
        <w:right w:val="none" w:sz="0" w:space="0" w:color="auto"/>
      </w:divBdr>
    </w:div>
    <w:div w:id="852719694">
      <w:marLeft w:val="0"/>
      <w:marRight w:val="0"/>
      <w:marTop w:val="0"/>
      <w:marBottom w:val="0"/>
      <w:divBdr>
        <w:top w:val="none" w:sz="0" w:space="0" w:color="auto"/>
        <w:left w:val="none" w:sz="0" w:space="0" w:color="auto"/>
        <w:bottom w:val="none" w:sz="0" w:space="0" w:color="auto"/>
        <w:right w:val="none" w:sz="0" w:space="0" w:color="auto"/>
      </w:divBdr>
    </w:div>
    <w:div w:id="852719695">
      <w:marLeft w:val="0"/>
      <w:marRight w:val="0"/>
      <w:marTop w:val="0"/>
      <w:marBottom w:val="0"/>
      <w:divBdr>
        <w:top w:val="none" w:sz="0" w:space="0" w:color="auto"/>
        <w:left w:val="none" w:sz="0" w:space="0" w:color="auto"/>
        <w:bottom w:val="none" w:sz="0" w:space="0" w:color="auto"/>
        <w:right w:val="none" w:sz="0" w:space="0" w:color="auto"/>
      </w:divBdr>
    </w:div>
    <w:div w:id="852719696">
      <w:marLeft w:val="0"/>
      <w:marRight w:val="0"/>
      <w:marTop w:val="0"/>
      <w:marBottom w:val="0"/>
      <w:divBdr>
        <w:top w:val="none" w:sz="0" w:space="0" w:color="auto"/>
        <w:left w:val="none" w:sz="0" w:space="0" w:color="auto"/>
        <w:bottom w:val="none" w:sz="0" w:space="0" w:color="auto"/>
        <w:right w:val="none" w:sz="0" w:space="0" w:color="auto"/>
      </w:divBdr>
    </w:div>
    <w:div w:id="852719697">
      <w:marLeft w:val="0"/>
      <w:marRight w:val="0"/>
      <w:marTop w:val="0"/>
      <w:marBottom w:val="0"/>
      <w:divBdr>
        <w:top w:val="none" w:sz="0" w:space="0" w:color="auto"/>
        <w:left w:val="none" w:sz="0" w:space="0" w:color="auto"/>
        <w:bottom w:val="none" w:sz="0" w:space="0" w:color="auto"/>
        <w:right w:val="none" w:sz="0" w:space="0" w:color="auto"/>
      </w:divBdr>
    </w:div>
    <w:div w:id="852719698">
      <w:marLeft w:val="0"/>
      <w:marRight w:val="0"/>
      <w:marTop w:val="0"/>
      <w:marBottom w:val="0"/>
      <w:divBdr>
        <w:top w:val="none" w:sz="0" w:space="0" w:color="auto"/>
        <w:left w:val="none" w:sz="0" w:space="0" w:color="auto"/>
        <w:bottom w:val="none" w:sz="0" w:space="0" w:color="auto"/>
        <w:right w:val="none" w:sz="0" w:space="0" w:color="auto"/>
      </w:divBdr>
    </w:div>
    <w:div w:id="852719699">
      <w:marLeft w:val="0"/>
      <w:marRight w:val="0"/>
      <w:marTop w:val="0"/>
      <w:marBottom w:val="0"/>
      <w:divBdr>
        <w:top w:val="none" w:sz="0" w:space="0" w:color="auto"/>
        <w:left w:val="none" w:sz="0" w:space="0" w:color="auto"/>
        <w:bottom w:val="none" w:sz="0" w:space="0" w:color="auto"/>
        <w:right w:val="none" w:sz="0" w:space="0" w:color="auto"/>
      </w:divBdr>
    </w:div>
    <w:div w:id="852719700">
      <w:marLeft w:val="0"/>
      <w:marRight w:val="0"/>
      <w:marTop w:val="0"/>
      <w:marBottom w:val="0"/>
      <w:divBdr>
        <w:top w:val="none" w:sz="0" w:space="0" w:color="auto"/>
        <w:left w:val="none" w:sz="0" w:space="0" w:color="auto"/>
        <w:bottom w:val="none" w:sz="0" w:space="0" w:color="auto"/>
        <w:right w:val="none" w:sz="0" w:space="0" w:color="auto"/>
      </w:divBdr>
    </w:div>
    <w:div w:id="852719701">
      <w:marLeft w:val="0"/>
      <w:marRight w:val="0"/>
      <w:marTop w:val="0"/>
      <w:marBottom w:val="0"/>
      <w:divBdr>
        <w:top w:val="none" w:sz="0" w:space="0" w:color="auto"/>
        <w:left w:val="none" w:sz="0" w:space="0" w:color="auto"/>
        <w:bottom w:val="none" w:sz="0" w:space="0" w:color="auto"/>
        <w:right w:val="none" w:sz="0" w:space="0" w:color="auto"/>
      </w:divBdr>
    </w:div>
    <w:div w:id="852719702">
      <w:marLeft w:val="0"/>
      <w:marRight w:val="0"/>
      <w:marTop w:val="0"/>
      <w:marBottom w:val="0"/>
      <w:divBdr>
        <w:top w:val="none" w:sz="0" w:space="0" w:color="auto"/>
        <w:left w:val="none" w:sz="0" w:space="0" w:color="auto"/>
        <w:bottom w:val="none" w:sz="0" w:space="0" w:color="auto"/>
        <w:right w:val="none" w:sz="0" w:space="0" w:color="auto"/>
      </w:divBdr>
    </w:div>
    <w:div w:id="852719703">
      <w:marLeft w:val="0"/>
      <w:marRight w:val="0"/>
      <w:marTop w:val="0"/>
      <w:marBottom w:val="0"/>
      <w:divBdr>
        <w:top w:val="none" w:sz="0" w:space="0" w:color="auto"/>
        <w:left w:val="none" w:sz="0" w:space="0" w:color="auto"/>
        <w:bottom w:val="none" w:sz="0" w:space="0" w:color="auto"/>
        <w:right w:val="none" w:sz="0" w:space="0" w:color="auto"/>
      </w:divBdr>
    </w:div>
    <w:div w:id="852719704">
      <w:marLeft w:val="0"/>
      <w:marRight w:val="0"/>
      <w:marTop w:val="0"/>
      <w:marBottom w:val="0"/>
      <w:divBdr>
        <w:top w:val="none" w:sz="0" w:space="0" w:color="auto"/>
        <w:left w:val="none" w:sz="0" w:space="0" w:color="auto"/>
        <w:bottom w:val="none" w:sz="0" w:space="0" w:color="auto"/>
        <w:right w:val="none" w:sz="0" w:space="0" w:color="auto"/>
      </w:divBdr>
    </w:div>
    <w:div w:id="852719705">
      <w:marLeft w:val="0"/>
      <w:marRight w:val="0"/>
      <w:marTop w:val="0"/>
      <w:marBottom w:val="0"/>
      <w:divBdr>
        <w:top w:val="none" w:sz="0" w:space="0" w:color="auto"/>
        <w:left w:val="none" w:sz="0" w:space="0" w:color="auto"/>
        <w:bottom w:val="none" w:sz="0" w:space="0" w:color="auto"/>
        <w:right w:val="none" w:sz="0" w:space="0" w:color="auto"/>
      </w:divBdr>
    </w:div>
    <w:div w:id="852719706">
      <w:marLeft w:val="0"/>
      <w:marRight w:val="0"/>
      <w:marTop w:val="0"/>
      <w:marBottom w:val="0"/>
      <w:divBdr>
        <w:top w:val="none" w:sz="0" w:space="0" w:color="auto"/>
        <w:left w:val="none" w:sz="0" w:space="0" w:color="auto"/>
        <w:bottom w:val="none" w:sz="0" w:space="0" w:color="auto"/>
        <w:right w:val="none" w:sz="0" w:space="0" w:color="auto"/>
      </w:divBdr>
    </w:div>
    <w:div w:id="852719707">
      <w:marLeft w:val="0"/>
      <w:marRight w:val="0"/>
      <w:marTop w:val="0"/>
      <w:marBottom w:val="0"/>
      <w:divBdr>
        <w:top w:val="none" w:sz="0" w:space="0" w:color="auto"/>
        <w:left w:val="none" w:sz="0" w:space="0" w:color="auto"/>
        <w:bottom w:val="none" w:sz="0" w:space="0" w:color="auto"/>
        <w:right w:val="none" w:sz="0" w:space="0" w:color="auto"/>
      </w:divBdr>
    </w:div>
    <w:div w:id="852719708">
      <w:marLeft w:val="0"/>
      <w:marRight w:val="0"/>
      <w:marTop w:val="0"/>
      <w:marBottom w:val="0"/>
      <w:divBdr>
        <w:top w:val="none" w:sz="0" w:space="0" w:color="auto"/>
        <w:left w:val="none" w:sz="0" w:space="0" w:color="auto"/>
        <w:bottom w:val="none" w:sz="0" w:space="0" w:color="auto"/>
        <w:right w:val="none" w:sz="0" w:space="0" w:color="auto"/>
      </w:divBdr>
    </w:div>
    <w:div w:id="852719709">
      <w:marLeft w:val="0"/>
      <w:marRight w:val="0"/>
      <w:marTop w:val="0"/>
      <w:marBottom w:val="0"/>
      <w:divBdr>
        <w:top w:val="none" w:sz="0" w:space="0" w:color="auto"/>
        <w:left w:val="none" w:sz="0" w:space="0" w:color="auto"/>
        <w:bottom w:val="none" w:sz="0" w:space="0" w:color="auto"/>
        <w:right w:val="none" w:sz="0" w:space="0" w:color="auto"/>
      </w:divBdr>
    </w:div>
    <w:div w:id="852719710">
      <w:marLeft w:val="0"/>
      <w:marRight w:val="0"/>
      <w:marTop w:val="0"/>
      <w:marBottom w:val="0"/>
      <w:divBdr>
        <w:top w:val="none" w:sz="0" w:space="0" w:color="auto"/>
        <w:left w:val="none" w:sz="0" w:space="0" w:color="auto"/>
        <w:bottom w:val="none" w:sz="0" w:space="0" w:color="auto"/>
        <w:right w:val="none" w:sz="0" w:space="0" w:color="auto"/>
      </w:divBdr>
    </w:div>
    <w:div w:id="852719711">
      <w:marLeft w:val="0"/>
      <w:marRight w:val="0"/>
      <w:marTop w:val="0"/>
      <w:marBottom w:val="0"/>
      <w:divBdr>
        <w:top w:val="none" w:sz="0" w:space="0" w:color="auto"/>
        <w:left w:val="none" w:sz="0" w:space="0" w:color="auto"/>
        <w:bottom w:val="none" w:sz="0" w:space="0" w:color="auto"/>
        <w:right w:val="none" w:sz="0" w:space="0" w:color="auto"/>
      </w:divBdr>
    </w:div>
    <w:div w:id="852719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TotalTime>
  <Pages>14</Pages>
  <Words>4001</Words>
  <Characters>21542</Characters>
  <Application>Microsoft Office Word</Application>
  <DocSecurity>0</DocSecurity>
  <Lines>641</Lines>
  <Paragraphs>224</Paragraphs>
  <ScaleCrop>false</ScaleCrop>
  <HeadingPairs>
    <vt:vector size="2" baseType="variant">
      <vt:variant>
        <vt:lpstr>Title</vt:lpstr>
      </vt:variant>
      <vt:variant>
        <vt:i4>1</vt:i4>
      </vt:variant>
    </vt:vector>
  </HeadingPairs>
  <TitlesOfParts>
    <vt:vector size="1" baseType="lpstr">
      <vt:lpstr>                          BOROUGH OF WOODCLIFF LAKE</vt:lpstr>
    </vt:vector>
  </TitlesOfParts>
  <Company>Borough of Woodcliff Lake</Company>
  <LinksUpToDate>false</LinksUpToDate>
  <CharactersWithSpaces>27872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BOROUGH OF WOODCLIFF LAKE</dc:title>
  <dc:subject/>
  <dc:creator>Borough of Woodcliff Lake</dc:creator>
  <cp:keywords/>
  <dc:description/>
  <cp:lastModifiedBy>Lenovo User</cp:lastModifiedBy>
  <cp:revision>38</cp:revision>
  <cp:lastPrinted>2012-09-04T13:43:00Z</cp:lastPrinted>
  <dcterms:created xsi:type="dcterms:W3CDTF">2012-08-23T14:56:00Z</dcterms:created>
  <dcterms:modified xsi:type="dcterms:W3CDTF">2012-09-04T14:34:00Z</dcterms:modified>
</cp:coreProperties>
</file>